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F9FC05" w14:textId="386DE2FA" w:rsidR="009F235F" w:rsidRPr="001D6D4A" w:rsidRDefault="009F235F" w:rsidP="002A786A">
      <w:pPr>
        <w:spacing w:after="0" w:line="240" w:lineRule="auto"/>
        <w:jc w:val="center"/>
        <w:rPr>
          <w:rFonts w:eastAsia="Calibri" w:cstheme="minorHAnsi"/>
          <w:b/>
        </w:rPr>
      </w:pPr>
      <w:r w:rsidRPr="001D6D4A">
        <w:rPr>
          <w:rFonts w:eastAsia="Calibri" w:cstheme="minorHAnsi"/>
          <w:b/>
        </w:rPr>
        <w:t xml:space="preserve">INSTRUCTIVO </w:t>
      </w:r>
      <w:r w:rsidR="00B32C24">
        <w:rPr>
          <w:rFonts w:eastAsia="Calibri" w:cstheme="minorHAnsi"/>
          <w:b/>
        </w:rPr>
        <w:t>PARA EL</w:t>
      </w:r>
      <w:r w:rsidRPr="001D6D4A">
        <w:rPr>
          <w:rFonts w:eastAsia="Calibri" w:cstheme="minorHAnsi"/>
          <w:b/>
        </w:rPr>
        <w:t xml:space="preserve"> LLENADO </w:t>
      </w:r>
      <w:r w:rsidR="00B32C24">
        <w:rPr>
          <w:rFonts w:eastAsia="Calibri" w:cstheme="minorHAnsi"/>
          <w:b/>
        </w:rPr>
        <w:t xml:space="preserve">DEL </w:t>
      </w:r>
      <w:r w:rsidR="004669FB">
        <w:rPr>
          <w:rFonts w:eastAsia="Calibri" w:cstheme="minorHAnsi"/>
          <w:b/>
        </w:rPr>
        <w:t xml:space="preserve">REPORTE </w:t>
      </w:r>
      <w:r w:rsidRPr="001D6D4A">
        <w:rPr>
          <w:rFonts w:eastAsia="Calibri" w:cstheme="minorHAnsi"/>
          <w:b/>
        </w:rPr>
        <w:t>DE</w:t>
      </w:r>
      <w:r w:rsidR="004669FB">
        <w:rPr>
          <w:rFonts w:eastAsia="Calibri" w:cstheme="minorHAnsi"/>
          <w:b/>
        </w:rPr>
        <w:t>L</w:t>
      </w:r>
      <w:r w:rsidR="00B42C41">
        <w:rPr>
          <w:rFonts w:eastAsia="Calibri" w:cstheme="minorHAnsi"/>
          <w:b/>
        </w:rPr>
        <w:t xml:space="preserve"> </w:t>
      </w:r>
      <w:r w:rsidR="00B32C24">
        <w:rPr>
          <w:rFonts w:eastAsia="Calibri" w:cstheme="minorHAnsi"/>
          <w:b/>
        </w:rPr>
        <w:t>“</w:t>
      </w:r>
      <w:r w:rsidR="00B42C41" w:rsidRPr="00B42C41">
        <w:rPr>
          <w:rFonts w:eastAsia="Calibri" w:cstheme="minorHAnsi"/>
          <w:b/>
          <w:bCs/>
        </w:rPr>
        <w:t>ÍNDICE DE EXPEDIENTES RESERVADOS</w:t>
      </w:r>
      <w:r w:rsidR="00B32C24">
        <w:rPr>
          <w:rFonts w:eastAsia="Calibri" w:cstheme="minorHAnsi"/>
          <w:b/>
          <w:bCs/>
        </w:rPr>
        <w:t>”</w:t>
      </w:r>
    </w:p>
    <w:p w14:paraId="164639BD" w14:textId="77777777" w:rsidR="009F235F" w:rsidRPr="001D6D4A" w:rsidRDefault="009F235F" w:rsidP="002A786A">
      <w:pPr>
        <w:spacing w:after="0" w:line="240" w:lineRule="auto"/>
        <w:jc w:val="both"/>
        <w:rPr>
          <w:rFonts w:eastAsia="Calibri" w:cstheme="minorHAnsi"/>
        </w:rPr>
      </w:pPr>
    </w:p>
    <w:p w14:paraId="76B672D8" w14:textId="60EA8004" w:rsidR="002B0D20" w:rsidRDefault="009F235F" w:rsidP="002A786A">
      <w:pPr>
        <w:spacing w:after="0" w:line="240" w:lineRule="auto"/>
        <w:jc w:val="both"/>
        <w:rPr>
          <w:rFonts w:eastAsia="Calibri" w:cstheme="minorHAnsi"/>
        </w:rPr>
      </w:pPr>
      <w:r w:rsidRPr="001D6D4A">
        <w:rPr>
          <w:rFonts w:eastAsia="Calibri" w:cstheme="minorHAnsi"/>
        </w:rPr>
        <w:t xml:space="preserve">El llenado del </w:t>
      </w:r>
      <w:r w:rsidR="004669FB">
        <w:rPr>
          <w:rFonts w:eastAsia="Calibri" w:cstheme="minorHAnsi"/>
        </w:rPr>
        <w:t xml:space="preserve">reporte del </w:t>
      </w:r>
      <w:r w:rsidRPr="001D6D4A">
        <w:rPr>
          <w:rFonts w:eastAsia="Calibri" w:cstheme="minorHAnsi"/>
        </w:rPr>
        <w:t>“</w:t>
      </w:r>
      <w:r w:rsidR="00B42C41" w:rsidRPr="00B42C41">
        <w:rPr>
          <w:rFonts w:eastAsia="Calibri" w:cstheme="minorHAnsi"/>
          <w:bCs/>
        </w:rPr>
        <w:t>Índice de Expedientes Reservados</w:t>
      </w:r>
      <w:r w:rsidRPr="001D6D4A">
        <w:rPr>
          <w:rFonts w:eastAsia="Calibri" w:cstheme="minorHAnsi"/>
        </w:rPr>
        <w:t xml:space="preserve">”, </w:t>
      </w:r>
      <w:r w:rsidR="002B0D20">
        <w:t xml:space="preserve">deberá realizarse en letras mayúsculas, contendrá números y signos de puntuación. En el caso de aquellos expedientes que conformen las transferencias (primarias o secundarias) registrados en el Sistema de Archivos Institucional (SAI), el llenado de este formato se realizará de manera automática por el módulo e-archivo al momento de llenar todos los campos que se mencionan a continuación: </w:t>
      </w:r>
    </w:p>
    <w:p w14:paraId="0FA13158" w14:textId="1C13A686" w:rsidR="00531A5F" w:rsidRDefault="00531A5F" w:rsidP="002A786A">
      <w:pPr>
        <w:spacing w:after="0" w:line="240" w:lineRule="auto"/>
        <w:jc w:val="both"/>
        <w:rPr>
          <w:rFonts w:eastAsia="Calibri" w:cstheme="minorHAnsi"/>
        </w:rPr>
      </w:pPr>
    </w:p>
    <w:p w14:paraId="38E83554" w14:textId="059DAFD2" w:rsidR="00204A01" w:rsidRPr="00204A01" w:rsidRDefault="00204A01" w:rsidP="002A786A">
      <w:pPr>
        <w:spacing w:after="0" w:line="240" w:lineRule="auto"/>
        <w:ind w:left="284"/>
        <w:jc w:val="both"/>
        <w:rPr>
          <w:rFonts w:eastAsia="Calibri" w:cstheme="minorHAnsi"/>
          <w:b/>
        </w:rPr>
      </w:pPr>
      <w:r w:rsidRPr="00204A01">
        <w:rPr>
          <w:rFonts w:eastAsia="Calibri" w:cstheme="minorHAnsi"/>
          <w:b/>
        </w:rPr>
        <w:t>GENERALES</w:t>
      </w:r>
    </w:p>
    <w:p w14:paraId="4FB418E8" w14:textId="76ADEEFF" w:rsidR="00204A01" w:rsidRPr="00204A01" w:rsidRDefault="00204A01" w:rsidP="002A786A">
      <w:pPr>
        <w:pStyle w:val="Prrafodelista"/>
        <w:numPr>
          <w:ilvl w:val="0"/>
          <w:numId w:val="6"/>
        </w:numPr>
        <w:spacing w:after="0" w:line="240" w:lineRule="auto"/>
        <w:ind w:left="709" w:hanging="425"/>
        <w:jc w:val="both"/>
        <w:rPr>
          <w:rFonts w:eastAsia="Calibri" w:cstheme="minorHAnsi"/>
        </w:rPr>
      </w:pPr>
      <w:r w:rsidRPr="00204A01">
        <w:rPr>
          <w:rFonts w:eastAsia="Calibri" w:cstheme="minorHAnsi"/>
        </w:rPr>
        <w:t xml:space="preserve">Se deberán registrar aquellos expedientes o documentos </w:t>
      </w:r>
      <w:r>
        <w:rPr>
          <w:rFonts w:eastAsia="Calibri" w:cstheme="minorHAnsi"/>
        </w:rPr>
        <w:t xml:space="preserve">cuya información </w:t>
      </w:r>
      <w:r w:rsidRPr="00204A01">
        <w:rPr>
          <w:rFonts w:eastAsia="Calibri" w:cstheme="minorHAnsi"/>
        </w:rPr>
        <w:t xml:space="preserve">haya sido clasificada como reservada </w:t>
      </w:r>
      <w:r w:rsidR="002B0D20">
        <w:rPr>
          <w:rFonts w:eastAsia="Calibri" w:cstheme="minorHAnsi"/>
        </w:rPr>
        <w:t xml:space="preserve">mediante acuerdo </w:t>
      </w:r>
      <w:r w:rsidR="00F564E1">
        <w:rPr>
          <w:rFonts w:eastAsia="Calibri" w:cstheme="minorHAnsi"/>
        </w:rPr>
        <w:t>d</w:t>
      </w:r>
      <w:r w:rsidRPr="00204A01">
        <w:rPr>
          <w:rFonts w:eastAsia="Calibri" w:cstheme="minorHAnsi"/>
        </w:rPr>
        <w:t>el Comité de Transparencia</w:t>
      </w:r>
      <w:r w:rsidR="00694132">
        <w:rPr>
          <w:rFonts w:eastAsia="Calibri" w:cstheme="minorHAnsi"/>
        </w:rPr>
        <w:t xml:space="preserve"> (CT)</w:t>
      </w:r>
      <w:r w:rsidRPr="00204A01">
        <w:rPr>
          <w:rFonts w:eastAsia="Calibri" w:cstheme="minorHAnsi"/>
        </w:rPr>
        <w:t>.</w:t>
      </w:r>
      <w:r w:rsidR="00F564E1">
        <w:rPr>
          <w:rFonts w:eastAsia="Calibri" w:cstheme="minorHAnsi"/>
        </w:rPr>
        <w:t xml:space="preserve"> Teniendo presente que </w:t>
      </w:r>
      <w:r w:rsidR="00F564E1" w:rsidRPr="00F564E1">
        <w:rPr>
          <w:rFonts w:eastAsia="Calibri" w:cstheme="minorHAnsi"/>
          <w:bCs/>
        </w:rPr>
        <w:t xml:space="preserve">los </w:t>
      </w:r>
      <w:r w:rsidR="002B0D20">
        <w:rPr>
          <w:rFonts w:eastAsia="Calibri" w:cstheme="minorHAnsi"/>
          <w:bCs/>
        </w:rPr>
        <w:t>t</w:t>
      </w:r>
      <w:r w:rsidR="00F564E1" w:rsidRPr="00F564E1">
        <w:rPr>
          <w:rFonts w:eastAsia="Calibri" w:cstheme="minorHAnsi"/>
          <w:bCs/>
        </w:rPr>
        <w:t xml:space="preserve">itulares de las </w:t>
      </w:r>
      <w:r w:rsidR="002B0D20">
        <w:rPr>
          <w:rFonts w:eastAsia="Calibri" w:cstheme="minorHAnsi"/>
          <w:bCs/>
        </w:rPr>
        <w:t>á</w:t>
      </w:r>
      <w:r w:rsidR="00F564E1" w:rsidRPr="00F564E1">
        <w:rPr>
          <w:rFonts w:eastAsia="Calibri" w:cstheme="minorHAnsi"/>
          <w:bCs/>
        </w:rPr>
        <w:t xml:space="preserve">reas </w:t>
      </w:r>
      <w:r w:rsidR="00F564E1">
        <w:rPr>
          <w:rFonts w:eastAsia="Calibri" w:cstheme="minorHAnsi"/>
          <w:bCs/>
        </w:rPr>
        <w:t>son los únicos facultados para</w:t>
      </w:r>
      <w:r w:rsidR="00F564E1" w:rsidRPr="00F564E1">
        <w:rPr>
          <w:rFonts w:eastAsia="Calibri" w:cstheme="minorHAnsi"/>
          <w:bCs/>
        </w:rPr>
        <w:t xml:space="preserve"> </w:t>
      </w:r>
      <w:r w:rsidR="00F564E1">
        <w:rPr>
          <w:rFonts w:eastAsia="Calibri" w:cstheme="minorHAnsi"/>
          <w:bCs/>
        </w:rPr>
        <w:t>promover</w:t>
      </w:r>
      <w:r w:rsidR="00F564E1" w:rsidRPr="00F564E1">
        <w:rPr>
          <w:rFonts w:eastAsia="Calibri" w:cstheme="minorHAnsi"/>
          <w:bCs/>
        </w:rPr>
        <w:t xml:space="preserve"> la</w:t>
      </w:r>
      <w:r w:rsidR="00F564E1">
        <w:rPr>
          <w:rFonts w:eastAsia="Calibri" w:cstheme="minorHAnsi"/>
          <w:bCs/>
        </w:rPr>
        <w:t xml:space="preserve"> clasificación de la información como</w:t>
      </w:r>
      <w:r w:rsidR="00F564E1" w:rsidRPr="00F564E1">
        <w:rPr>
          <w:rFonts w:eastAsia="Calibri" w:cstheme="minorHAnsi"/>
          <w:bCs/>
        </w:rPr>
        <w:t xml:space="preserve"> reserva</w:t>
      </w:r>
      <w:r w:rsidR="00F564E1">
        <w:rPr>
          <w:rFonts w:eastAsia="Calibri" w:cstheme="minorHAnsi"/>
          <w:bCs/>
        </w:rPr>
        <w:t>da, así como de fundamentar dicha acción.</w:t>
      </w:r>
    </w:p>
    <w:p w14:paraId="4B2C6ED9" w14:textId="77777777" w:rsidR="00204A01" w:rsidRPr="00204A01" w:rsidRDefault="00204A01" w:rsidP="002A786A">
      <w:pPr>
        <w:spacing w:after="0" w:line="240" w:lineRule="auto"/>
        <w:ind w:left="709" w:hanging="425"/>
        <w:jc w:val="both"/>
        <w:rPr>
          <w:rFonts w:eastAsia="Calibri" w:cstheme="minorHAnsi"/>
        </w:rPr>
      </w:pPr>
    </w:p>
    <w:p w14:paraId="02A54A43" w14:textId="18003652" w:rsidR="00204A01" w:rsidRPr="00204A01" w:rsidRDefault="00204A01" w:rsidP="002A786A">
      <w:pPr>
        <w:pStyle w:val="Prrafodelista"/>
        <w:numPr>
          <w:ilvl w:val="0"/>
          <w:numId w:val="6"/>
        </w:numPr>
        <w:spacing w:after="0" w:line="240" w:lineRule="auto"/>
        <w:ind w:left="709" w:hanging="425"/>
        <w:jc w:val="both"/>
        <w:rPr>
          <w:rFonts w:eastAsia="Calibri" w:cstheme="minorHAnsi"/>
        </w:rPr>
      </w:pPr>
      <w:r w:rsidRPr="00204A01">
        <w:rPr>
          <w:rFonts w:eastAsia="Calibri" w:cstheme="minorHAnsi"/>
        </w:rPr>
        <w:t xml:space="preserve">Dicho índice será acumulativo en cada periodo, con el fin de mantener un </w:t>
      </w:r>
      <w:r w:rsidR="004669FB" w:rsidRPr="00204A01">
        <w:rPr>
          <w:rFonts w:eastAsia="Calibri" w:cstheme="minorHAnsi"/>
        </w:rPr>
        <w:t>hist</w:t>
      </w:r>
      <w:r w:rsidR="004669FB">
        <w:rPr>
          <w:rFonts w:eastAsia="Calibri" w:cstheme="minorHAnsi"/>
        </w:rPr>
        <w:t>orial</w:t>
      </w:r>
      <w:r w:rsidR="004669FB" w:rsidRPr="00204A01">
        <w:rPr>
          <w:rFonts w:eastAsia="Calibri" w:cstheme="minorHAnsi"/>
        </w:rPr>
        <w:t xml:space="preserve"> </w:t>
      </w:r>
      <w:r w:rsidRPr="00204A01">
        <w:rPr>
          <w:rFonts w:eastAsia="Calibri" w:cstheme="minorHAnsi"/>
        </w:rPr>
        <w:t>de la información que se registre.</w:t>
      </w:r>
    </w:p>
    <w:p w14:paraId="1A1E8E23" w14:textId="77777777" w:rsidR="00204A01" w:rsidRPr="00204A01" w:rsidRDefault="00204A01" w:rsidP="002A786A">
      <w:pPr>
        <w:spacing w:after="0" w:line="240" w:lineRule="auto"/>
        <w:ind w:left="709" w:hanging="425"/>
        <w:jc w:val="both"/>
        <w:rPr>
          <w:rFonts w:eastAsia="Calibri" w:cstheme="minorHAnsi"/>
        </w:rPr>
      </w:pPr>
    </w:p>
    <w:p w14:paraId="163305FC" w14:textId="5F98053A" w:rsidR="00204A01" w:rsidRPr="00204A01" w:rsidRDefault="00204A01" w:rsidP="002A786A">
      <w:pPr>
        <w:pStyle w:val="Prrafodelista"/>
        <w:numPr>
          <w:ilvl w:val="0"/>
          <w:numId w:val="6"/>
        </w:numPr>
        <w:spacing w:after="0" w:line="240" w:lineRule="auto"/>
        <w:ind w:left="709" w:hanging="425"/>
        <w:jc w:val="both"/>
        <w:rPr>
          <w:rFonts w:eastAsia="Calibri" w:cstheme="minorHAnsi"/>
        </w:rPr>
      </w:pPr>
      <w:r w:rsidRPr="00204A01">
        <w:rPr>
          <w:rFonts w:eastAsia="Calibri" w:cstheme="minorHAnsi"/>
        </w:rPr>
        <w:t xml:space="preserve">Al mantener el </w:t>
      </w:r>
      <w:r w:rsidR="004669FB" w:rsidRPr="00204A01">
        <w:rPr>
          <w:rFonts w:eastAsia="Calibri" w:cstheme="minorHAnsi"/>
        </w:rPr>
        <w:t>hist</w:t>
      </w:r>
      <w:r w:rsidR="004669FB">
        <w:rPr>
          <w:rFonts w:eastAsia="Calibri" w:cstheme="minorHAnsi"/>
        </w:rPr>
        <w:t>orial</w:t>
      </w:r>
      <w:r w:rsidRPr="00204A01">
        <w:rPr>
          <w:rFonts w:eastAsia="Calibri" w:cstheme="minorHAnsi"/>
        </w:rPr>
        <w:t xml:space="preserve"> de los expedientes o documentos registrados en el índice, no se podrán eliminar los registros de los expedientes clasificados como reservados cuando acabe su periodo de clasificación, ya que únicamente deberá cambiarse el estatus de clasificación.</w:t>
      </w:r>
    </w:p>
    <w:p w14:paraId="66B94072" w14:textId="77777777" w:rsidR="00204A01" w:rsidRDefault="00204A01" w:rsidP="002A786A">
      <w:pPr>
        <w:spacing w:after="0" w:line="240" w:lineRule="auto"/>
        <w:ind w:left="284"/>
        <w:jc w:val="both"/>
        <w:rPr>
          <w:rFonts w:eastAsia="Calibri" w:cstheme="minorHAnsi"/>
        </w:rPr>
      </w:pPr>
    </w:p>
    <w:p w14:paraId="6EC4007A" w14:textId="03A470D3" w:rsidR="009F235F" w:rsidRPr="00531A5F" w:rsidRDefault="00531A5F" w:rsidP="002A786A">
      <w:pPr>
        <w:spacing w:after="0" w:line="240" w:lineRule="auto"/>
        <w:ind w:left="284"/>
        <w:jc w:val="both"/>
        <w:rPr>
          <w:rFonts w:eastAsia="Calibri" w:cstheme="minorHAnsi"/>
          <w:b/>
        </w:rPr>
      </w:pPr>
      <w:r w:rsidRPr="00531A5F">
        <w:rPr>
          <w:rFonts w:eastAsia="Calibri" w:cstheme="minorHAnsi"/>
          <w:b/>
        </w:rPr>
        <w:t>DATOS DE IDENTIFICACIÓN</w:t>
      </w:r>
    </w:p>
    <w:p w14:paraId="70532E38" w14:textId="38CC6B10" w:rsidR="00770A3F" w:rsidRPr="00A314AC" w:rsidRDefault="00D551B8" w:rsidP="002A786A">
      <w:pPr>
        <w:numPr>
          <w:ilvl w:val="0"/>
          <w:numId w:val="1"/>
        </w:numPr>
        <w:autoSpaceDE w:val="0"/>
        <w:autoSpaceDN w:val="0"/>
        <w:adjustRightInd w:val="0"/>
        <w:spacing w:after="0" w:line="240" w:lineRule="auto"/>
        <w:ind w:hanging="436"/>
        <w:jc w:val="both"/>
        <w:rPr>
          <w:rFonts w:eastAsia="Calibri" w:cstheme="minorHAnsi"/>
          <w:b/>
          <w:bCs/>
        </w:rPr>
      </w:pPr>
      <w:r w:rsidRPr="00D551B8">
        <w:rPr>
          <w:rFonts w:eastAsia="Calibri" w:cstheme="minorHAnsi"/>
          <w:b/>
          <w:bCs/>
          <w:color w:val="000000"/>
        </w:rPr>
        <w:t>SUJETO OBLIGADO</w:t>
      </w:r>
      <w:r w:rsidR="009F235F" w:rsidRPr="001D6D4A">
        <w:rPr>
          <w:rFonts w:eastAsia="Calibri" w:cstheme="minorHAnsi"/>
          <w:b/>
          <w:bCs/>
          <w:color w:val="000000"/>
        </w:rPr>
        <w:t>.</w:t>
      </w:r>
      <w:r w:rsidR="00AB054A" w:rsidRPr="00AB054A">
        <w:rPr>
          <w:rFonts w:eastAsia="Calibri" w:cstheme="minorHAnsi"/>
          <w:color w:val="000000"/>
        </w:rPr>
        <w:t xml:space="preserve"> </w:t>
      </w:r>
      <w:r w:rsidR="00204A01" w:rsidRPr="00204A01">
        <w:rPr>
          <w:rFonts w:eastAsia="Calibri" w:cstheme="minorHAnsi"/>
          <w:color w:val="000000"/>
        </w:rPr>
        <w:t>Nombre completo del sujeto obligado</w:t>
      </w:r>
      <w:r w:rsidR="00204A01">
        <w:rPr>
          <w:rFonts w:eastAsia="Calibri" w:cstheme="minorHAnsi"/>
          <w:color w:val="000000"/>
        </w:rPr>
        <w:t>: Instituto Nacional Electoral.</w:t>
      </w:r>
    </w:p>
    <w:p w14:paraId="15341091" w14:textId="77777777" w:rsidR="00A314AC" w:rsidRPr="00D551B8" w:rsidRDefault="00A314AC" w:rsidP="002A786A">
      <w:pPr>
        <w:autoSpaceDE w:val="0"/>
        <w:autoSpaceDN w:val="0"/>
        <w:adjustRightInd w:val="0"/>
        <w:spacing w:after="0" w:line="240" w:lineRule="auto"/>
        <w:ind w:left="720"/>
        <w:jc w:val="both"/>
        <w:rPr>
          <w:rFonts w:eastAsia="Calibri" w:cstheme="minorHAnsi"/>
          <w:b/>
          <w:bCs/>
        </w:rPr>
      </w:pPr>
    </w:p>
    <w:p w14:paraId="6611A169" w14:textId="1AB6D4FD" w:rsidR="002B0D20" w:rsidRPr="004669FB" w:rsidRDefault="00D551B8" w:rsidP="002B0D20">
      <w:pPr>
        <w:numPr>
          <w:ilvl w:val="0"/>
          <w:numId w:val="1"/>
        </w:numPr>
        <w:autoSpaceDE w:val="0"/>
        <w:autoSpaceDN w:val="0"/>
        <w:adjustRightInd w:val="0"/>
        <w:spacing w:after="0" w:line="240" w:lineRule="auto"/>
        <w:ind w:hanging="436"/>
        <w:jc w:val="both"/>
        <w:rPr>
          <w:rFonts w:eastAsia="Calibri" w:cstheme="minorHAnsi"/>
          <w:b/>
          <w:bCs/>
        </w:rPr>
      </w:pPr>
      <w:r w:rsidRPr="00D551B8">
        <w:rPr>
          <w:rFonts w:eastAsia="Calibri" w:cstheme="minorHAnsi"/>
          <w:b/>
          <w:bCs/>
          <w:color w:val="000000"/>
        </w:rPr>
        <w:t>PERIODO DEL ÍNDICE</w:t>
      </w:r>
      <w:r w:rsidRPr="001D6D4A">
        <w:rPr>
          <w:rFonts w:eastAsia="Calibri" w:cstheme="minorHAnsi"/>
          <w:b/>
          <w:bCs/>
          <w:color w:val="000000"/>
        </w:rPr>
        <w:t>.</w:t>
      </w:r>
      <w:r w:rsidRPr="00AB054A">
        <w:rPr>
          <w:rFonts w:eastAsia="Calibri" w:cstheme="minorHAnsi"/>
          <w:color w:val="000000"/>
        </w:rPr>
        <w:t xml:space="preserve"> </w:t>
      </w:r>
      <w:r w:rsidR="00204A01" w:rsidRPr="00204A01">
        <w:rPr>
          <w:rFonts w:eastAsia="Calibri" w:cstheme="minorHAnsi"/>
          <w:color w:val="000000"/>
        </w:rPr>
        <w:t>Indicar el semestre al que corresponde dicho índice</w:t>
      </w:r>
      <w:r w:rsidR="00204A01">
        <w:rPr>
          <w:rFonts w:eastAsia="Calibri" w:cstheme="minorHAnsi"/>
          <w:color w:val="000000"/>
        </w:rPr>
        <w:t>, así como la fecha</w:t>
      </w:r>
      <w:r w:rsidR="00A314AC">
        <w:rPr>
          <w:rFonts w:eastAsia="Calibri" w:cstheme="minorHAnsi"/>
          <w:color w:val="000000"/>
        </w:rPr>
        <w:t xml:space="preserve"> del primer y último expediente que se reporta en el periodo</w:t>
      </w:r>
      <w:r w:rsidR="00204A01">
        <w:rPr>
          <w:rFonts w:eastAsia="Calibri" w:cstheme="minorHAnsi"/>
          <w:color w:val="000000"/>
        </w:rPr>
        <w:t xml:space="preserve">, </w:t>
      </w:r>
      <w:r w:rsidR="00A314AC" w:rsidRPr="00A314AC">
        <w:rPr>
          <w:rFonts w:eastAsia="Calibri" w:cstheme="minorHAnsi"/>
          <w:bCs/>
          <w:color w:val="000000"/>
        </w:rPr>
        <w:t xml:space="preserve">con el siguiente formato: </w:t>
      </w:r>
    </w:p>
    <w:p w14:paraId="04626299" w14:textId="77777777" w:rsidR="002B0D20" w:rsidRPr="002B0D20" w:rsidRDefault="002B0D20" w:rsidP="004669FB">
      <w:pPr>
        <w:autoSpaceDE w:val="0"/>
        <w:autoSpaceDN w:val="0"/>
        <w:adjustRightInd w:val="0"/>
        <w:spacing w:after="0" w:line="240" w:lineRule="auto"/>
        <w:jc w:val="both"/>
        <w:rPr>
          <w:rFonts w:eastAsia="Calibri" w:cstheme="minorHAnsi"/>
          <w:b/>
          <w:bCs/>
        </w:rPr>
      </w:pPr>
    </w:p>
    <w:p w14:paraId="46849B8B" w14:textId="03CF8A0D" w:rsidR="002B0D20" w:rsidRPr="002B0D20" w:rsidRDefault="002B0D20" w:rsidP="004669FB">
      <w:pPr>
        <w:pStyle w:val="Prrafodelista"/>
        <w:spacing w:after="0" w:line="240" w:lineRule="auto"/>
        <w:jc w:val="center"/>
        <w:rPr>
          <w:b/>
          <w:bCs/>
          <w:i/>
          <w:iCs/>
          <w:sz w:val="20"/>
          <w:szCs w:val="20"/>
        </w:rPr>
      </w:pPr>
      <w:r w:rsidRPr="002B0D20">
        <w:rPr>
          <w:b/>
          <w:bCs/>
          <w:i/>
          <w:iCs/>
          <w:sz w:val="20"/>
          <w:szCs w:val="20"/>
        </w:rPr>
        <w:t>Formato y ejemplo:</w:t>
      </w:r>
    </w:p>
    <w:p w14:paraId="684FF7F0" w14:textId="77777777" w:rsidR="002B0D20" w:rsidRPr="002B0D20" w:rsidRDefault="002B0D20" w:rsidP="004669FB">
      <w:pPr>
        <w:pStyle w:val="Prrafodelista"/>
        <w:spacing w:after="0" w:line="240" w:lineRule="auto"/>
        <w:jc w:val="center"/>
        <w:rPr>
          <w:i/>
          <w:iCs/>
          <w:sz w:val="20"/>
          <w:szCs w:val="20"/>
        </w:rPr>
      </w:pPr>
      <w:r w:rsidRPr="002B0D20">
        <w:rPr>
          <w:i/>
          <w:iCs/>
          <w:sz w:val="20"/>
          <w:szCs w:val="20"/>
        </w:rPr>
        <w:t>DD/MM/AAAA</w:t>
      </w:r>
    </w:p>
    <w:p w14:paraId="5EE7A739" w14:textId="77777777" w:rsidR="002B0D20" w:rsidRPr="002B0D20" w:rsidRDefault="002B0D20" w:rsidP="004669FB">
      <w:pPr>
        <w:pStyle w:val="Prrafodelista"/>
        <w:spacing w:after="0" w:line="240" w:lineRule="auto"/>
        <w:jc w:val="center"/>
        <w:rPr>
          <w:sz w:val="20"/>
          <w:szCs w:val="20"/>
        </w:rPr>
      </w:pPr>
      <w:r w:rsidRPr="002B0D20">
        <w:rPr>
          <w:sz w:val="20"/>
          <w:szCs w:val="20"/>
        </w:rPr>
        <w:t>01/06/2018</w:t>
      </w:r>
    </w:p>
    <w:p w14:paraId="03054B54" w14:textId="77777777" w:rsidR="002B0D20" w:rsidRPr="00D551B8" w:rsidRDefault="002B0D20" w:rsidP="004669FB">
      <w:pPr>
        <w:autoSpaceDE w:val="0"/>
        <w:autoSpaceDN w:val="0"/>
        <w:adjustRightInd w:val="0"/>
        <w:spacing w:after="0" w:line="240" w:lineRule="auto"/>
        <w:jc w:val="both"/>
        <w:rPr>
          <w:rFonts w:eastAsia="Calibri" w:cstheme="minorHAnsi"/>
          <w:b/>
          <w:bCs/>
        </w:rPr>
      </w:pPr>
    </w:p>
    <w:p w14:paraId="56B0CCE6" w14:textId="23863A7A" w:rsidR="00D551B8" w:rsidRPr="004669FB" w:rsidRDefault="00D551B8" w:rsidP="002A786A">
      <w:pPr>
        <w:numPr>
          <w:ilvl w:val="0"/>
          <w:numId w:val="1"/>
        </w:numPr>
        <w:autoSpaceDE w:val="0"/>
        <w:autoSpaceDN w:val="0"/>
        <w:adjustRightInd w:val="0"/>
        <w:spacing w:after="0" w:line="240" w:lineRule="auto"/>
        <w:ind w:hanging="436"/>
        <w:jc w:val="both"/>
        <w:rPr>
          <w:rFonts w:eastAsia="Calibri" w:cstheme="minorHAnsi"/>
          <w:b/>
          <w:bCs/>
        </w:rPr>
      </w:pPr>
      <w:r w:rsidRPr="00D551B8">
        <w:rPr>
          <w:rFonts w:eastAsia="Calibri" w:cstheme="minorHAnsi"/>
          <w:b/>
          <w:bCs/>
          <w:color w:val="000000"/>
        </w:rPr>
        <w:t>FECHA DE ACTUALIZACIÓN</w:t>
      </w:r>
      <w:r w:rsidRPr="001D6D4A">
        <w:rPr>
          <w:rFonts w:eastAsia="Calibri" w:cstheme="minorHAnsi"/>
          <w:b/>
          <w:bCs/>
          <w:color w:val="000000"/>
        </w:rPr>
        <w:t>.</w:t>
      </w:r>
      <w:r w:rsidRPr="00AB054A">
        <w:rPr>
          <w:rFonts w:eastAsia="Calibri" w:cstheme="minorHAnsi"/>
          <w:color w:val="000000"/>
        </w:rPr>
        <w:t xml:space="preserve"> </w:t>
      </w:r>
      <w:r w:rsidR="00A314AC" w:rsidRPr="00A314AC">
        <w:rPr>
          <w:rFonts w:eastAsia="Calibri" w:cstheme="minorHAnsi"/>
          <w:bCs/>
          <w:color w:val="000000"/>
        </w:rPr>
        <w:t>La fecha en la que se actualizó el índice de expedientes clasificados como reservados</w:t>
      </w:r>
      <w:r w:rsidR="001E2AB1" w:rsidRPr="001E2AB1">
        <w:rPr>
          <w:rFonts w:eastAsia="Calibri" w:cstheme="minorHAnsi"/>
          <w:bCs/>
          <w:color w:val="000000"/>
        </w:rPr>
        <w:t xml:space="preserve">, con el siguiente formato: </w:t>
      </w:r>
    </w:p>
    <w:p w14:paraId="48E9EC8C" w14:textId="77777777" w:rsidR="002B0D20" w:rsidRPr="004669FB" w:rsidRDefault="002B0D20" w:rsidP="004669FB">
      <w:pPr>
        <w:autoSpaceDE w:val="0"/>
        <w:autoSpaceDN w:val="0"/>
        <w:adjustRightInd w:val="0"/>
        <w:spacing w:after="0" w:line="240" w:lineRule="auto"/>
        <w:jc w:val="both"/>
        <w:rPr>
          <w:rFonts w:eastAsia="Calibri" w:cstheme="minorHAnsi"/>
          <w:b/>
          <w:bCs/>
        </w:rPr>
      </w:pPr>
    </w:p>
    <w:p w14:paraId="344F54F9" w14:textId="77777777" w:rsidR="002B0D20" w:rsidRPr="002B0D20" w:rsidRDefault="002B0D20" w:rsidP="004669FB">
      <w:pPr>
        <w:pStyle w:val="Prrafodelista"/>
        <w:spacing w:after="0" w:line="240" w:lineRule="auto"/>
        <w:jc w:val="center"/>
        <w:rPr>
          <w:b/>
          <w:bCs/>
          <w:i/>
          <w:iCs/>
          <w:sz w:val="20"/>
          <w:szCs w:val="20"/>
        </w:rPr>
      </w:pPr>
      <w:r w:rsidRPr="002B0D20">
        <w:rPr>
          <w:b/>
          <w:bCs/>
          <w:i/>
          <w:iCs/>
          <w:sz w:val="20"/>
          <w:szCs w:val="20"/>
        </w:rPr>
        <w:t>Formato y ejemplo:</w:t>
      </w:r>
    </w:p>
    <w:p w14:paraId="627BAE85" w14:textId="77777777" w:rsidR="002B0D20" w:rsidRPr="002B0D20" w:rsidRDefault="002B0D20" w:rsidP="004669FB">
      <w:pPr>
        <w:pStyle w:val="Prrafodelista"/>
        <w:spacing w:after="0" w:line="240" w:lineRule="auto"/>
        <w:jc w:val="center"/>
        <w:rPr>
          <w:i/>
          <w:iCs/>
          <w:sz w:val="20"/>
          <w:szCs w:val="20"/>
        </w:rPr>
      </w:pPr>
      <w:r w:rsidRPr="002B0D20">
        <w:rPr>
          <w:i/>
          <w:iCs/>
          <w:sz w:val="20"/>
          <w:szCs w:val="20"/>
        </w:rPr>
        <w:t>DD/MM/AAAA</w:t>
      </w:r>
    </w:p>
    <w:p w14:paraId="3DE30AE5" w14:textId="77777777" w:rsidR="002B0D20" w:rsidRPr="002B0D20" w:rsidRDefault="002B0D20" w:rsidP="004669FB">
      <w:pPr>
        <w:pStyle w:val="Prrafodelista"/>
        <w:spacing w:after="0" w:line="240" w:lineRule="auto"/>
        <w:jc w:val="center"/>
        <w:rPr>
          <w:sz w:val="20"/>
          <w:szCs w:val="20"/>
        </w:rPr>
      </w:pPr>
      <w:r w:rsidRPr="002B0D20">
        <w:rPr>
          <w:sz w:val="20"/>
          <w:szCs w:val="20"/>
        </w:rPr>
        <w:t>01/06/2018</w:t>
      </w:r>
    </w:p>
    <w:p w14:paraId="296CEF46" w14:textId="6F7E32F5" w:rsidR="00531A5F" w:rsidRPr="00D551B8" w:rsidRDefault="00531A5F" w:rsidP="004669FB">
      <w:pPr>
        <w:autoSpaceDE w:val="0"/>
        <w:autoSpaceDN w:val="0"/>
        <w:adjustRightInd w:val="0"/>
        <w:spacing w:after="0" w:line="240" w:lineRule="auto"/>
        <w:jc w:val="both"/>
        <w:rPr>
          <w:rFonts w:eastAsia="Calibri" w:cstheme="minorHAnsi"/>
          <w:b/>
          <w:bCs/>
        </w:rPr>
      </w:pPr>
    </w:p>
    <w:p w14:paraId="2AC6CD5F" w14:textId="1824FF6A" w:rsidR="00D551B8" w:rsidRPr="00A314AC" w:rsidRDefault="00D551B8" w:rsidP="002A786A">
      <w:pPr>
        <w:numPr>
          <w:ilvl w:val="0"/>
          <w:numId w:val="1"/>
        </w:numPr>
        <w:autoSpaceDE w:val="0"/>
        <w:autoSpaceDN w:val="0"/>
        <w:adjustRightInd w:val="0"/>
        <w:spacing w:after="0" w:line="240" w:lineRule="auto"/>
        <w:ind w:hanging="436"/>
        <w:jc w:val="both"/>
        <w:rPr>
          <w:rFonts w:eastAsia="Calibri" w:cstheme="minorHAnsi"/>
          <w:b/>
          <w:bCs/>
        </w:rPr>
      </w:pPr>
      <w:r w:rsidRPr="00D551B8">
        <w:rPr>
          <w:rFonts w:eastAsia="Calibri" w:cstheme="minorHAnsi"/>
          <w:b/>
          <w:bCs/>
          <w:color w:val="000000"/>
        </w:rPr>
        <w:t>ÁREA</w:t>
      </w:r>
      <w:r w:rsidRPr="001D6D4A">
        <w:rPr>
          <w:rFonts w:eastAsia="Calibri" w:cstheme="minorHAnsi"/>
          <w:b/>
          <w:bCs/>
          <w:color w:val="000000"/>
        </w:rPr>
        <w:t>.</w:t>
      </w:r>
      <w:r w:rsidRPr="00AB054A">
        <w:rPr>
          <w:rFonts w:eastAsia="Calibri" w:cstheme="minorHAnsi"/>
          <w:color w:val="000000"/>
        </w:rPr>
        <w:t xml:space="preserve"> </w:t>
      </w:r>
      <w:r w:rsidR="00A314AC" w:rsidRPr="00A314AC">
        <w:rPr>
          <w:rFonts w:eastAsia="Calibri" w:cstheme="minorHAnsi"/>
          <w:bCs/>
          <w:color w:val="000000"/>
        </w:rPr>
        <w:t>Nombre del Órgano, Dirección Ejecutiva, Unidad Técnica o Junta que generó, obtuvo, adquirió, transfo</w:t>
      </w:r>
      <w:r w:rsidR="00A314AC">
        <w:rPr>
          <w:rFonts w:eastAsia="Calibri" w:cstheme="minorHAnsi"/>
          <w:bCs/>
          <w:color w:val="000000"/>
        </w:rPr>
        <w:t>rmó y/o conserva la información.</w:t>
      </w:r>
    </w:p>
    <w:p w14:paraId="08CFD469" w14:textId="539741A3" w:rsidR="00A314AC" w:rsidRDefault="00A314AC" w:rsidP="002A786A">
      <w:pPr>
        <w:autoSpaceDE w:val="0"/>
        <w:autoSpaceDN w:val="0"/>
        <w:adjustRightInd w:val="0"/>
        <w:spacing w:after="0" w:line="240" w:lineRule="auto"/>
        <w:ind w:left="720"/>
        <w:jc w:val="both"/>
        <w:rPr>
          <w:rFonts w:eastAsia="Calibri" w:cstheme="minorHAnsi"/>
          <w:bCs/>
        </w:rPr>
      </w:pPr>
    </w:p>
    <w:p w14:paraId="6CBDFB47" w14:textId="77777777" w:rsidR="00416938" w:rsidRPr="00A314AC" w:rsidRDefault="00416938" w:rsidP="002A786A">
      <w:pPr>
        <w:autoSpaceDE w:val="0"/>
        <w:autoSpaceDN w:val="0"/>
        <w:adjustRightInd w:val="0"/>
        <w:spacing w:after="0" w:line="240" w:lineRule="auto"/>
        <w:ind w:left="720"/>
        <w:jc w:val="both"/>
        <w:rPr>
          <w:rFonts w:eastAsia="Calibri" w:cstheme="minorHAnsi"/>
          <w:bCs/>
        </w:rPr>
      </w:pPr>
    </w:p>
    <w:p w14:paraId="038DE610" w14:textId="6A9A386C" w:rsidR="00623E4F" w:rsidRPr="00406539" w:rsidRDefault="00D551B8" w:rsidP="00623E4F">
      <w:pPr>
        <w:pStyle w:val="Prrafodelista"/>
        <w:numPr>
          <w:ilvl w:val="0"/>
          <w:numId w:val="1"/>
        </w:numPr>
        <w:autoSpaceDE w:val="0"/>
        <w:autoSpaceDN w:val="0"/>
        <w:adjustRightInd w:val="0"/>
        <w:spacing w:after="0" w:line="240" w:lineRule="auto"/>
        <w:jc w:val="both"/>
        <w:rPr>
          <w:rFonts w:eastAsia="Calibri" w:cstheme="minorHAnsi"/>
          <w:b/>
          <w:bCs/>
          <w:color w:val="000000"/>
        </w:rPr>
      </w:pPr>
      <w:r w:rsidRPr="00623E4F">
        <w:rPr>
          <w:rFonts w:eastAsia="Calibri" w:cstheme="minorHAnsi"/>
          <w:b/>
          <w:bCs/>
          <w:color w:val="000000"/>
        </w:rPr>
        <w:lastRenderedPageBreak/>
        <w:t>NOMBRE DEL EXPEDIENTE O DOCUMENTO.</w:t>
      </w:r>
      <w:r w:rsidRPr="00623E4F">
        <w:rPr>
          <w:rFonts w:eastAsia="Calibri" w:cstheme="minorHAnsi"/>
          <w:color w:val="000000"/>
        </w:rPr>
        <w:t xml:space="preserve"> </w:t>
      </w:r>
      <w:r w:rsidR="00623E4F" w:rsidRPr="00623E4F">
        <w:rPr>
          <w:rFonts w:ascii="Calibri" w:eastAsia="Calibri" w:hAnsi="Calibri" w:cs="Calibri"/>
        </w:rPr>
        <w:t xml:space="preserve">Clave numérica que </w:t>
      </w:r>
      <w:r w:rsidR="00623E4F" w:rsidRPr="00623E4F">
        <w:rPr>
          <w:rFonts w:ascii="Calibri" w:eastAsia="Calibri" w:hAnsi="Calibri" w:cs="Calibri"/>
          <w:color w:val="000000"/>
        </w:rPr>
        <w:t xml:space="preserve">corresponde a la clasificación del expediente (fondo, sección, serie y, en su caso, subserie), conforme al </w:t>
      </w:r>
      <w:r w:rsidR="00623E4F" w:rsidRPr="00623E4F">
        <w:rPr>
          <w:rFonts w:ascii="Calibri" w:eastAsia="Calibri" w:hAnsi="Calibri" w:cs="Calibri"/>
        </w:rPr>
        <w:t xml:space="preserve">Catálogo de Disposición Documental vigente al momento en que se generó la documentación, el número consecutivo y el año en que se apertura el expediente, así como las siglas del </w:t>
      </w:r>
      <w:r w:rsidR="00623E4F" w:rsidRPr="00623E4F">
        <w:rPr>
          <w:rFonts w:ascii="Calibri" w:eastAsia="Calibri" w:hAnsi="Calibri" w:cs="Calibri"/>
          <w:bCs/>
        </w:rPr>
        <w:t xml:space="preserve">Área generadora </w:t>
      </w:r>
      <w:r w:rsidR="00535804" w:rsidRPr="00535804">
        <w:rPr>
          <w:rFonts w:ascii="Calibri" w:eastAsia="Calibri" w:hAnsi="Calibri" w:cs="Calibri"/>
          <w:bCs/>
        </w:rPr>
        <w:t>y de la</w:t>
      </w:r>
      <w:r w:rsidR="00623E4F" w:rsidRPr="00623E4F">
        <w:rPr>
          <w:rFonts w:ascii="Calibri" w:eastAsia="Calibri" w:hAnsi="Calibri" w:cs="Calibri"/>
          <w:bCs/>
        </w:rPr>
        <w:t xml:space="preserve"> Unidad Administrativa</w:t>
      </w:r>
      <w:r w:rsidR="00623E4F" w:rsidRPr="00623E4F">
        <w:rPr>
          <w:rFonts w:ascii="Calibri" w:eastAsia="Calibri" w:hAnsi="Calibri" w:cs="Calibri"/>
        </w:rPr>
        <w:t xml:space="preserve">. Deberá de conformarse con </w:t>
      </w:r>
      <w:r w:rsidR="00623E4F" w:rsidRPr="00623E4F">
        <w:rPr>
          <w:rFonts w:ascii="Calibri" w:eastAsia="Calibri" w:hAnsi="Calibri" w:cs="Calibri"/>
          <w:bCs/>
        </w:rPr>
        <w:t>las siguientes características</w:t>
      </w:r>
      <w:r w:rsidR="00623E4F" w:rsidRPr="00623E4F">
        <w:rPr>
          <w:rFonts w:eastAsia="Calibri" w:cstheme="minorHAnsi"/>
          <w:bCs/>
          <w:color w:val="000000"/>
        </w:rPr>
        <w:t>:</w:t>
      </w:r>
    </w:p>
    <w:p w14:paraId="57F74AB7" w14:textId="77777777" w:rsidR="00406539" w:rsidRPr="00623E4F" w:rsidRDefault="00406539" w:rsidP="00406539">
      <w:pPr>
        <w:pStyle w:val="Prrafodelista"/>
        <w:autoSpaceDE w:val="0"/>
        <w:autoSpaceDN w:val="0"/>
        <w:adjustRightInd w:val="0"/>
        <w:spacing w:after="0" w:line="240" w:lineRule="auto"/>
        <w:jc w:val="both"/>
        <w:rPr>
          <w:rFonts w:eastAsia="Calibri" w:cstheme="minorHAnsi"/>
          <w:b/>
          <w:bCs/>
          <w:color w:val="000000"/>
        </w:rPr>
      </w:pPr>
      <w:bookmarkStart w:id="0" w:name="_GoBack"/>
      <w:bookmarkEnd w:id="0"/>
    </w:p>
    <w:tbl>
      <w:tblPr>
        <w:tblStyle w:val="Tablaconcuadrcula"/>
        <w:tblW w:w="3369" w:type="pct"/>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1725"/>
        <w:gridCol w:w="4223"/>
      </w:tblGrid>
      <w:tr w:rsidR="00406539" w:rsidRPr="0024372B" w14:paraId="125FC956" w14:textId="77777777" w:rsidTr="005C61B1">
        <w:trPr>
          <w:tblHeader/>
          <w:jc w:val="center"/>
        </w:trPr>
        <w:tc>
          <w:tcPr>
            <w:tcW w:w="1450" w:type="pct"/>
            <w:shd w:val="clear" w:color="auto" w:fill="D60093"/>
            <w:vAlign w:val="center"/>
          </w:tcPr>
          <w:p w14:paraId="6833A18D" w14:textId="77777777" w:rsidR="00406539" w:rsidRPr="0024372B" w:rsidRDefault="00406539" w:rsidP="005C61B1">
            <w:pPr>
              <w:jc w:val="center"/>
              <w:rPr>
                <w:rFonts w:ascii="Calibri" w:eastAsia="Calibri" w:hAnsi="Calibri" w:cs="Calibri"/>
                <w:b/>
                <w:bCs/>
                <w:sz w:val="18"/>
                <w:szCs w:val="20"/>
              </w:rPr>
            </w:pPr>
            <w:r w:rsidRPr="0024372B">
              <w:rPr>
                <w:rFonts w:ascii="Calibri" w:eastAsia="Calibri" w:hAnsi="Calibri" w:cs="Calibri"/>
                <w:b/>
                <w:bCs/>
                <w:sz w:val="18"/>
                <w:szCs w:val="20"/>
              </w:rPr>
              <w:t>Elementos</w:t>
            </w:r>
          </w:p>
        </w:tc>
        <w:tc>
          <w:tcPr>
            <w:tcW w:w="3550" w:type="pct"/>
            <w:shd w:val="clear" w:color="auto" w:fill="D60093"/>
            <w:vAlign w:val="center"/>
          </w:tcPr>
          <w:p w14:paraId="1FC98E2B" w14:textId="77777777" w:rsidR="00406539" w:rsidRPr="0024372B" w:rsidRDefault="00406539" w:rsidP="005C61B1">
            <w:pPr>
              <w:rPr>
                <w:rFonts w:ascii="Calibri" w:eastAsia="Calibri" w:hAnsi="Calibri" w:cs="Calibri"/>
                <w:b/>
                <w:sz w:val="18"/>
                <w:szCs w:val="20"/>
              </w:rPr>
            </w:pPr>
            <w:r w:rsidRPr="0024372B">
              <w:rPr>
                <w:rFonts w:ascii="Calibri" w:eastAsia="Calibri" w:hAnsi="Calibri" w:cs="Calibri"/>
                <w:b/>
                <w:sz w:val="18"/>
                <w:szCs w:val="20"/>
              </w:rPr>
              <w:t xml:space="preserve">Reglas </w:t>
            </w:r>
          </w:p>
        </w:tc>
      </w:tr>
      <w:tr w:rsidR="00406539" w:rsidRPr="0024372B" w14:paraId="5075F1B0" w14:textId="77777777" w:rsidTr="005C61B1">
        <w:trPr>
          <w:jc w:val="center"/>
        </w:trPr>
        <w:tc>
          <w:tcPr>
            <w:tcW w:w="1450" w:type="pct"/>
            <w:vAlign w:val="center"/>
          </w:tcPr>
          <w:p w14:paraId="7FBBA72E" w14:textId="77777777" w:rsidR="00406539" w:rsidRPr="0024372B" w:rsidRDefault="00406539" w:rsidP="005C61B1">
            <w:pPr>
              <w:jc w:val="center"/>
              <w:rPr>
                <w:rFonts w:ascii="Calibri" w:eastAsia="Calibri" w:hAnsi="Calibri" w:cs="Calibri"/>
                <w:b/>
                <w:bCs/>
                <w:sz w:val="18"/>
                <w:szCs w:val="20"/>
              </w:rPr>
            </w:pPr>
            <w:r w:rsidRPr="0024372B">
              <w:rPr>
                <w:rFonts w:ascii="Calibri" w:eastAsia="Calibri" w:hAnsi="Calibri" w:cs="Calibri"/>
                <w:b/>
                <w:bCs/>
                <w:sz w:val="18"/>
                <w:szCs w:val="20"/>
              </w:rPr>
              <w:t>Fondo</w:t>
            </w:r>
          </w:p>
        </w:tc>
        <w:tc>
          <w:tcPr>
            <w:tcW w:w="3550" w:type="pct"/>
            <w:vAlign w:val="center"/>
          </w:tcPr>
          <w:p w14:paraId="5D097FBA" w14:textId="77777777" w:rsidR="00406539" w:rsidRPr="0024372B" w:rsidRDefault="00406539" w:rsidP="005C61B1">
            <w:pPr>
              <w:jc w:val="both"/>
              <w:rPr>
                <w:rFonts w:ascii="Calibri" w:eastAsia="Calibri" w:hAnsi="Calibri" w:cs="Calibri"/>
                <w:sz w:val="18"/>
                <w:szCs w:val="20"/>
              </w:rPr>
            </w:pPr>
            <w:r w:rsidRPr="0024372B">
              <w:rPr>
                <w:rFonts w:ascii="Calibri" w:eastAsia="Calibri" w:hAnsi="Calibri" w:cs="Calibri"/>
                <w:sz w:val="18"/>
                <w:szCs w:val="20"/>
              </w:rPr>
              <w:t>Siglas oficiales del Instituto a tres caracteres. [IFE o INE]</w:t>
            </w:r>
          </w:p>
        </w:tc>
      </w:tr>
      <w:tr w:rsidR="00406539" w:rsidRPr="0024372B" w14:paraId="3BE08B3D" w14:textId="77777777" w:rsidTr="005C61B1">
        <w:trPr>
          <w:jc w:val="center"/>
        </w:trPr>
        <w:tc>
          <w:tcPr>
            <w:tcW w:w="1450" w:type="pct"/>
            <w:vAlign w:val="center"/>
          </w:tcPr>
          <w:p w14:paraId="57C5D516" w14:textId="77777777" w:rsidR="00406539" w:rsidRPr="0024372B" w:rsidRDefault="00406539" w:rsidP="005C61B1">
            <w:pPr>
              <w:jc w:val="center"/>
              <w:rPr>
                <w:rFonts w:ascii="Calibri" w:eastAsia="Calibri" w:hAnsi="Calibri" w:cs="Calibri"/>
                <w:b/>
                <w:bCs/>
                <w:sz w:val="18"/>
                <w:szCs w:val="20"/>
              </w:rPr>
            </w:pPr>
            <w:r w:rsidRPr="0024372B">
              <w:rPr>
                <w:rFonts w:ascii="Calibri" w:eastAsia="Calibri" w:hAnsi="Calibri" w:cs="Calibri"/>
                <w:b/>
                <w:bCs/>
                <w:sz w:val="18"/>
                <w:szCs w:val="20"/>
              </w:rPr>
              <w:t>-</w:t>
            </w:r>
          </w:p>
        </w:tc>
        <w:tc>
          <w:tcPr>
            <w:tcW w:w="3550" w:type="pct"/>
            <w:vAlign w:val="center"/>
          </w:tcPr>
          <w:p w14:paraId="5B8C9943" w14:textId="77777777" w:rsidR="00406539" w:rsidRPr="0024372B" w:rsidRDefault="00406539" w:rsidP="005C61B1">
            <w:pPr>
              <w:jc w:val="both"/>
              <w:rPr>
                <w:rFonts w:ascii="Calibri" w:eastAsia="Calibri" w:hAnsi="Calibri" w:cs="Calibri"/>
                <w:sz w:val="18"/>
                <w:szCs w:val="20"/>
              </w:rPr>
            </w:pPr>
            <w:r w:rsidRPr="0024372B">
              <w:rPr>
                <w:rFonts w:ascii="Calibri" w:eastAsia="Calibri" w:hAnsi="Calibri" w:cs="Calibri"/>
                <w:sz w:val="18"/>
                <w:szCs w:val="20"/>
              </w:rPr>
              <w:t>Guion para separar el fondo.</w:t>
            </w:r>
          </w:p>
        </w:tc>
      </w:tr>
      <w:tr w:rsidR="00406539" w:rsidRPr="0024372B" w14:paraId="03FD0A5F" w14:textId="77777777" w:rsidTr="005C61B1">
        <w:trPr>
          <w:jc w:val="center"/>
        </w:trPr>
        <w:tc>
          <w:tcPr>
            <w:tcW w:w="1450" w:type="pct"/>
            <w:vAlign w:val="center"/>
          </w:tcPr>
          <w:p w14:paraId="304A6C37" w14:textId="77777777" w:rsidR="00406539" w:rsidRPr="0024372B" w:rsidRDefault="00406539" w:rsidP="005C61B1">
            <w:pPr>
              <w:jc w:val="center"/>
              <w:rPr>
                <w:rFonts w:ascii="Calibri" w:eastAsia="Calibri" w:hAnsi="Calibri" w:cs="Calibri"/>
                <w:b/>
                <w:bCs/>
                <w:sz w:val="18"/>
                <w:szCs w:val="20"/>
              </w:rPr>
            </w:pPr>
            <w:r w:rsidRPr="0024372B">
              <w:rPr>
                <w:rFonts w:ascii="Calibri" w:eastAsia="Calibri" w:hAnsi="Calibri" w:cs="Calibri"/>
                <w:b/>
                <w:bCs/>
                <w:sz w:val="18"/>
                <w:szCs w:val="20"/>
              </w:rPr>
              <w:t>Sección</w:t>
            </w:r>
          </w:p>
        </w:tc>
        <w:tc>
          <w:tcPr>
            <w:tcW w:w="3550" w:type="pct"/>
            <w:vAlign w:val="center"/>
          </w:tcPr>
          <w:p w14:paraId="322657A4" w14:textId="77777777" w:rsidR="00406539" w:rsidRPr="0024372B" w:rsidRDefault="00406539" w:rsidP="005C61B1">
            <w:pPr>
              <w:jc w:val="both"/>
              <w:rPr>
                <w:rFonts w:ascii="Calibri" w:eastAsia="Calibri" w:hAnsi="Calibri" w:cs="Calibri"/>
                <w:sz w:val="18"/>
                <w:szCs w:val="20"/>
              </w:rPr>
            </w:pPr>
            <w:r w:rsidRPr="0024372B">
              <w:rPr>
                <w:rFonts w:ascii="Calibri" w:eastAsia="Calibri" w:hAnsi="Calibri" w:cs="Calibri"/>
                <w:sz w:val="18"/>
                <w:szCs w:val="20"/>
              </w:rPr>
              <w:t>Nomenclatura</w:t>
            </w:r>
            <w:r w:rsidRPr="0024372B" w:rsidDel="00E3358A">
              <w:rPr>
                <w:rFonts w:ascii="Calibri" w:eastAsia="Calibri" w:hAnsi="Calibri" w:cs="Calibri"/>
                <w:sz w:val="18"/>
                <w:szCs w:val="20"/>
              </w:rPr>
              <w:t xml:space="preserve"> </w:t>
            </w:r>
            <w:r w:rsidRPr="0024372B">
              <w:rPr>
                <w:rFonts w:ascii="Calibri" w:eastAsia="Calibri" w:hAnsi="Calibri" w:cs="Calibri"/>
                <w:sz w:val="18"/>
                <w:szCs w:val="20"/>
              </w:rPr>
              <w:t>a un carácter, por mínimo. [1 a "N"]</w:t>
            </w:r>
          </w:p>
        </w:tc>
      </w:tr>
      <w:tr w:rsidR="00406539" w:rsidRPr="0024372B" w14:paraId="62A322F6" w14:textId="77777777" w:rsidTr="005C61B1">
        <w:trPr>
          <w:jc w:val="center"/>
        </w:trPr>
        <w:tc>
          <w:tcPr>
            <w:tcW w:w="1450" w:type="pct"/>
            <w:vAlign w:val="center"/>
          </w:tcPr>
          <w:p w14:paraId="1D837F2F" w14:textId="77777777" w:rsidR="00406539" w:rsidRPr="0024372B" w:rsidRDefault="00406539" w:rsidP="005C61B1">
            <w:pPr>
              <w:jc w:val="center"/>
              <w:rPr>
                <w:rFonts w:ascii="Calibri" w:eastAsia="Calibri" w:hAnsi="Calibri" w:cs="Calibri"/>
                <w:b/>
                <w:bCs/>
                <w:sz w:val="18"/>
                <w:szCs w:val="20"/>
              </w:rPr>
            </w:pPr>
            <w:r w:rsidRPr="0024372B">
              <w:rPr>
                <w:rFonts w:ascii="Calibri" w:eastAsia="Calibri" w:hAnsi="Calibri" w:cs="Calibri"/>
                <w:b/>
                <w:bCs/>
                <w:sz w:val="18"/>
                <w:szCs w:val="20"/>
              </w:rPr>
              <w:t>-</w:t>
            </w:r>
          </w:p>
        </w:tc>
        <w:tc>
          <w:tcPr>
            <w:tcW w:w="3550" w:type="pct"/>
            <w:vAlign w:val="center"/>
          </w:tcPr>
          <w:p w14:paraId="58B2E90B" w14:textId="77777777" w:rsidR="00406539" w:rsidRPr="0024372B" w:rsidRDefault="00406539" w:rsidP="005C61B1">
            <w:pPr>
              <w:jc w:val="both"/>
              <w:rPr>
                <w:rFonts w:ascii="Calibri" w:eastAsia="Calibri" w:hAnsi="Calibri" w:cs="Calibri"/>
                <w:sz w:val="18"/>
                <w:szCs w:val="20"/>
              </w:rPr>
            </w:pPr>
            <w:r w:rsidRPr="0024372B">
              <w:rPr>
                <w:rFonts w:ascii="Calibri" w:eastAsia="Calibri" w:hAnsi="Calibri" w:cs="Calibri"/>
                <w:sz w:val="18"/>
                <w:szCs w:val="20"/>
              </w:rPr>
              <w:t>Guion para separar la sección.</w:t>
            </w:r>
          </w:p>
        </w:tc>
      </w:tr>
      <w:tr w:rsidR="00406539" w:rsidRPr="0024372B" w14:paraId="4A124EB6" w14:textId="77777777" w:rsidTr="005C61B1">
        <w:trPr>
          <w:jc w:val="center"/>
        </w:trPr>
        <w:tc>
          <w:tcPr>
            <w:tcW w:w="1450" w:type="pct"/>
            <w:vAlign w:val="center"/>
          </w:tcPr>
          <w:p w14:paraId="27811AA6" w14:textId="77777777" w:rsidR="00406539" w:rsidRPr="0024372B" w:rsidRDefault="00406539" w:rsidP="005C61B1">
            <w:pPr>
              <w:jc w:val="center"/>
              <w:rPr>
                <w:rFonts w:ascii="Calibri" w:eastAsia="Calibri" w:hAnsi="Calibri" w:cs="Calibri"/>
                <w:b/>
                <w:bCs/>
                <w:sz w:val="18"/>
                <w:szCs w:val="20"/>
              </w:rPr>
            </w:pPr>
            <w:r w:rsidRPr="0024372B">
              <w:rPr>
                <w:rFonts w:ascii="Calibri" w:eastAsia="Calibri" w:hAnsi="Calibri" w:cs="Calibri"/>
                <w:b/>
                <w:bCs/>
                <w:sz w:val="18"/>
                <w:szCs w:val="20"/>
              </w:rPr>
              <w:t>Serie</w:t>
            </w:r>
          </w:p>
        </w:tc>
        <w:tc>
          <w:tcPr>
            <w:tcW w:w="3550" w:type="pct"/>
            <w:vAlign w:val="center"/>
          </w:tcPr>
          <w:p w14:paraId="1EE81FA2" w14:textId="77777777" w:rsidR="00406539" w:rsidRPr="0024372B" w:rsidRDefault="00406539" w:rsidP="005C61B1">
            <w:pPr>
              <w:jc w:val="both"/>
              <w:rPr>
                <w:rFonts w:ascii="Calibri" w:eastAsia="Calibri" w:hAnsi="Calibri" w:cs="Calibri"/>
                <w:sz w:val="18"/>
                <w:szCs w:val="20"/>
              </w:rPr>
            </w:pPr>
            <w:r w:rsidRPr="0024372B">
              <w:rPr>
                <w:rFonts w:ascii="Calibri" w:eastAsia="Calibri" w:hAnsi="Calibri" w:cs="Calibri"/>
                <w:sz w:val="18"/>
                <w:szCs w:val="20"/>
              </w:rPr>
              <w:t>Nomenclatura a un carácter, por mínimo. [1 a "N"]</w:t>
            </w:r>
          </w:p>
        </w:tc>
      </w:tr>
      <w:tr w:rsidR="00406539" w:rsidRPr="0024372B" w14:paraId="01D6BD49" w14:textId="77777777" w:rsidTr="005C61B1">
        <w:trPr>
          <w:jc w:val="center"/>
        </w:trPr>
        <w:tc>
          <w:tcPr>
            <w:tcW w:w="1450" w:type="pct"/>
            <w:vAlign w:val="center"/>
          </w:tcPr>
          <w:p w14:paraId="3B62732F" w14:textId="77777777" w:rsidR="00406539" w:rsidRPr="0024372B" w:rsidRDefault="00406539" w:rsidP="005C61B1">
            <w:pPr>
              <w:jc w:val="center"/>
              <w:rPr>
                <w:rFonts w:ascii="Calibri" w:eastAsia="Calibri" w:hAnsi="Calibri" w:cs="Calibri"/>
                <w:b/>
                <w:bCs/>
                <w:sz w:val="18"/>
                <w:szCs w:val="20"/>
              </w:rPr>
            </w:pPr>
            <w:r w:rsidRPr="0024372B">
              <w:rPr>
                <w:rFonts w:ascii="Calibri" w:eastAsia="Calibri" w:hAnsi="Calibri" w:cs="Calibri"/>
                <w:b/>
                <w:bCs/>
                <w:sz w:val="18"/>
                <w:szCs w:val="20"/>
              </w:rPr>
              <w:t>-</w:t>
            </w:r>
          </w:p>
        </w:tc>
        <w:tc>
          <w:tcPr>
            <w:tcW w:w="3550" w:type="pct"/>
            <w:vAlign w:val="center"/>
          </w:tcPr>
          <w:p w14:paraId="4AE9AE76" w14:textId="77777777" w:rsidR="00406539" w:rsidRPr="0024372B" w:rsidRDefault="00406539" w:rsidP="005C61B1">
            <w:pPr>
              <w:jc w:val="both"/>
              <w:rPr>
                <w:rFonts w:ascii="Calibri" w:eastAsia="Calibri" w:hAnsi="Calibri" w:cs="Calibri"/>
                <w:sz w:val="18"/>
                <w:szCs w:val="20"/>
              </w:rPr>
            </w:pPr>
            <w:r w:rsidRPr="0024372B">
              <w:rPr>
                <w:rFonts w:ascii="Calibri" w:eastAsia="Calibri" w:hAnsi="Calibri" w:cs="Calibri"/>
                <w:sz w:val="18"/>
                <w:szCs w:val="20"/>
              </w:rPr>
              <w:t>Guion para separar la serie.</w:t>
            </w:r>
          </w:p>
        </w:tc>
      </w:tr>
      <w:tr w:rsidR="00406539" w:rsidRPr="0024372B" w14:paraId="10E1804A" w14:textId="77777777" w:rsidTr="005C61B1">
        <w:trPr>
          <w:jc w:val="center"/>
        </w:trPr>
        <w:tc>
          <w:tcPr>
            <w:tcW w:w="1450" w:type="pct"/>
            <w:vAlign w:val="center"/>
          </w:tcPr>
          <w:p w14:paraId="262859E3" w14:textId="77777777" w:rsidR="00406539" w:rsidRPr="0024372B" w:rsidRDefault="00406539" w:rsidP="005C61B1">
            <w:pPr>
              <w:jc w:val="center"/>
              <w:rPr>
                <w:rFonts w:ascii="Calibri" w:eastAsia="Calibri" w:hAnsi="Calibri" w:cs="Calibri"/>
                <w:b/>
                <w:bCs/>
                <w:sz w:val="18"/>
                <w:szCs w:val="20"/>
              </w:rPr>
            </w:pPr>
            <w:r w:rsidRPr="0024372B">
              <w:rPr>
                <w:rFonts w:ascii="Calibri" w:eastAsia="Calibri" w:hAnsi="Calibri" w:cs="Calibri"/>
                <w:b/>
                <w:bCs/>
                <w:sz w:val="18"/>
                <w:szCs w:val="20"/>
              </w:rPr>
              <w:t>Subserie</w:t>
            </w:r>
          </w:p>
        </w:tc>
        <w:tc>
          <w:tcPr>
            <w:tcW w:w="3550" w:type="pct"/>
            <w:vAlign w:val="center"/>
          </w:tcPr>
          <w:p w14:paraId="750D0E10" w14:textId="77777777" w:rsidR="00406539" w:rsidRPr="0024372B" w:rsidRDefault="00406539" w:rsidP="005C61B1">
            <w:pPr>
              <w:jc w:val="both"/>
              <w:rPr>
                <w:rFonts w:ascii="Calibri" w:eastAsia="Calibri" w:hAnsi="Calibri" w:cs="Calibri"/>
                <w:sz w:val="18"/>
                <w:szCs w:val="20"/>
              </w:rPr>
            </w:pPr>
            <w:r w:rsidRPr="0024372B">
              <w:rPr>
                <w:rFonts w:ascii="Calibri" w:eastAsia="Calibri" w:hAnsi="Calibri" w:cs="Calibri"/>
                <w:sz w:val="18"/>
                <w:szCs w:val="20"/>
              </w:rPr>
              <w:t>Nomenclatura a un carácter, por mínimo. [1 a "N"]</w:t>
            </w:r>
          </w:p>
        </w:tc>
      </w:tr>
      <w:tr w:rsidR="00406539" w:rsidRPr="0024372B" w14:paraId="76C1A33C" w14:textId="77777777" w:rsidTr="005C61B1">
        <w:trPr>
          <w:jc w:val="center"/>
        </w:trPr>
        <w:tc>
          <w:tcPr>
            <w:tcW w:w="1450" w:type="pct"/>
            <w:vAlign w:val="center"/>
          </w:tcPr>
          <w:p w14:paraId="36034FC1" w14:textId="77777777" w:rsidR="00406539" w:rsidRPr="0024372B" w:rsidRDefault="00406539" w:rsidP="005C61B1">
            <w:pPr>
              <w:jc w:val="center"/>
              <w:rPr>
                <w:rFonts w:ascii="Calibri" w:eastAsia="Calibri" w:hAnsi="Calibri" w:cs="Calibri"/>
                <w:b/>
                <w:bCs/>
                <w:sz w:val="18"/>
                <w:szCs w:val="20"/>
              </w:rPr>
            </w:pPr>
            <w:r w:rsidRPr="0024372B">
              <w:rPr>
                <w:rFonts w:ascii="Calibri" w:eastAsia="Calibri" w:hAnsi="Calibri" w:cs="Calibri"/>
                <w:b/>
                <w:bCs/>
                <w:sz w:val="18"/>
                <w:szCs w:val="20"/>
              </w:rPr>
              <w:t>-</w:t>
            </w:r>
          </w:p>
        </w:tc>
        <w:tc>
          <w:tcPr>
            <w:tcW w:w="3550" w:type="pct"/>
            <w:vAlign w:val="center"/>
          </w:tcPr>
          <w:p w14:paraId="381773C8" w14:textId="77777777" w:rsidR="00406539" w:rsidRPr="0024372B" w:rsidRDefault="00406539" w:rsidP="005C61B1">
            <w:pPr>
              <w:jc w:val="both"/>
              <w:rPr>
                <w:rFonts w:ascii="Calibri" w:eastAsia="Calibri" w:hAnsi="Calibri" w:cs="Calibri"/>
                <w:sz w:val="18"/>
                <w:szCs w:val="20"/>
              </w:rPr>
            </w:pPr>
            <w:r w:rsidRPr="0024372B">
              <w:rPr>
                <w:rFonts w:ascii="Calibri" w:eastAsia="Calibri" w:hAnsi="Calibri" w:cs="Calibri"/>
                <w:sz w:val="18"/>
                <w:szCs w:val="20"/>
              </w:rPr>
              <w:t>Guion para separar la subserie.</w:t>
            </w:r>
          </w:p>
        </w:tc>
      </w:tr>
      <w:tr w:rsidR="00406539" w:rsidRPr="0024372B" w14:paraId="0C4E2D85" w14:textId="77777777" w:rsidTr="005C61B1">
        <w:trPr>
          <w:jc w:val="center"/>
        </w:trPr>
        <w:tc>
          <w:tcPr>
            <w:tcW w:w="1450" w:type="pct"/>
            <w:vAlign w:val="center"/>
          </w:tcPr>
          <w:p w14:paraId="7DA01DFE" w14:textId="77777777" w:rsidR="00406539" w:rsidRPr="003F3EB1" w:rsidRDefault="00406539" w:rsidP="005C61B1">
            <w:pPr>
              <w:jc w:val="center"/>
              <w:rPr>
                <w:rFonts w:ascii="Calibri" w:eastAsia="Calibri" w:hAnsi="Calibri" w:cs="Calibri"/>
                <w:b/>
                <w:bCs/>
                <w:sz w:val="18"/>
                <w:szCs w:val="20"/>
              </w:rPr>
            </w:pPr>
            <w:r w:rsidRPr="003F3EB1">
              <w:rPr>
                <w:rFonts w:ascii="Calibri" w:eastAsia="Calibri" w:hAnsi="Calibri" w:cs="Calibri"/>
                <w:b/>
                <w:bCs/>
                <w:sz w:val="18"/>
                <w:szCs w:val="20"/>
              </w:rPr>
              <w:t>Número de expediente</w:t>
            </w:r>
          </w:p>
        </w:tc>
        <w:tc>
          <w:tcPr>
            <w:tcW w:w="3550" w:type="pct"/>
            <w:vAlign w:val="center"/>
          </w:tcPr>
          <w:p w14:paraId="02AB9A61" w14:textId="77777777" w:rsidR="00406539" w:rsidRPr="003F3EB1" w:rsidRDefault="00406539" w:rsidP="005C61B1">
            <w:pPr>
              <w:jc w:val="both"/>
              <w:rPr>
                <w:rFonts w:ascii="Calibri" w:eastAsia="Calibri" w:hAnsi="Calibri" w:cs="Calibri"/>
                <w:sz w:val="18"/>
                <w:szCs w:val="20"/>
              </w:rPr>
            </w:pPr>
            <w:r w:rsidRPr="003F3EB1">
              <w:rPr>
                <w:rFonts w:ascii="Calibri" w:eastAsia="Calibri" w:hAnsi="Calibri" w:cs="Calibri"/>
                <w:sz w:val="18"/>
                <w:szCs w:val="20"/>
              </w:rPr>
              <w:t>Numeración a cinco dígitos. [00001 a "N".]</w:t>
            </w:r>
          </w:p>
        </w:tc>
      </w:tr>
      <w:tr w:rsidR="00406539" w:rsidRPr="0024372B" w14:paraId="0BB53642" w14:textId="77777777" w:rsidTr="005C61B1">
        <w:trPr>
          <w:jc w:val="center"/>
        </w:trPr>
        <w:tc>
          <w:tcPr>
            <w:tcW w:w="1450" w:type="pct"/>
            <w:vAlign w:val="center"/>
          </w:tcPr>
          <w:p w14:paraId="2E34F63A" w14:textId="77777777" w:rsidR="00406539" w:rsidRPr="003F3EB1" w:rsidRDefault="00406539" w:rsidP="005C61B1">
            <w:pPr>
              <w:jc w:val="center"/>
              <w:rPr>
                <w:rFonts w:ascii="Calibri" w:eastAsia="Calibri" w:hAnsi="Calibri" w:cs="Calibri"/>
                <w:b/>
                <w:bCs/>
                <w:sz w:val="18"/>
                <w:szCs w:val="20"/>
              </w:rPr>
            </w:pPr>
            <w:r w:rsidRPr="003F3EB1">
              <w:rPr>
                <w:rFonts w:ascii="Calibri" w:eastAsia="Calibri" w:hAnsi="Calibri" w:cs="Calibri"/>
                <w:b/>
                <w:bCs/>
                <w:sz w:val="18"/>
                <w:szCs w:val="20"/>
              </w:rPr>
              <w:t>-</w:t>
            </w:r>
          </w:p>
        </w:tc>
        <w:tc>
          <w:tcPr>
            <w:tcW w:w="3550" w:type="pct"/>
            <w:vAlign w:val="center"/>
          </w:tcPr>
          <w:p w14:paraId="40D6CE4D" w14:textId="77777777" w:rsidR="00406539" w:rsidRPr="003F3EB1" w:rsidRDefault="00406539" w:rsidP="005C61B1">
            <w:pPr>
              <w:jc w:val="both"/>
              <w:rPr>
                <w:rFonts w:ascii="Calibri" w:eastAsia="Calibri" w:hAnsi="Calibri" w:cs="Calibri"/>
                <w:sz w:val="18"/>
                <w:szCs w:val="20"/>
              </w:rPr>
            </w:pPr>
            <w:r w:rsidRPr="003F3EB1">
              <w:rPr>
                <w:rFonts w:ascii="Calibri" w:eastAsia="Calibri" w:hAnsi="Calibri" w:cs="Calibri"/>
                <w:sz w:val="18"/>
                <w:szCs w:val="20"/>
              </w:rPr>
              <w:t xml:space="preserve">Guion para separar el número de expediente. </w:t>
            </w:r>
          </w:p>
        </w:tc>
      </w:tr>
      <w:tr w:rsidR="00406539" w:rsidRPr="0024372B" w14:paraId="7885C615" w14:textId="77777777" w:rsidTr="005C61B1">
        <w:trPr>
          <w:jc w:val="center"/>
        </w:trPr>
        <w:tc>
          <w:tcPr>
            <w:tcW w:w="1450" w:type="pct"/>
            <w:vAlign w:val="center"/>
          </w:tcPr>
          <w:p w14:paraId="41EF2857" w14:textId="77777777" w:rsidR="00406539" w:rsidRPr="0024372B" w:rsidRDefault="00406539" w:rsidP="005C61B1">
            <w:pPr>
              <w:jc w:val="center"/>
              <w:rPr>
                <w:rFonts w:ascii="Calibri" w:eastAsia="Calibri" w:hAnsi="Calibri" w:cs="Calibri"/>
                <w:b/>
                <w:bCs/>
                <w:sz w:val="18"/>
                <w:szCs w:val="20"/>
              </w:rPr>
            </w:pPr>
            <w:r w:rsidRPr="0024372B">
              <w:rPr>
                <w:rFonts w:ascii="Calibri" w:eastAsia="Calibri" w:hAnsi="Calibri" w:cs="Calibri"/>
                <w:b/>
                <w:bCs/>
                <w:sz w:val="18"/>
                <w:szCs w:val="20"/>
              </w:rPr>
              <w:t>Año</w:t>
            </w:r>
          </w:p>
        </w:tc>
        <w:tc>
          <w:tcPr>
            <w:tcW w:w="3550" w:type="pct"/>
            <w:vAlign w:val="center"/>
          </w:tcPr>
          <w:p w14:paraId="0EEB6B73" w14:textId="77777777" w:rsidR="00406539" w:rsidRPr="0024372B" w:rsidRDefault="00406539" w:rsidP="005C61B1">
            <w:pPr>
              <w:jc w:val="both"/>
              <w:rPr>
                <w:rFonts w:ascii="Calibri" w:eastAsia="Calibri" w:hAnsi="Calibri" w:cs="Calibri"/>
                <w:sz w:val="18"/>
                <w:szCs w:val="20"/>
              </w:rPr>
            </w:pPr>
            <w:r w:rsidRPr="0024372B">
              <w:rPr>
                <w:rFonts w:ascii="Calibri" w:eastAsia="Calibri" w:hAnsi="Calibri" w:cs="Calibri"/>
                <w:sz w:val="18"/>
                <w:szCs w:val="20"/>
              </w:rPr>
              <w:t>Numeración a cuatro dígitos. [Periodo o ejercicio en el que se abrió el expediente]</w:t>
            </w:r>
          </w:p>
        </w:tc>
      </w:tr>
      <w:tr w:rsidR="00406539" w:rsidRPr="0024372B" w14:paraId="5E04C4A3" w14:textId="77777777" w:rsidTr="005C61B1">
        <w:trPr>
          <w:jc w:val="center"/>
        </w:trPr>
        <w:tc>
          <w:tcPr>
            <w:tcW w:w="1450" w:type="pct"/>
            <w:vAlign w:val="center"/>
          </w:tcPr>
          <w:p w14:paraId="3F0D1362" w14:textId="77777777" w:rsidR="00406539" w:rsidRPr="0024372B" w:rsidRDefault="00406539" w:rsidP="005C61B1">
            <w:pPr>
              <w:jc w:val="center"/>
              <w:rPr>
                <w:rFonts w:ascii="Calibri" w:eastAsia="Calibri" w:hAnsi="Calibri" w:cs="Calibri"/>
                <w:b/>
                <w:bCs/>
                <w:sz w:val="18"/>
                <w:szCs w:val="20"/>
              </w:rPr>
            </w:pPr>
            <w:r w:rsidRPr="0024372B">
              <w:rPr>
                <w:rFonts w:ascii="Calibri" w:eastAsia="Calibri" w:hAnsi="Calibri" w:cs="Calibri"/>
                <w:b/>
                <w:bCs/>
                <w:sz w:val="18"/>
                <w:szCs w:val="20"/>
              </w:rPr>
              <w:t>-</w:t>
            </w:r>
          </w:p>
        </w:tc>
        <w:tc>
          <w:tcPr>
            <w:tcW w:w="3550" w:type="pct"/>
            <w:vAlign w:val="center"/>
          </w:tcPr>
          <w:p w14:paraId="73AD64E6" w14:textId="77777777" w:rsidR="00406539" w:rsidRPr="0024372B" w:rsidRDefault="00406539" w:rsidP="005C61B1">
            <w:pPr>
              <w:jc w:val="both"/>
              <w:rPr>
                <w:rFonts w:ascii="Calibri" w:eastAsia="Calibri" w:hAnsi="Calibri" w:cs="Calibri"/>
                <w:sz w:val="18"/>
                <w:szCs w:val="20"/>
              </w:rPr>
            </w:pPr>
            <w:r w:rsidRPr="0024372B">
              <w:rPr>
                <w:rFonts w:ascii="Calibri" w:eastAsia="Calibri" w:hAnsi="Calibri" w:cs="Calibri"/>
                <w:sz w:val="18"/>
                <w:szCs w:val="20"/>
              </w:rPr>
              <w:t>Guion para separar el año.</w:t>
            </w:r>
          </w:p>
        </w:tc>
      </w:tr>
      <w:tr w:rsidR="00406539" w:rsidRPr="0024372B" w14:paraId="3B090347" w14:textId="77777777" w:rsidTr="005C61B1">
        <w:trPr>
          <w:jc w:val="center"/>
        </w:trPr>
        <w:tc>
          <w:tcPr>
            <w:tcW w:w="1450" w:type="pct"/>
            <w:vAlign w:val="center"/>
          </w:tcPr>
          <w:p w14:paraId="77F88F6E" w14:textId="77777777" w:rsidR="00406539" w:rsidRPr="0024372B" w:rsidRDefault="00406539" w:rsidP="005C61B1">
            <w:pPr>
              <w:jc w:val="center"/>
              <w:rPr>
                <w:rFonts w:ascii="Calibri" w:eastAsia="Calibri" w:hAnsi="Calibri" w:cs="Calibri"/>
                <w:b/>
                <w:bCs/>
                <w:sz w:val="18"/>
                <w:szCs w:val="20"/>
              </w:rPr>
            </w:pPr>
            <w:r w:rsidRPr="003F3EB1">
              <w:rPr>
                <w:rFonts w:ascii="Calibri" w:eastAsia="Calibri" w:hAnsi="Calibri" w:cs="Calibri"/>
                <w:b/>
                <w:bCs/>
                <w:sz w:val="18"/>
                <w:szCs w:val="20"/>
              </w:rPr>
              <w:t>Siglas del Área Generadora</w:t>
            </w:r>
          </w:p>
        </w:tc>
        <w:tc>
          <w:tcPr>
            <w:tcW w:w="3550" w:type="pct"/>
            <w:vAlign w:val="center"/>
          </w:tcPr>
          <w:p w14:paraId="15A37696" w14:textId="77777777" w:rsidR="00406539" w:rsidRPr="0024372B" w:rsidRDefault="00406539" w:rsidP="005C61B1">
            <w:pPr>
              <w:jc w:val="both"/>
              <w:rPr>
                <w:rFonts w:ascii="Calibri" w:eastAsia="Calibri" w:hAnsi="Calibri" w:cs="Calibri"/>
                <w:sz w:val="18"/>
                <w:szCs w:val="20"/>
              </w:rPr>
            </w:pPr>
            <w:r w:rsidRPr="0024372B">
              <w:rPr>
                <w:rFonts w:ascii="Calibri" w:eastAsia="Calibri" w:hAnsi="Calibri" w:cs="Calibri"/>
                <w:sz w:val="18"/>
                <w:szCs w:val="20"/>
              </w:rPr>
              <w:t xml:space="preserve">Siglas oficiales del Área </w:t>
            </w:r>
            <w:r>
              <w:rPr>
                <w:rFonts w:ascii="Calibri" w:eastAsia="Calibri" w:hAnsi="Calibri" w:cs="Calibri"/>
                <w:sz w:val="18"/>
                <w:szCs w:val="20"/>
              </w:rPr>
              <w:t>Generad</w:t>
            </w:r>
            <w:r w:rsidRPr="0024372B">
              <w:rPr>
                <w:rFonts w:ascii="Calibri" w:eastAsia="Calibri" w:hAnsi="Calibri" w:cs="Calibri"/>
                <w:sz w:val="18"/>
                <w:szCs w:val="20"/>
              </w:rPr>
              <w:t>ora, a “N” caracteres. [ABC]</w:t>
            </w:r>
          </w:p>
        </w:tc>
      </w:tr>
      <w:tr w:rsidR="00406539" w:rsidRPr="0024372B" w14:paraId="0D87DFED" w14:textId="77777777" w:rsidTr="005C61B1">
        <w:trPr>
          <w:jc w:val="center"/>
        </w:trPr>
        <w:tc>
          <w:tcPr>
            <w:tcW w:w="1450" w:type="pct"/>
            <w:vAlign w:val="center"/>
          </w:tcPr>
          <w:p w14:paraId="63CF89C4" w14:textId="77777777" w:rsidR="00406539" w:rsidRPr="0024372B" w:rsidRDefault="00406539" w:rsidP="005C61B1">
            <w:pPr>
              <w:jc w:val="center"/>
              <w:rPr>
                <w:rFonts w:ascii="Calibri" w:eastAsia="Calibri" w:hAnsi="Calibri" w:cs="Calibri"/>
                <w:b/>
                <w:bCs/>
                <w:sz w:val="18"/>
                <w:szCs w:val="20"/>
              </w:rPr>
            </w:pPr>
            <w:r>
              <w:rPr>
                <w:rFonts w:ascii="Calibri" w:eastAsia="Calibri" w:hAnsi="Calibri" w:cs="Calibri"/>
                <w:b/>
                <w:bCs/>
                <w:sz w:val="18"/>
                <w:szCs w:val="20"/>
              </w:rPr>
              <w:t>-</w:t>
            </w:r>
          </w:p>
        </w:tc>
        <w:tc>
          <w:tcPr>
            <w:tcW w:w="3550" w:type="pct"/>
            <w:vAlign w:val="center"/>
          </w:tcPr>
          <w:p w14:paraId="2BE50F47" w14:textId="77777777" w:rsidR="00406539" w:rsidRPr="0024372B" w:rsidRDefault="00406539" w:rsidP="005C61B1">
            <w:pPr>
              <w:jc w:val="both"/>
              <w:rPr>
                <w:rFonts w:ascii="Calibri" w:eastAsia="Calibri" w:hAnsi="Calibri" w:cs="Calibri"/>
                <w:sz w:val="18"/>
                <w:szCs w:val="20"/>
              </w:rPr>
            </w:pPr>
            <w:r>
              <w:rPr>
                <w:rFonts w:ascii="Calibri" w:eastAsia="Calibri" w:hAnsi="Calibri" w:cs="Calibri"/>
                <w:sz w:val="18"/>
                <w:szCs w:val="20"/>
              </w:rPr>
              <w:t>Guion</w:t>
            </w:r>
            <w:r w:rsidRPr="0024372B">
              <w:rPr>
                <w:rFonts w:ascii="Calibri" w:eastAsia="Calibri" w:hAnsi="Calibri" w:cs="Calibri"/>
                <w:sz w:val="18"/>
                <w:szCs w:val="20"/>
              </w:rPr>
              <w:t xml:space="preserve"> para separar </w:t>
            </w:r>
            <w:r>
              <w:rPr>
                <w:rFonts w:ascii="Calibri" w:eastAsia="Calibri" w:hAnsi="Calibri" w:cs="Calibri"/>
                <w:sz w:val="18"/>
                <w:szCs w:val="20"/>
              </w:rPr>
              <w:t>el Área Generadora</w:t>
            </w:r>
            <w:r w:rsidRPr="0024372B">
              <w:rPr>
                <w:rFonts w:ascii="Calibri" w:eastAsia="Calibri" w:hAnsi="Calibri" w:cs="Calibri"/>
                <w:sz w:val="18"/>
                <w:szCs w:val="20"/>
              </w:rPr>
              <w:t>.</w:t>
            </w:r>
          </w:p>
        </w:tc>
      </w:tr>
      <w:tr w:rsidR="00406539" w:rsidRPr="0024372B" w14:paraId="5BDFA18C" w14:textId="77777777" w:rsidTr="005C61B1">
        <w:trPr>
          <w:jc w:val="center"/>
        </w:trPr>
        <w:tc>
          <w:tcPr>
            <w:tcW w:w="1450" w:type="pct"/>
            <w:vAlign w:val="center"/>
          </w:tcPr>
          <w:p w14:paraId="30A6455D" w14:textId="77777777" w:rsidR="00406539" w:rsidRPr="0024372B" w:rsidRDefault="00406539" w:rsidP="005C61B1">
            <w:pPr>
              <w:jc w:val="center"/>
              <w:rPr>
                <w:rFonts w:ascii="Calibri" w:eastAsia="Calibri" w:hAnsi="Calibri" w:cs="Calibri"/>
                <w:b/>
                <w:bCs/>
                <w:sz w:val="18"/>
                <w:szCs w:val="20"/>
              </w:rPr>
            </w:pPr>
            <w:r w:rsidRPr="003F3EB1">
              <w:rPr>
                <w:rFonts w:ascii="Calibri" w:eastAsia="Calibri" w:hAnsi="Calibri" w:cs="Calibri"/>
                <w:b/>
                <w:bCs/>
                <w:sz w:val="18"/>
                <w:szCs w:val="20"/>
              </w:rPr>
              <w:t>Siglas de la Unidad Administrativa</w:t>
            </w:r>
          </w:p>
        </w:tc>
        <w:tc>
          <w:tcPr>
            <w:tcW w:w="3550" w:type="pct"/>
            <w:vAlign w:val="center"/>
          </w:tcPr>
          <w:p w14:paraId="75BFD873" w14:textId="77777777" w:rsidR="00406539" w:rsidRPr="0024372B" w:rsidRDefault="00406539" w:rsidP="005C61B1">
            <w:pPr>
              <w:jc w:val="both"/>
              <w:rPr>
                <w:rFonts w:ascii="Calibri" w:eastAsia="Calibri" w:hAnsi="Calibri" w:cs="Calibri"/>
                <w:sz w:val="18"/>
                <w:szCs w:val="20"/>
              </w:rPr>
            </w:pPr>
            <w:r w:rsidRPr="0024372B">
              <w:rPr>
                <w:rFonts w:ascii="Calibri" w:eastAsia="Calibri" w:hAnsi="Calibri" w:cs="Calibri"/>
                <w:sz w:val="18"/>
                <w:szCs w:val="20"/>
              </w:rPr>
              <w:t>Siglas oficiales de la Unidad Administrativa, a “N” caracteres. [ABCD]</w:t>
            </w:r>
          </w:p>
        </w:tc>
      </w:tr>
    </w:tbl>
    <w:p w14:paraId="75BFB945" w14:textId="77777777" w:rsidR="00623E4F" w:rsidRDefault="00623E4F" w:rsidP="00623E4F">
      <w:pPr>
        <w:autoSpaceDE w:val="0"/>
        <w:autoSpaceDN w:val="0"/>
        <w:adjustRightInd w:val="0"/>
        <w:spacing w:after="0" w:line="240" w:lineRule="auto"/>
        <w:ind w:left="720"/>
        <w:jc w:val="both"/>
        <w:rPr>
          <w:rFonts w:eastAsia="Calibri" w:cstheme="minorHAnsi"/>
          <w:bCs/>
        </w:rPr>
      </w:pPr>
    </w:p>
    <w:p w14:paraId="104A6BDF" w14:textId="77777777" w:rsidR="00623E4F" w:rsidRDefault="00623E4F" w:rsidP="00623E4F">
      <w:pPr>
        <w:autoSpaceDE w:val="0"/>
        <w:autoSpaceDN w:val="0"/>
        <w:adjustRightInd w:val="0"/>
        <w:spacing w:after="0" w:line="240" w:lineRule="auto"/>
        <w:ind w:left="720"/>
        <w:jc w:val="both"/>
        <w:rPr>
          <w:rFonts w:eastAsia="Calibri" w:cstheme="minorHAnsi"/>
          <w:bCs/>
        </w:rPr>
      </w:pPr>
    </w:p>
    <w:p w14:paraId="1218F819" w14:textId="77777777" w:rsidR="00623E4F" w:rsidRDefault="00623E4F" w:rsidP="00623E4F">
      <w:pPr>
        <w:autoSpaceDE w:val="0"/>
        <w:autoSpaceDN w:val="0"/>
        <w:adjustRightInd w:val="0"/>
        <w:spacing w:after="0" w:line="240" w:lineRule="auto"/>
        <w:ind w:left="709"/>
        <w:jc w:val="both"/>
      </w:pPr>
      <w:bookmarkStart w:id="1" w:name="_Hlk67413962"/>
      <w:r>
        <w:t>Fondo – Sección – Serie – Subserie - Consecutivo del expediente* – Año de apertura – Siglas del Área Generadora – Siglas de la Unidad Administrativa Productora.</w:t>
      </w:r>
    </w:p>
    <w:bookmarkEnd w:id="1"/>
    <w:p w14:paraId="62F27F64" w14:textId="77777777" w:rsidR="00623E4F" w:rsidRDefault="00623E4F" w:rsidP="00623E4F">
      <w:pPr>
        <w:autoSpaceDE w:val="0"/>
        <w:autoSpaceDN w:val="0"/>
        <w:adjustRightInd w:val="0"/>
        <w:spacing w:after="0" w:line="240" w:lineRule="auto"/>
        <w:ind w:left="284"/>
        <w:rPr>
          <w:rFonts w:ascii="Calibri" w:eastAsia="Calibri" w:hAnsi="Calibri" w:cs="Calibri"/>
          <w:bCs/>
          <w:color w:val="000000"/>
        </w:rPr>
      </w:pPr>
    </w:p>
    <w:p w14:paraId="0C0E14E5" w14:textId="77777777" w:rsidR="00623E4F" w:rsidRPr="00454C73" w:rsidRDefault="00623E4F" w:rsidP="00623E4F">
      <w:pPr>
        <w:autoSpaceDE w:val="0"/>
        <w:autoSpaceDN w:val="0"/>
        <w:adjustRightInd w:val="0"/>
        <w:spacing w:after="0" w:line="240" w:lineRule="auto"/>
        <w:ind w:left="709"/>
        <w:jc w:val="both"/>
        <w:rPr>
          <w:rFonts w:ascii="Calibri" w:eastAsia="Calibri" w:hAnsi="Calibri" w:cs="Calibri"/>
          <w:bCs/>
          <w:color w:val="000000"/>
          <w:sz w:val="14"/>
          <w:szCs w:val="14"/>
        </w:rPr>
      </w:pPr>
      <w:r w:rsidRPr="00454C73">
        <w:rPr>
          <w:rFonts w:ascii="Calibri" w:eastAsia="Calibri" w:hAnsi="Calibri" w:cs="Calibri"/>
          <w:bCs/>
          <w:color w:val="000000"/>
          <w:sz w:val="14"/>
          <w:szCs w:val="14"/>
        </w:rPr>
        <w:t>*</w:t>
      </w:r>
      <w:r w:rsidRPr="00454C73">
        <w:rPr>
          <w:sz w:val="14"/>
          <w:szCs w:val="14"/>
        </w:rPr>
        <w:t>En el caso del llenado de forma manual, deberá asentarse el número consecutivo correspondiente conforme al control interno. En el caso de generar el formato a través del SAI, el número es asignado en automático por el propio Sistema- En ambos casos, el consecutivo corresponde a la misma Serie y Subserie, conforme al Catálogo de Disposición Documental, vigente al momento de generar el expediente. Es decir, se iniciará con el número 1 en cada cambio de Serie y Subserie</w:t>
      </w:r>
      <w:r>
        <w:rPr>
          <w:sz w:val="14"/>
          <w:szCs w:val="14"/>
        </w:rPr>
        <w:t xml:space="preserve"> y por anualidad</w:t>
      </w:r>
      <w:r w:rsidRPr="00454C73">
        <w:rPr>
          <w:sz w:val="14"/>
          <w:szCs w:val="14"/>
        </w:rPr>
        <w:t>.</w:t>
      </w:r>
    </w:p>
    <w:p w14:paraId="13444872" w14:textId="77777777" w:rsidR="00623E4F" w:rsidRPr="0024372B" w:rsidRDefault="00623E4F" w:rsidP="00623E4F">
      <w:pPr>
        <w:autoSpaceDE w:val="0"/>
        <w:autoSpaceDN w:val="0"/>
        <w:adjustRightInd w:val="0"/>
        <w:spacing w:after="0" w:line="240" w:lineRule="auto"/>
        <w:rPr>
          <w:rFonts w:ascii="Calibri" w:eastAsia="Calibri" w:hAnsi="Calibri" w:cs="Calibri"/>
          <w:bCs/>
          <w:color w:val="000000"/>
        </w:rPr>
      </w:pPr>
    </w:p>
    <w:p w14:paraId="3D9BFA2E" w14:textId="77777777" w:rsidR="00623E4F" w:rsidRPr="0024372B" w:rsidRDefault="00623E4F" w:rsidP="00623E4F">
      <w:pPr>
        <w:autoSpaceDE w:val="0"/>
        <w:autoSpaceDN w:val="0"/>
        <w:adjustRightInd w:val="0"/>
        <w:spacing w:after="0" w:line="240" w:lineRule="auto"/>
        <w:ind w:left="284"/>
        <w:jc w:val="center"/>
        <w:rPr>
          <w:rFonts w:ascii="Calibri" w:eastAsia="Calibri" w:hAnsi="Calibri" w:cs="Calibri"/>
          <w:b/>
          <w:i/>
          <w:iCs/>
          <w:color w:val="000000"/>
          <w:sz w:val="20"/>
          <w:szCs w:val="20"/>
        </w:rPr>
      </w:pPr>
      <w:r w:rsidRPr="0024372B">
        <w:rPr>
          <w:rFonts w:ascii="Calibri" w:eastAsia="Calibri" w:hAnsi="Calibri" w:cs="Calibri"/>
          <w:b/>
          <w:i/>
          <w:iCs/>
          <w:color w:val="000000"/>
          <w:sz w:val="20"/>
          <w:szCs w:val="20"/>
        </w:rPr>
        <w:t>Ejemplo</w:t>
      </w:r>
    </w:p>
    <w:p w14:paraId="23D99C77" w14:textId="77777777" w:rsidR="00623E4F" w:rsidRPr="0024372B" w:rsidRDefault="00623E4F" w:rsidP="00623E4F">
      <w:pPr>
        <w:autoSpaceDE w:val="0"/>
        <w:autoSpaceDN w:val="0"/>
        <w:adjustRightInd w:val="0"/>
        <w:spacing w:after="0" w:line="240" w:lineRule="auto"/>
        <w:ind w:left="284"/>
        <w:jc w:val="center"/>
        <w:rPr>
          <w:rFonts w:ascii="Calibri" w:eastAsia="Calibri" w:hAnsi="Calibri" w:cs="Calibri"/>
          <w:bCs/>
          <w:color w:val="000000"/>
        </w:rPr>
      </w:pPr>
      <w:r w:rsidRPr="0024372B">
        <w:rPr>
          <w:rFonts w:ascii="Calibri" w:eastAsia="Calibri" w:hAnsi="Calibri" w:cs="Calibri"/>
          <w:bCs/>
          <w:color w:val="000000"/>
          <w:sz w:val="20"/>
          <w:szCs w:val="20"/>
        </w:rPr>
        <w:t>INE-1-1-1-00009-2007-</w:t>
      </w:r>
      <w:r>
        <w:rPr>
          <w:rFonts w:ascii="Calibri" w:eastAsia="Calibri" w:hAnsi="Calibri" w:cs="Calibri"/>
          <w:bCs/>
          <w:color w:val="000000"/>
          <w:sz w:val="20"/>
          <w:szCs w:val="20"/>
        </w:rPr>
        <w:t>DAG-DERFE</w:t>
      </w:r>
    </w:p>
    <w:p w14:paraId="2E6F13AC" w14:textId="77777777" w:rsidR="00213E46" w:rsidRPr="002B0D20" w:rsidRDefault="00213E46" w:rsidP="004669FB">
      <w:pPr>
        <w:autoSpaceDE w:val="0"/>
        <w:autoSpaceDN w:val="0"/>
        <w:adjustRightInd w:val="0"/>
        <w:spacing w:after="0" w:line="240" w:lineRule="auto"/>
        <w:ind w:left="720"/>
        <w:jc w:val="both"/>
        <w:rPr>
          <w:rFonts w:eastAsia="Calibri" w:cstheme="minorHAnsi"/>
          <w:b/>
          <w:bCs/>
        </w:rPr>
      </w:pPr>
    </w:p>
    <w:p w14:paraId="46CFA5A0" w14:textId="7AE8FEDD" w:rsidR="00D551B8" w:rsidRPr="00213E46" w:rsidRDefault="00D551B8" w:rsidP="002A786A">
      <w:pPr>
        <w:numPr>
          <w:ilvl w:val="0"/>
          <w:numId w:val="1"/>
        </w:numPr>
        <w:autoSpaceDE w:val="0"/>
        <w:autoSpaceDN w:val="0"/>
        <w:adjustRightInd w:val="0"/>
        <w:spacing w:after="0" w:line="240" w:lineRule="auto"/>
        <w:jc w:val="both"/>
        <w:rPr>
          <w:rFonts w:eastAsia="Calibri" w:cstheme="minorHAnsi"/>
          <w:b/>
          <w:bCs/>
        </w:rPr>
      </w:pPr>
      <w:r w:rsidRPr="00D551B8">
        <w:rPr>
          <w:rFonts w:eastAsia="Calibri" w:cstheme="minorHAnsi"/>
          <w:b/>
          <w:bCs/>
          <w:color w:val="000000"/>
        </w:rPr>
        <w:t>TEMA</w:t>
      </w:r>
      <w:r w:rsidRPr="001D6D4A">
        <w:rPr>
          <w:rFonts w:eastAsia="Calibri" w:cstheme="minorHAnsi"/>
          <w:b/>
          <w:bCs/>
          <w:color w:val="000000"/>
        </w:rPr>
        <w:t>.</w:t>
      </w:r>
      <w:r w:rsidRPr="00AB054A">
        <w:rPr>
          <w:rFonts w:eastAsia="Calibri" w:cstheme="minorHAnsi"/>
          <w:color w:val="000000"/>
        </w:rPr>
        <w:t xml:space="preserve"> </w:t>
      </w:r>
      <w:r w:rsidR="00213E46" w:rsidRPr="00213E46">
        <w:rPr>
          <w:rFonts w:eastAsia="Calibri" w:cstheme="minorHAnsi"/>
          <w:color w:val="000000"/>
        </w:rPr>
        <w:t xml:space="preserve">Materia o asunto específico </w:t>
      </w:r>
      <w:r w:rsidR="00213E46">
        <w:rPr>
          <w:rFonts w:eastAsia="Calibri" w:cstheme="minorHAnsi"/>
          <w:color w:val="000000"/>
        </w:rPr>
        <w:t xml:space="preserve">(rubro temático) </w:t>
      </w:r>
      <w:r w:rsidR="00213E46" w:rsidRPr="00213E46">
        <w:rPr>
          <w:rFonts w:eastAsia="Calibri" w:cstheme="minorHAnsi"/>
          <w:color w:val="000000"/>
        </w:rPr>
        <w:t xml:space="preserve">que deriva del desarrollo de </w:t>
      </w:r>
      <w:r w:rsidR="00213E46">
        <w:rPr>
          <w:rFonts w:eastAsia="Calibri" w:cstheme="minorHAnsi"/>
          <w:color w:val="000000"/>
        </w:rPr>
        <w:t>l</w:t>
      </w:r>
      <w:r w:rsidR="00213E46" w:rsidRPr="00213E46">
        <w:rPr>
          <w:rFonts w:eastAsia="Calibri" w:cstheme="minorHAnsi"/>
          <w:color w:val="000000"/>
        </w:rPr>
        <w:t>a atribución general de</w:t>
      </w:r>
      <w:r w:rsidR="00213E46">
        <w:rPr>
          <w:rFonts w:eastAsia="Calibri" w:cstheme="minorHAnsi"/>
          <w:color w:val="000000"/>
        </w:rPr>
        <w:t>l</w:t>
      </w:r>
      <w:r w:rsidR="00213E46" w:rsidRPr="00213E46">
        <w:rPr>
          <w:rFonts w:eastAsia="Calibri" w:cstheme="minorHAnsi"/>
          <w:color w:val="000000"/>
        </w:rPr>
        <w:t xml:space="preserve"> área</w:t>
      </w:r>
      <w:r w:rsidR="00213E46" w:rsidRPr="00213E46">
        <w:rPr>
          <w:rFonts w:eastAsia="Calibri" w:cstheme="minorHAnsi"/>
          <w:bCs/>
          <w:color w:val="000000"/>
        </w:rPr>
        <w:t xml:space="preserve"> que generó, obtuvo, adquirió, transformó y/o conserva la información</w:t>
      </w:r>
      <w:r w:rsidR="00213E46">
        <w:rPr>
          <w:rFonts w:eastAsia="Calibri" w:cstheme="minorHAnsi"/>
          <w:color w:val="000000"/>
        </w:rPr>
        <w:t>.</w:t>
      </w:r>
    </w:p>
    <w:p w14:paraId="578659D9" w14:textId="79E49411" w:rsidR="00213E46" w:rsidRPr="002D5971" w:rsidRDefault="00213E46" w:rsidP="002A786A">
      <w:pPr>
        <w:autoSpaceDE w:val="0"/>
        <w:autoSpaceDN w:val="0"/>
        <w:adjustRightInd w:val="0"/>
        <w:spacing w:after="0" w:line="240" w:lineRule="auto"/>
        <w:ind w:left="720"/>
        <w:jc w:val="both"/>
        <w:rPr>
          <w:rFonts w:eastAsia="Calibri" w:cstheme="minorHAnsi"/>
          <w:bCs/>
        </w:rPr>
      </w:pPr>
    </w:p>
    <w:p w14:paraId="2479ADDF" w14:textId="6F6A0229" w:rsidR="00D551B8" w:rsidRPr="002D5971" w:rsidRDefault="00D551B8" w:rsidP="002A786A">
      <w:pPr>
        <w:numPr>
          <w:ilvl w:val="0"/>
          <w:numId w:val="1"/>
        </w:numPr>
        <w:autoSpaceDE w:val="0"/>
        <w:autoSpaceDN w:val="0"/>
        <w:adjustRightInd w:val="0"/>
        <w:spacing w:after="0" w:line="240" w:lineRule="auto"/>
        <w:ind w:hanging="436"/>
        <w:jc w:val="both"/>
        <w:rPr>
          <w:rFonts w:eastAsia="Calibri" w:cstheme="minorHAnsi"/>
          <w:b/>
          <w:bCs/>
        </w:rPr>
      </w:pPr>
      <w:r w:rsidRPr="00D551B8">
        <w:rPr>
          <w:rFonts w:eastAsia="Calibri" w:cstheme="minorHAnsi"/>
          <w:b/>
          <w:bCs/>
          <w:color w:val="000000"/>
        </w:rPr>
        <w:t>MOMENTO DE LA CLASIFICACIÓN DE LA INFORMACIÓN COMO RESERVA</w:t>
      </w:r>
      <w:r w:rsidR="009A46D7">
        <w:rPr>
          <w:rFonts w:eastAsia="Calibri" w:cstheme="minorHAnsi"/>
          <w:b/>
          <w:bCs/>
          <w:color w:val="000000"/>
        </w:rPr>
        <w:t>DA</w:t>
      </w:r>
      <w:r w:rsidRPr="001D6D4A">
        <w:rPr>
          <w:rFonts w:eastAsia="Calibri" w:cstheme="minorHAnsi"/>
          <w:b/>
          <w:bCs/>
          <w:color w:val="000000"/>
        </w:rPr>
        <w:t>.</w:t>
      </w:r>
      <w:r w:rsidRPr="00AB054A">
        <w:rPr>
          <w:rFonts w:eastAsia="Calibri" w:cstheme="minorHAnsi"/>
          <w:color w:val="000000"/>
        </w:rPr>
        <w:t xml:space="preserve"> </w:t>
      </w:r>
      <w:r w:rsidR="002D5971" w:rsidRPr="002D5971">
        <w:rPr>
          <w:rFonts w:eastAsia="Calibri" w:cstheme="minorHAnsi"/>
          <w:bCs/>
          <w:color w:val="000000"/>
        </w:rPr>
        <w:t xml:space="preserve">Momento en que se llevó a cabo la clasificación </w:t>
      </w:r>
      <w:r w:rsidR="002D5971">
        <w:rPr>
          <w:rFonts w:eastAsia="Calibri" w:cstheme="minorHAnsi"/>
          <w:bCs/>
          <w:color w:val="000000"/>
        </w:rPr>
        <w:t xml:space="preserve">de la información como reservada </w:t>
      </w:r>
      <w:r w:rsidR="002D5971" w:rsidRPr="002D5971">
        <w:rPr>
          <w:rFonts w:eastAsia="Calibri" w:cstheme="minorHAnsi"/>
          <w:bCs/>
          <w:color w:val="000000"/>
        </w:rPr>
        <w:t>del expediente o documento</w:t>
      </w:r>
      <w:r w:rsidR="002D5971">
        <w:rPr>
          <w:rFonts w:eastAsia="Calibri" w:cstheme="minorHAnsi"/>
          <w:bCs/>
          <w:color w:val="000000"/>
        </w:rPr>
        <w:t>,</w:t>
      </w:r>
      <w:r w:rsidR="002D5971" w:rsidRPr="002D5971">
        <w:rPr>
          <w:rFonts w:eastAsia="Calibri" w:cstheme="minorHAnsi"/>
          <w:bCs/>
          <w:color w:val="000000"/>
        </w:rPr>
        <w:t xml:space="preserve"> </w:t>
      </w:r>
      <w:r w:rsidR="009A46D7">
        <w:rPr>
          <w:rFonts w:eastAsia="Calibri" w:cstheme="minorHAnsi"/>
          <w:bCs/>
          <w:color w:val="000000"/>
        </w:rPr>
        <w:t>considerando los siguientes</w:t>
      </w:r>
      <w:r w:rsidR="002D5971">
        <w:rPr>
          <w:rFonts w:eastAsia="Calibri" w:cstheme="minorHAnsi"/>
          <w:bCs/>
          <w:color w:val="000000"/>
        </w:rPr>
        <w:t>:</w:t>
      </w:r>
    </w:p>
    <w:p w14:paraId="45657249" w14:textId="50CD45CF" w:rsidR="002D5971" w:rsidRPr="002D5971" w:rsidRDefault="002D5971" w:rsidP="002A786A">
      <w:pPr>
        <w:pStyle w:val="Prrafodelista"/>
        <w:spacing w:after="0" w:line="240" w:lineRule="auto"/>
        <w:jc w:val="both"/>
        <w:rPr>
          <w:rFonts w:eastAsia="Calibri" w:cstheme="minorHAnsi"/>
          <w:bCs/>
        </w:rPr>
      </w:pPr>
    </w:p>
    <w:p w14:paraId="794F425D" w14:textId="7E3E2081" w:rsidR="002D5971" w:rsidRPr="009A46D7" w:rsidRDefault="00816F01" w:rsidP="002A786A">
      <w:pPr>
        <w:pStyle w:val="Prrafodelista"/>
        <w:numPr>
          <w:ilvl w:val="0"/>
          <w:numId w:val="8"/>
        </w:numPr>
        <w:spacing w:after="0" w:line="240" w:lineRule="auto"/>
        <w:ind w:left="993" w:hanging="284"/>
        <w:jc w:val="both"/>
        <w:rPr>
          <w:rFonts w:eastAsia="Calibri" w:cstheme="minorHAnsi"/>
          <w:bCs/>
        </w:rPr>
      </w:pPr>
      <w:r>
        <w:rPr>
          <w:rFonts w:eastAsia="Calibri" w:cstheme="minorHAnsi"/>
          <w:bCs/>
        </w:rPr>
        <w:t>Recepción de</w:t>
      </w:r>
      <w:r w:rsidR="002D5971" w:rsidRPr="009A46D7">
        <w:rPr>
          <w:rFonts w:eastAsia="Calibri" w:cstheme="minorHAnsi"/>
          <w:bCs/>
        </w:rPr>
        <w:t xml:space="preserve"> solicitud de acceso a la información</w:t>
      </w:r>
      <w:r w:rsidR="009A46D7">
        <w:rPr>
          <w:rFonts w:eastAsia="Calibri" w:cstheme="minorHAnsi"/>
          <w:bCs/>
        </w:rPr>
        <w:t>.</w:t>
      </w:r>
    </w:p>
    <w:p w14:paraId="70B1E198" w14:textId="4B509E1D" w:rsidR="002D5971" w:rsidRPr="009A46D7" w:rsidRDefault="00816F01" w:rsidP="002A786A">
      <w:pPr>
        <w:pStyle w:val="Prrafodelista"/>
        <w:numPr>
          <w:ilvl w:val="0"/>
          <w:numId w:val="8"/>
        </w:numPr>
        <w:spacing w:after="0" w:line="240" w:lineRule="auto"/>
        <w:ind w:left="993" w:hanging="284"/>
        <w:jc w:val="both"/>
        <w:rPr>
          <w:rFonts w:eastAsia="Calibri" w:cstheme="minorHAnsi"/>
          <w:bCs/>
        </w:rPr>
      </w:pPr>
      <w:r>
        <w:rPr>
          <w:rFonts w:eastAsia="Calibri" w:cstheme="minorHAnsi"/>
          <w:bCs/>
        </w:rPr>
        <w:t>R</w:t>
      </w:r>
      <w:r w:rsidR="002D5971" w:rsidRPr="009A46D7">
        <w:rPr>
          <w:rFonts w:eastAsia="Calibri" w:cstheme="minorHAnsi"/>
          <w:bCs/>
        </w:rPr>
        <w:t>esolución de autoridad competente</w:t>
      </w:r>
      <w:r w:rsidR="009A46D7">
        <w:rPr>
          <w:rFonts w:eastAsia="Calibri" w:cstheme="minorHAnsi"/>
          <w:bCs/>
        </w:rPr>
        <w:t>.</w:t>
      </w:r>
    </w:p>
    <w:p w14:paraId="6DFC0457" w14:textId="678C5CF4" w:rsidR="002D5971" w:rsidRPr="009A46D7" w:rsidRDefault="00816F01" w:rsidP="002A786A">
      <w:pPr>
        <w:pStyle w:val="Prrafodelista"/>
        <w:numPr>
          <w:ilvl w:val="0"/>
          <w:numId w:val="8"/>
        </w:numPr>
        <w:spacing w:after="0" w:line="240" w:lineRule="auto"/>
        <w:ind w:left="993" w:hanging="284"/>
        <w:jc w:val="both"/>
        <w:rPr>
          <w:rFonts w:eastAsia="Calibri" w:cstheme="minorHAnsi"/>
          <w:bCs/>
        </w:rPr>
      </w:pPr>
      <w:r>
        <w:rPr>
          <w:rFonts w:eastAsia="Calibri" w:cstheme="minorHAnsi"/>
          <w:bCs/>
        </w:rPr>
        <w:t>V</w:t>
      </w:r>
      <w:r w:rsidRPr="009A46D7">
        <w:rPr>
          <w:rFonts w:eastAsia="Calibri" w:cstheme="minorHAnsi"/>
          <w:bCs/>
        </w:rPr>
        <w:t>ersión</w:t>
      </w:r>
      <w:r>
        <w:rPr>
          <w:rFonts w:eastAsia="Calibri" w:cstheme="minorHAnsi"/>
          <w:bCs/>
        </w:rPr>
        <w:t xml:space="preserve"> pública</w:t>
      </w:r>
      <w:r w:rsidR="009A46D7">
        <w:rPr>
          <w:rFonts w:eastAsia="Calibri" w:cstheme="minorHAnsi"/>
          <w:bCs/>
        </w:rPr>
        <w:t>.</w:t>
      </w:r>
    </w:p>
    <w:p w14:paraId="57B44CFF" w14:textId="08CAA8A7" w:rsidR="002D5971" w:rsidRPr="002D5971" w:rsidRDefault="002D5971" w:rsidP="002A786A">
      <w:pPr>
        <w:autoSpaceDE w:val="0"/>
        <w:autoSpaceDN w:val="0"/>
        <w:adjustRightInd w:val="0"/>
        <w:spacing w:after="0" w:line="240" w:lineRule="auto"/>
        <w:ind w:left="720"/>
        <w:jc w:val="both"/>
        <w:rPr>
          <w:rFonts w:eastAsia="Calibri" w:cstheme="minorHAnsi"/>
          <w:bCs/>
        </w:rPr>
      </w:pPr>
    </w:p>
    <w:p w14:paraId="5505D9E9" w14:textId="3ACA1C84" w:rsidR="00D551B8" w:rsidRPr="00816F01"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t>PLAZO DE RESERVA</w:t>
      </w:r>
      <w:r w:rsidR="00D551B8" w:rsidRPr="001D6D4A">
        <w:rPr>
          <w:rFonts w:eastAsia="Calibri" w:cstheme="minorHAnsi"/>
          <w:b/>
          <w:bCs/>
          <w:color w:val="000000"/>
        </w:rPr>
        <w:t>.</w:t>
      </w:r>
      <w:r w:rsidR="00D551B8" w:rsidRPr="00AB054A">
        <w:rPr>
          <w:rFonts w:eastAsia="Calibri" w:cstheme="minorHAnsi"/>
          <w:color w:val="000000"/>
        </w:rPr>
        <w:t xml:space="preserve"> </w:t>
      </w:r>
      <w:r w:rsidR="00816F01" w:rsidRPr="00816F01">
        <w:rPr>
          <w:rFonts w:eastAsia="Calibri" w:cstheme="minorHAnsi"/>
          <w:bCs/>
          <w:color w:val="000000"/>
        </w:rPr>
        <w:t>El periodo de clasificación de la información reservada que deberá ser indicado en meses o años, según corresponda</w:t>
      </w:r>
      <w:r w:rsidR="00694132">
        <w:rPr>
          <w:rFonts w:eastAsia="Calibri" w:cstheme="minorHAnsi"/>
          <w:bCs/>
          <w:color w:val="000000"/>
        </w:rPr>
        <w:t>, de conformidad con el acuerdo emitido por el CT.</w:t>
      </w:r>
    </w:p>
    <w:p w14:paraId="11A3FDC2" w14:textId="7CD2978E" w:rsidR="00816F01" w:rsidRPr="00816F01" w:rsidRDefault="00816F01" w:rsidP="002A786A">
      <w:pPr>
        <w:autoSpaceDE w:val="0"/>
        <w:autoSpaceDN w:val="0"/>
        <w:adjustRightInd w:val="0"/>
        <w:spacing w:after="0" w:line="240" w:lineRule="auto"/>
        <w:ind w:left="720"/>
        <w:jc w:val="both"/>
        <w:rPr>
          <w:rFonts w:eastAsia="Calibri" w:cstheme="minorHAnsi"/>
          <w:bCs/>
        </w:rPr>
      </w:pPr>
    </w:p>
    <w:p w14:paraId="753115F7" w14:textId="12084DC2" w:rsidR="00D551B8" w:rsidRPr="004669FB"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t>FECHA DE INICIO DE LA CLASIFICACIÓN</w:t>
      </w:r>
      <w:r w:rsidR="00D551B8" w:rsidRPr="001D6D4A">
        <w:rPr>
          <w:rFonts w:eastAsia="Calibri" w:cstheme="minorHAnsi"/>
          <w:b/>
          <w:bCs/>
          <w:color w:val="000000"/>
        </w:rPr>
        <w:t>.</w:t>
      </w:r>
      <w:r w:rsidR="00D551B8" w:rsidRPr="00AB054A">
        <w:rPr>
          <w:rFonts w:eastAsia="Calibri" w:cstheme="minorHAnsi"/>
          <w:color w:val="000000"/>
        </w:rPr>
        <w:t xml:space="preserve"> </w:t>
      </w:r>
      <w:r w:rsidR="00816F01" w:rsidRPr="00816F01">
        <w:rPr>
          <w:rFonts w:eastAsia="Calibri" w:cstheme="minorHAnsi"/>
          <w:bCs/>
          <w:color w:val="000000"/>
        </w:rPr>
        <w:t>Fecha en que se clasifica el documento, con el siguiente formato</w:t>
      </w:r>
      <w:r w:rsidR="00694132">
        <w:rPr>
          <w:rFonts w:eastAsia="Calibri" w:cstheme="minorHAnsi"/>
          <w:bCs/>
          <w:color w:val="000000"/>
        </w:rPr>
        <w:t xml:space="preserve">. </w:t>
      </w:r>
    </w:p>
    <w:p w14:paraId="02A1A782" w14:textId="77777777" w:rsidR="00694132" w:rsidRDefault="00694132" w:rsidP="004669FB">
      <w:pPr>
        <w:pStyle w:val="Prrafodelista"/>
        <w:rPr>
          <w:rFonts w:eastAsia="Calibri" w:cstheme="minorHAnsi"/>
          <w:b/>
          <w:bCs/>
        </w:rPr>
      </w:pPr>
    </w:p>
    <w:p w14:paraId="0EA3D582" w14:textId="77777777" w:rsidR="00694132" w:rsidRPr="002B0D20" w:rsidRDefault="00694132" w:rsidP="00694132">
      <w:pPr>
        <w:pStyle w:val="Prrafodelista"/>
        <w:spacing w:after="0" w:line="240" w:lineRule="auto"/>
        <w:jc w:val="center"/>
        <w:rPr>
          <w:b/>
          <w:bCs/>
          <w:i/>
          <w:iCs/>
          <w:sz w:val="20"/>
          <w:szCs w:val="20"/>
        </w:rPr>
      </w:pPr>
      <w:r w:rsidRPr="002B0D20">
        <w:rPr>
          <w:b/>
          <w:bCs/>
          <w:i/>
          <w:iCs/>
          <w:sz w:val="20"/>
          <w:szCs w:val="20"/>
        </w:rPr>
        <w:t>Formato y ejemplo:</w:t>
      </w:r>
    </w:p>
    <w:p w14:paraId="3E42A74F" w14:textId="77777777" w:rsidR="00694132" w:rsidRPr="002B0D20" w:rsidRDefault="00694132" w:rsidP="00694132">
      <w:pPr>
        <w:pStyle w:val="Prrafodelista"/>
        <w:spacing w:after="0" w:line="240" w:lineRule="auto"/>
        <w:jc w:val="center"/>
        <w:rPr>
          <w:i/>
          <w:iCs/>
          <w:sz w:val="20"/>
          <w:szCs w:val="20"/>
        </w:rPr>
      </w:pPr>
      <w:r w:rsidRPr="002B0D20">
        <w:rPr>
          <w:i/>
          <w:iCs/>
          <w:sz w:val="20"/>
          <w:szCs w:val="20"/>
        </w:rPr>
        <w:t>DD/MM/AAAA</w:t>
      </w:r>
    </w:p>
    <w:p w14:paraId="3F0D772C" w14:textId="4B92090F" w:rsidR="00694132" w:rsidRPr="004669FB" w:rsidRDefault="00694132" w:rsidP="004669FB">
      <w:pPr>
        <w:pStyle w:val="Prrafodelista"/>
        <w:spacing w:after="0" w:line="240" w:lineRule="auto"/>
        <w:jc w:val="center"/>
        <w:rPr>
          <w:sz w:val="20"/>
          <w:szCs w:val="20"/>
        </w:rPr>
      </w:pPr>
      <w:r w:rsidRPr="002B0D20">
        <w:rPr>
          <w:sz w:val="20"/>
          <w:szCs w:val="20"/>
        </w:rPr>
        <w:t>01/06/2018</w:t>
      </w:r>
    </w:p>
    <w:p w14:paraId="3EB3A7F9" w14:textId="77777777" w:rsidR="00816F01" w:rsidRPr="00D551B8" w:rsidRDefault="00816F01" w:rsidP="002A786A">
      <w:pPr>
        <w:autoSpaceDE w:val="0"/>
        <w:autoSpaceDN w:val="0"/>
        <w:adjustRightInd w:val="0"/>
        <w:spacing w:after="0" w:line="240" w:lineRule="auto"/>
        <w:ind w:left="720"/>
        <w:jc w:val="both"/>
        <w:rPr>
          <w:rFonts w:eastAsia="Calibri" w:cstheme="minorHAnsi"/>
          <w:b/>
          <w:bCs/>
        </w:rPr>
      </w:pPr>
    </w:p>
    <w:p w14:paraId="647463B4" w14:textId="67C8B605" w:rsidR="00D551B8" w:rsidRPr="004669FB"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t>FECHA DE TÉRMINO DE LA CLASIFICACIÓN</w:t>
      </w:r>
      <w:r w:rsidR="00D551B8" w:rsidRPr="001D6D4A">
        <w:rPr>
          <w:rFonts w:eastAsia="Calibri" w:cstheme="minorHAnsi"/>
          <w:b/>
          <w:bCs/>
          <w:color w:val="000000"/>
        </w:rPr>
        <w:t>.</w:t>
      </w:r>
      <w:r w:rsidR="00D551B8" w:rsidRPr="00AB054A">
        <w:rPr>
          <w:rFonts w:eastAsia="Calibri" w:cstheme="minorHAnsi"/>
          <w:color w:val="000000"/>
        </w:rPr>
        <w:t xml:space="preserve"> </w:t>
      </w:r>
      <w:r w:rsidR="00816F01" w:rsidRPr="00816F01">
        <w:rPr>
          <w:rFonts w:eastAsia="Calibri" w:cstheme="minorHAnsi"/>
          <w:bCs/>
          <w:color w:val="000000"/>
        </w:rPr>
        <w:t xml:space="preserve">Fecha en que culmina el plazo de clasificación de la información reservada del expediente o documento, con el siguiente formato: </w:t>
      </w:r>
    </w:p>
    <w:p w14:paraId="626EBC88" w14:textId="77777777" w:rsidR="00694132" w:rsidRPr="004669FB" w:rsidRDefault="00694132" w:rsidP="004669FB">
      <w:pPr>
        <w:autoSpaceDE w:val="0"/>
        <w:autoSpaceDN w:val="0"/>
        <w:adjustRightInd w:val="0"/>
        <w:spacing w:after="0" w:line="240" w:lineRule="auto"/>
        <w:ind w:left="720"/>
        <w:jc w:val="both"/>
        <w:rPr>
          <w:rFonts w:eastAsia="Calibri" w:cstheme="minorHAnsi"/>
          <w:b/>
          <w:bCs/>
        </w:rPr>
      </w:pPr>
    </w:p>
    <w:p w14:paraId="7ED62655" w14:textId="77777777" w:rsidR="00694132" w:rsidRPr="002B0D20" w:rsidRDefault="00694132" w:rsidP="004669FB">
      <w:pPr>
        <w:pStyle w:val="Prrafodelista"/>
        <w:spacing w:after="0" w:line="240" w:lineRule="auto"/>
        <w:jc w:val="center"/>
        <w:rPr>
          <w:b/>
          <w:bCs/>
          <w:i/>
          <w:iCs/>
          <w:sz w:val="20"/>
          <w:szCs w:val="20"/>
        </w:rPr>
      </w:pPr>
      <w:r w:rsidRPr="002B0D20">
        <w:rPr>
          <w:b/>
          <w:bCs/>
          <w:i/>
          <w:iCs/>
          <w:sz w:val="20"/>
          <w:szCs w:val="20"/>
        </w:rPr>
        <w:t>Formato y ejemplo:</w:t>
      </w:r>
    </w:p>
    <w:p w14:paraId="78898D40" w14:textId="77777777" w:rsidR="00694132" w:rsidRPr="002B0D20" w:rsidRDefault="00694132" w:rsidP="004669FB">
      <w:pPr>
        <w:pStyle w:val="Prrafodelista"/>
        <w:spacing w:after="0" w:line="240" w:lineRule="auto"/>
        <w:jc w:val="center"/>
        <w:rPr>
          <w:i/>
          <w:iCs/>
          <w:sz w:val="20"/>
          <w:szCs w:val="20"/>
        </w:rPr>
      </w:pPr>
      <w:r w:rsidRPr="002B0D20">
        <w:rPr>
          <w:i/>
          <w:iCs/>
          <w:sz w:val="20"/>
          <w:szCs w:val="20"/>
        </w:rPr>
        <w:t>DD/MM/AAAA</w:t>
      </w:r>
    </w:p>
    <w:p w14:paraId="23EAB95F" w14:textId="7775E9BE" w:rsidR="00694132" w:rsidRPr="004669FB" w:rsidRDefault="00694132" w:rsidP="004669FB">
      <w:pPr>
        <w:pStyle w:val="Prrafodelista"/>
        <w:spacing w:after="0" w:line="240" w:lineRule="auto"/>
        <w:jc w:val="center"/>
        <w:rPr>
          <w:sz w:val="20"/>
          <w:szCs w:val="20"/>
        </w:rPr>
      </w:pPr>
      <w:r w:rsidRPr="002B0D20">
        <w:rPr>
          <w:sz w:val="20"/>
          <w:szCs w:val="20"/>
        </w:rPr>
        <w:t>01/06/20</w:t>
      </w:r>
      <w:r>
        <w:rPr>
          <w:sz w:val="20"/>
          <w:szCs w:val="20"/>
        </w:rPr>
        <w:t>23</w:t>
      </w:r>
    </w:p>
    <w:p w14:paraId="643A5A37" w14:textId="3E654D7B" w:rsidR="00816F01" w:rsidRPr="00816F01" w:rsidRDefault="00816F01" w:rsidP="002A786A">
      <w:pPr>
        <w:autoSpaceDE w:val="0"/>
        <w:autoSpaceDN w:val="0"/>
        <w:adjustRightInd w:val="0"/>
        <w:spacing w:after="0" w:line="240" w:lineRule="auto"/>
        <w:ind w:left="720"/>
        <w:jc w:val="both"/>
        <w:rPr>
          <w:rFonts w:eastAsia="Calibri" w:cstheme="minorHAnsi"/>
          <w:bCs/>
        </w:rPr>
      </w:pPr>
    </w:p>
    <w:p w14:paraId="51C98B31" w14:textId="6AE960DF" w:rsidR="00531A5F" w:rsidRPr="00816F01"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t>FUNDAMENTO LEGAL DE LA CLASIFICACIÓN</w:t>
      </w:r>
      <w:r w:rsidRPr="001D6D4A">
        <w:rPr>
          <w:rFonts w:eastAsia="Calibri" w:cstheme="minorHAnsi"/>
          <w:b/>
          <w:bCs/>
          <w:color w:val="000000"/>
        </w:rPr>
        <w:t>.</w:t>
      </w:r>
      <w:r w:rsidRPr="00AB054A">
        <w:rPr>
          <w:rFonts w:eastAsia="Calibri" w:cstheme="minorHAnsi"/>
          <w:color w:val="000000"/>
        </w:rPr>
        <w:t xml:space="preserve"> </w:t>
      </w:r>
      <w:r w:rsidR="00816F01">
        <w:rPr>
          <w:rFonts w:eastAsia="Calibri" w:cstheme="minorHAnsi"/>
          <w:bCs/>
          <w:color w:val="000000"/>
        </w:rPr>
        <w:t>A</w:t>
      </w:r>
      <w:r w:rsidR="00816F01" w:rsidRPr="00816F01">
        <w:rPr>
          <w:rFonts w:eastAsia="Calibri" w:cstheme="minorHAnsi"/>
          <w:bCs/>
          <w:color w:val="000000"/>
        </w:rPr>
        <w:t>rtículo, fracción</w:t>
      </w:r>
      <w:r w:rsidR="005B5B20">
        <w:rPr>
          <w:rFonts w:eastAsia="Calibri" w:cstheme="minorHAnsi"/>
          <w:bCs/>
          <w:color w:val="000000"/>
        </w:rPr>
        <w:t>,</w:t>
      </w:r>
      <w:r w:rsidR="005B5B20" w:rsidRPr="005B5B20">
        <w:rPr>
          <w:rFonts w:ascii="Arial" w:eastAsia="Times New Roman" w:hAnsi="Arial" w:cs="Arial"/>
          <w:color w:val="2F2F2F"/>
          <w:sz w:val="18"/>
          <w:szCs w:val="18"/>
          <w:lang w:eastAsia="es-MX"/>
        </w:rPr>
        <w:t xml:space="preserve"> </w:t>
      </w:r>
      <w:r w:rsidR="005B5B20" w:rsidRPr="005B5B20">
        <w:rPr>
          <w:rFonts w:eastAsia="Calibri" w:cstheme="minorHAnsi"/>
          <w:bCs/>
          <w:color w:val="000000"/>
        </w:rPr>
        <w:t>inciso, párrafo o numeral</w:t>
      </w:r>
      <w:r w:rsidR="00816F01" w:rsidRPr="00816F01">
        <w:rPr>
          <w:rFonts w:eastAsia="Calibri" w:cstheme="minorHAnsi"/>
          <w:bCs/>
          <w:color w:val="000000"/>
        </w:rPr>
        <w:t xml:space="preserve"> </w:t>
      </w:r>
      <w:r w:rsidR="00816F01">
        <w:rPr>
          <w:rFonts w:eastAsia="Calibri" w:cstheme="minorHAnsi"/>
          <w:bCs/>
          <w:color w:val="000000"/>
        </w:rPr>
        <w:t xml:space="preserve">de la Ley General de Transparencia </w:t>
      </w:r>
      <w:r w:rsidR="00A80B20">
        <w:rPr>
          <w:rFonts w:eastAsia="Calibri" w:cstheme="minorHAnsi"/>
          <w:bCs/>
          <w:color w:val="000000"/>
        </w:rPr>
        <w:t>y, en su caso,</w:t>
      </w:r>
      <w:r w:rsidR="00816F01">
        <w:rPr>
          <w:rFonts w:eastAsia="Calibri" w:cstheme="minorHAnsi"/>
          <w:bCs/>
          <w:color w:val="000000"/>
        </w:rPr>
        <w:t xml:space="preserve"> normativa </w:t>
      </w:r>
      <w:r w:rsidR="00694132">
        <w:rPr>
          <w:rFonts w:eastAsia="Calibri" w:cstheme="minorHAnsi"/>
          <w:bCs/>
          <w:color w:val="000000"/>
        </w:rPr>
        <w:t xml:space="preserve">del Instituto </w:t>
      </w:r>
      <w:r w:rsidR="005B5B20" w:rsidRPr="005B5B20">
        <w:rPr>
          <w:rFonts w:eastAsia="Calibri" w:cstheme="minorHAnsi"/>
          <w:bCs/>
          <w:color w:val="000000"/>
        </w:rPr>
        <w:t>que expresamente le otorga el carácter de reservada</w:t>
      </w:r>
      <w:r w:rsidR="00A80B20" w:rsidRPr="005B5B20">
        <w:rPr>
          <w:rFonts w:eastAsia="Calibri" w:cstheme="minorHAnsi"/>
          <w:bCs/>
          <w:color w:val="000000"/>
        </w:rPr>
        <w:t>.</w:t>
      </w:r>
      <w:r w:rsidR="00A80B20">
        <w:rPr>
          <w:rFonts w:eastAsia="Calibri" w:cstheme="minorHAnsi"/>
          <w:bCs/>
          <w:color w:val="000000"/>
        </w:rPr>
        <w:t xml:space="preserve"> </w:t>
      </w:r>
      <w:r w:rsidR="00816F01" w:rsidRPr="00816F01">
        <w:rPr>
          <w:rFonts w:eastAsia="Calibri" w:cstheme="minorHAnsi"/>
          <w:bCs/>
          <w:color w:val="000000"/>
        </w:rPr>
        <w:t xml:space="preserve">El fundamento debe coincidir exactamente con </w:t>
      </w:r>
      <w:r w:rsidR="00694132">
        <w:rPr>
          <w:rFonts w:eastAsia="Calibri" w:cstheme="minorHAnsi"/>
          <w:bCs/>
          <w:color w:val="000000"/>
        </w:rPr>
        <w:t>el acuerdo</w:t>
      </w:r>
      <w:r w:rsidR="00A80B20">
        <w:rPr>
          <w:rFonts w:eastAsia="Calibri" w:cstheme="minorHAnsi"/>
          <w:bCs/>
          <w:color w:val="000000"/>
        </w:rPr>
        <w:t xml:space="preserve"> por el </w:t>
      </w:r>
      <w:r w:rsidR="00694132">
        <w:rPr>
          <w:rFonts w:eastAsia="Calibri" w:cstheme="minorHAnsi"/>
          <w:bCs/>
          <w:color w:val="000000"/>
        </w:rPr>
        <w:t>CT</w:t>
      </w:r>
    </w:p>
    <w:p w14:paraId="29FDC938" w14:textId="2B21C432" w:rsidR="00816F01" w:rsidRPr="00816F01" w:rsidRDefault="00816F01" w:rsidP="002A786A">
      <w:pPr>
        <w:autoSpaceDE w:val="0"/>
        <w:autoSpaceDN w:val="0"/>
        <w:adjustRightInd w:val="0"/>
        <w:spacing w:after="0" w:line="240" w:lineRule="auto"/>
        <w:ind w:left="720"/>
        <w:jc w:val="both"/>
        <w:rPr>
          <w:rFonts w:eastAsia="Calibri" w:cstheme="minorHAnsi"/>
          <w:bCs/>
        </w:rPr>
      </w:pPr>
    </w:p>
    <w:p w14:paraId="073E2ADF" w14:textId="57BE56C0" w:rsidR="00531A5F" w:rsidRPr="00A80B20"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t>JUSTIFICACIÓN</w:t>
      </w:r>
      <w:r w:rsidRPr="001D6D4A">
        <w:rPr>
          <w:rFonts w:eastAsia="Calibri" w:cstheme="minorHAnsi"/>
          <w:b/>
          <w:bCs/>
          <w:color w:val="000000"/>
        </w:rPr>
        <w:t>.</w:t>
      </w:r>
      <w:r w:rsidRPr="00AB054A">
        <w:rPr>
          <w:rFonts w:eastAsia="Calibri" w:cstheme="minorHAnsi"/>
          <w:color w:val="000000"/>
        </w:rPr>
        <w:t xml:space="preserve"> </w:t>
      </w:r>
      <w:r w:rsidR="00A80B20" w:rsidRPr="00A80B20">
        <w:rPr>
          <w:rFonts w:eastAsia="Calibri" w:cstheme="minorHAnsi"/>
          <w:bCs/>
          <w:color w:val="000000"/>
        </w:rPr>
        <w:t xml:space="preserve">La argumentación fundada y motivada que deben realizar los </w:t>
      </w:r>
      <w:r w:rsidR="00A80B20">
        <w:rPr>
          <w:rFonts w:eastAsia="Calibri" w:cstheme="minorHAnsi"/>
          <w:bCs/>
          <w:color w:val="000000"/>
        </w:rPr>
        <w:t>Titulares de las Áreas que realizan la reserva,</w:t>
      </w:r>
      <w:r w:rsidR="00A80B20" w:rsidRPr="00A80B20">
        <w:rPr>
          <w:rFonts w:eastAsia="Calibri" w:cstheme="minorHAnsi"/>
          <w:bCs/>
          <w:color w:val="000000"/>
        </w:rPr>
        <w:t xml:space="preserve"> tendiente a acreditar que la divulgación de información lesiona el interés jurídicamente protegido por la normativa aplicable y que el daño que puede producirse con la publicidad de la información es mayor que el interés de conocerla</w:t>
      </w:r>
      <w:r w:rsidR="00A80B20">
        <w:rPr>
          <w:rFonts w:eastAsia="Calibri" w:cstheme="minorHAnsi"/>
          <w:bCs/>
          <w:color w:val="000000"/>
        </w:rPr>
        <w:t>.</w:t>
      </w:r>
    </w:p>
    <w:p w14:paraId="475A61A3" w14:textId="16EFE3C8" w:rsidR="00A80B20" w:rsidRPr="00A80B20" w:rsidRDefault="00A80B20" w:rsidP="002A786A">
      <w:pPr>
        <w:autoSpaceDE w:val="0"/>
        <w:autoSpaceDN w:val="0"/>
        <w:adjustRightInd w:val="0"/>
        <w:spacing w:after="0" w:line="240" w:lineRule="auto"/>
        <w:ind w:left="720"/>
        <w:jc w:val="both"/>
        <w:rPr>
          <w:rFonts w:eastAsia="Calibri" w:cstheme="minorHAnsi"/>
          <w:bCs/>
        </w:rPr>
      </w:pPr>
    </w:p>
    <w:p w14:paraId="346CFABA" w14:textId="1F4CE5BA" w:rsidR="00531A5F" w:rsidRPr="00A80B20"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t>RAZONES Y MOTIVOS DE LA CLASIFICACIÓN</w:t>
      </w:r>
      <w:r w:rsidRPr="001D6D4A">
        <w:rPr>
          <w:rFonts w:eastAsia="Calibri" w:cstheme="minorHAnsi"/>
          <w:b/>
          <w:bCs/>
          <w:color w:val="000000"/>
        </w:rPr>
        <w:t>.</w:t>
      </w:r>
      <w:r w:rsidRPr="00AB054A">
        <w:rPr>
          <w:rFonts w:eastAsia="Calibri" w:cstheme="minorHAnsi"/>
          <w:color w:val="000000"/>
        </w:rPr>
        <w:t xml:space="preserve"> </w:t>
      </w:r>
      <w:r w:rsidR="00A80B20" w:rsidRPr="00A80B20">
        <w:rPr>
          <w:rFonts w:eastAsia="Calibri" w:cstheme="minorHAnsi"/>
          <w:bCs/>
          <w:color w:val="000000"/>
        </w:rPr>
        <w:t>Razones, motivos o circunstancias especiales que llevaron</w:t>
      </w:r>
      <w:r w:rsidR="00F564E1">
        <w:rPr>
          <w:rFonts w:eastAsia="Calibri" w:cstheme="minorHAnsi"/>
          <w:bCs/>
          <w:color w:val="000000"/>
        </w:rPr>
        <w:t xml:space="preserve"> a</w:t>
      </w:r>
      <w:r w:rsidR="00A80B20" w:rsidRPr="00A80B20">
        <w:rPr>
          <w:rFonts w:eastAsia="Calibri" w:cstheme="minorHAnsi"/>
          <w:bCs/>
          <w:color w:val="000000"/>
        </w:rPr>
        <w:t xml:space="preserve"> </w:t>
      </w:r>
      <w:r w:rsidR="00F564E1" w:rsidRPr="00F564E1">
        <w:rPr>
          <w:rFonts w:eastAsia="Calibri" w:cstheme="minorHAnsi"/>
          <w:bCs/>
          <w:color w:val="000000"/>
        </w:rPr>
        <w:t>los Titulares de las Áreas que realizan la reserva</w:t>
      </w:r>
      <w:r w:rsidR="00F564E1">
        <w:rPr>
          <w:rFonts w:eastAsia="Calibri" w:cstheme="minorHAnsi"/>
          <w:bCs/>
          <w:color w:val="000000"/>
        </w:rPr>
        <w:t>,</w:t>
      </w:r>
      <w:r w:rsidR="00F564E1" w:rsidRPr="00F564E1">
        <w:rPr>
          <w:rFonts w:eastAsia="Calibri" w:cstheme="minorHAnsi"/>
          <w:bCs/>
          <w:color w:val="000000"/>
        </w:rPr>
        <w:t xml:space="preserve"> </w:t>
      </w:r>
      <w:r w:rsidR="00A80B20" w:rsidRPr="00A80B20">
        <w:rPr>
          <w:rFonts w:eastAsia="Calibri" w:cstheme="minorHAnsi"/>
          <w:bCs/>
          <w:color w:val="000000"/>
        </w:rPr>
        <w:t>a concluir que el caso particular se ajusta al supuesto previsto por la norma legal invocada como fundamento</w:t>
      </w:r>
      <w:r w:rsidR="005B5B20">
        <w:rPr>
          <w:rFonts w:eastAsia="Calibri" w:cstheme="minorHAnsi"/>
          <w:bCs/>
          <w:color w:val="000000"/>
        </w:rPr>
        <w:t>,</w:t>
      </w:r>
      <w:r w:rsidR="005B5B20" w:rsidRPr="005B5B20">
        <w:rPr>
          <w:rFonts w:ascii="Arial" w:eastAsia="Times New Roman" w:hAnsi="Arial" w:cs="Arial"/>
          <w:color w:val="2F2F2F"/>
          <w:sz w:val="18"/>
          <w:szCs w:val="18"/>
          <w:lang w:eastAsia="es-MX"/>
        </w:rPr>
        <w:t xml:space="preserve"> </w:t>
      </w:r>
      <w:r w:rsidR="005B5B20" w:rsidRPr="005B5B20">
        <w:rPr>
          <w:rFonts w:eastAsia="Calibri" w:cstheme="minorHAnsi"/>
          <w:bCs/>
          <w:color w:val="000000"/>
        </w:rPr>
        <w:t>también deberá comprender las circunstancias que justifican el establecimiento de determinado plazo de reserva</w:t>
      </w:r>
      <w:r w:rsidR="00A80B20">
        <w:rPr>
          <w:rFonts w:eastAsia="Calibri" w:cstheme="minorHAnsi"/>
          <w:bCs/>
          <w:color w:val="000000"/>
        </w:rPr>
        <w:t>.</w:t>
      </w:r>
    </w:p>
    <w:p w14:paraId="1018F2D2" w14:textId="1F23AF09" w:rsidR="00A80B20" w:rsidRPr="00A80B20" w:rsidRDefault="00A80B20" w:rsidP="002A786A">
      <w:pPr>
        <w:autoSpaceDE w:val="0"/>
        <w:autoSpaceDN w:val="0"/>
        <w:adjustRightInd w:val="0"/>
        <w:spacing w:after="0" w:line="240" w:lineRule="auto"/>
        <w:ind w:left="720"/>
        <w:jc w:val="both"/>
        <w:rPr>
          <w:rFonts w:eastAsia="Calibri" w:cstheme="minorHAnsi"/>
          <w:bCs/>
        </w:rPr>
      </w:pPr>
    </w:p>
    <w:p w14:paraId="2EC4400E" w14:textId="65AFCB6D" w:rsidR="00531A5F" w:rsidRPr="00F564E1"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t>CLASIFICACIÓN COMPLETA O PARCIAL</w:t>
      </w:r>
      <w:r w:rsidRPr="001D6D4A">
        <w:rPr>
          <w:rFonts w:eastAsia="Calibri" w:cstheme="minorHAnsi"/>
          <w:b/>
          <w:bCs/>
          <w:color w:val="000000"/>
        </w:rPr>
        <w:t>.</w:t>
      </w:r>
      <w:r w:rsidRPr="00AB054A">
        <w:rPr>
          <w:rFonts w:eastAsia="Calibri" w:cstheme="minorHAnsi"/>
          <w:color w:val="000000"/>
        </w:rPr>
        <w:t xml:space="preserve"> </w:t>
      </w:r>
      <w:r w:rsidR="00F564E1" w:rsidRPr="00F564E1">
        <w:rPr>
          <w:rFonts w:eastAsia="Calibri" w:cstheme="minorHAnsi"/>
          <w:bCs/>
          <w:color w:val="000000"/>
        </w:rPr>
        <w:t>Señalar si la clasificación de la información reservada del expediente o documento es</w:t>
      </w:r>
      <w:r w:rsidR="00F564E1">
        <w:rPr>
          <w:rFonts w:eastAsia="Calibri" w:cstheme="minorHAnsi"/>
          <w:bCs/>
          <w:color w:val="000000"/>
        </w:rPr>
        <w:t>:</w:t>
      </w:r>
      <w:r w:rsidR="00F564E1" w:rsidRPr="00F564E1">
        <w:rPr>
          <w:rFonts w:eastAsia="Calibri" w:cstheme="minorHAnsi"/>
          <w:bCs/>
          <w:color w:val="000000"/>
        </w:rPr>
        <w:t xml:space="preserve"> completa o parcial</w:t>
      </w:r>
      <w:r w:rsidR="00F564E1">
        <w:rPr>
          <w:rFonts w:eastAsia="Calibri" w:cstheme="minorHAnsi"/>
          <w:color w:val="000000"/>
        </w:rPr>
        <w:t>.</w:t>
      </w:r>
    </w:p>
    <w:p w14:paraId="5BBCB5BF" w14:textId="76702218" w:rsidR="00416938" w:rsidRDefault="00416938" w:rsidP="002A786A">
      <w:pPr>
        <w:autoSpaceDE w:val="0"/>
        <w:autoSpaceDN w:val="0"/>
        <w:adjustRightInd w:val="0"/>
        <w:spacing w:after="0" w:line="240" w:lineRule="auto"/>
        <w:ind w:left="720"/>
        <w:jc w:val="both"/>
        <w:rPr>
          <w:rFonts w:eastAsia="Calibri" w:cstheme="minorHAnsi"/>
          <w:bCs/>
        </w:rPr>
      </w:pPr>
    </w:p>
    <w:p w14:paraId="46D8E1D6" w14:textId="1C73CD65" w:rsidR="00416938" w:rsidRDefault="00416938" w:rsidP="002A786A">
      <w:pPr>
        <w:autoSpaceDE w:val="0"/>
        <w:autoSpaceDN w:val="0"/>
        <w:adjustRightInd w:val="0"/>
        <w:spacing w:after="0" w:line="240" w:lineRule="auto"/>
        <w:ind w:left="720"/>
        <w:jc w:val="both"/>
        <w:rPr>
          <w:rFonts w:eastAsia="Calibri" w:cstheme="minorHAnsi"/>
          <w:bCs/>
        </w:rPr>
      </w:pPr>
    </w:p>
    <w:p w14:paraId="219B4AAC" w14:textId="32060070" w:rsidR="00416938" w:rsidRDefault="00416938" w:rsidP="002A786A">
      <w:pPr>
        <w:autoSpaceDE w:val="0"/>
        <w:autoSpaceDN w:val="0"/>
        <w:adjustRightInd w:val="0"/>
        <w:spacing w:after="0" w:line="240" w:lineRule="auto"/>
        <w:ind w:left="720"/>
        <w:jc w:val="both"/>
        <w:rPr>
          <w:rFonts w:eastAsia="Calibri" w:cstheme="minorHAnsi"/>
          <w:bCs/>
        </w:rPr>
      </w:pPr>
    </w:p>
    <w:p w14:paraId="2B4B8CA6" w14:textId="2DA4E238" w:rsidR="00416938" w:rsidRDefault="00416938" w:rsidP="002A786A">
      <w:pPr>
        <w:autoSpaceDE w:val="0"/>
        <w:autoSpaceDN w:val="0"/>
        <w:adjustRightInd w:val="0"/>
        <w:spacing w:after="0" w:line="240" w:lineRule="auto"/>
        <w:ind w:left="720"/>
        <w:jc w:val="both"/>
        <w:rPr>
          <w:rFonts w:eastAsia="Calibri" w:cstheme="minorHAnsi"/>
          <w:bCs/>
        </w:rPr>
      </w:pPr>
    </w:p>
    <w:p w14:paraId="2987575C" w14:textId="79A7D034" w:rsidR="00416938" w:rsidRDefault="00416938" w:rsidP="002A786A">
      <w:pPr>
        <w:autoSpaceDE w:val="0"/>
        <w:autoSpaceDN w:val="0"/>
        <w:adjustRightInd w:val="0"/>
        <w:spacing w:after="0" w:line="240" w:lineRule="auto"/>
        <w:ind w:left="720"/>
        <w:jc w:val="both"/>
        <w:rPr>
          <w:rFonts w:eastAsia="Calibri" w:cstheme="minorHAnsi"/>
          <w:bCs/>
        </w:rPr>
      </w:pPr>
    </w:p>
    <w:p w14:paraId="35EB6403" w14:textId="77777777" w:rsidR="00416938" w:rsidRPr="00F564E1" w:rsidRDefault="00416938" w:rsidP="002A786A">
      <w:pPr>
        <w:autoSpaceDE w:val="0"/>
        <w:autoSpaceDN w:val="0"/>
        <w:adjustRightInd w:val="0"/>
        <w:spacing w:after="0" w:line="240" w:lineRule="auto"/>
        <w:ind w:left="720"/>
        <w:jc w:val="both"/>
        <w:rPr>
          <w:rFonts w:eastAsia="Calibri" w:cstheme="minorHAnsi"/>
          <w:bCs/>
        </w:rPr>
      </w:pPr>
    </w:p>
    <w:p w14:paraId="5D824E3E" w14:textId="77777777" w:rsidR="00694132" w:rsidRDefault="00531A5F" w:rsidP="0093703A">
      <w:pPr>
        <w:numPr>
          <w:ilvl w:val="0"/>
          <w:numId w:val="1"/>
        </w:numPr>
        <w:autoSpaceDE w:val="0"/>
        <w:autoSpaceDN w:val="0"/>
        <w:adjustRightInd w:val="0"/>
        <w:spacing w:after="0" w:line="240" w:lineRule="auto"/>
        <w:ind w:hanging="436"/>
        <w:jc w:val="both"/>
        <w:rPr>
          <w:rFonts w:eastAsia="Calibri" w:cstheme="minorHAnsi"/>
          <w:bCs/>
        </w:rPr>
      </w:pPr>
      <w:r w:rsidRPr="002A786A">
        <w:rPr>
          <w:rFonts w:eastAsia="Calibri" w:cstheme="minorHAnsi"/>
          <w:b/>
          <w:bCs/>
          <w:color w:val="000000"/>
        </w:rPr>
        <w:t>PARTES O SECCIONES QUE SE CLASIFICAN.</w:t>
      </w:r>
      <w:r w:rsidRPr="002A786A">
        <w:rPr>
          <w:rFonts w:eastAsia="Calibri" w:cstheme="minorHAnsi"/>
          <w:color w:val="000000"/>
        </w:rPr>
        <w:t xml:space="preserve"> </w:t>
      </w:r>
      <w:r w:rsidR="002A786A">
        <w:rPr>
          <w:rFonts w:eastAsia="Calibri" w:cstheme="minorHAnsi"/>
          <w:color w:val="000000"/>
        </w:rPr>
        <w:t xml:space="preserve">Señalar </w:t>
      </w:r>
      <w:r w:rsidR="002A786A" w:rsidRPr="002A786A">
        <w:rPr>
          <w:rFonts w:eastAsia="Calibri" w:cstheme="minorHAnsi"/>
          <w:bCs/>
          <w:color w:val="000000"/>
        </w:rPr>
        <w:t>conforme a las opciones siguientes</w:t>
      </w:r>
      <w:r w:rsidR="00F564E1" w:rsidRPr="002A786A">
        <w:rPr>
          <w:rFonts w:eastAsia="Calibri" w:cstheme="minorHAnsi"/>
          <w:bCs/>
          <w:color w:val="000000"/>
        </w:rPr>
        <w:t>:</w:t>
      </w:r>
      <w:r w:rsidR="002A786A" w:rsidRPr="002A786A">
        <w:rPr>
          <w:rFonts w:eastAsia="Calibri" w:cstheme="minorHAnsi"/>
          <w:bCs/>
          <w:color w:val="000000"/>
        </w:rPr>
        <w:t xml:space="preserve"> </w:t>
      </w:r>
      <w:r w:rsidR="00F564E1" w:rsidRPr="002A786A">
        <w:rPr>
          <w:rFonts w:eastAsia="Calibri" w:cstheme="minorHAnsi"/>
          <w:bCs/>
          <w:color w:val="000000"/>
        </w:rPr>
        <w:t xml:space="preserve"> </w:t>
      </w:r>
      <w:r w:rsidR="002A786A">
        <w:rPr>
          <w:rFonts w:eastAsia="Calibri" w:cstheme="minorHAnsi"/>
          <w:bCs/>
        </w:rPr>
        <w:t>p</w:t>
      </w:r>
      <w:r w:rsidR="005B5B20" w:rsidRPr="002A786A">
        <w:rPr>
          <w:rFonts w:eastAsia="Calibri" w:cstheme="minorHAnsi"/>
          <w:bCs/>
        </w:rPr>
        <w:t>alabras</w:t>
      </w:r>
      <w:r w:rsidR="002A786A" w:rsidRPr="002A786A">
        <w:rPr>
          <w:rFonts w:eastAsia="Calibri" w:cstheme="minorHAnsi"/>
          <w:bCs/>
        </w:rPr>
        <w:t xml:space="preserve">, </w:t>
      </w:r>
      <w:r w:rsidR="002A786A">
        <w:rPr>
          <w:rFonts w:eastAsia="Calibri" w:cstheme="minorHAnsi"/>
          <w:bCs/>
        </w:rPr>
        <w:t>p</w:t>
      </w:r>
      <w:r w:rsidR="005B5B20" w:rsidRPr="002A786A">
        <w:rPr>
          <w:rFonts w:eastAsia="Calibri" w:cstheme="minorHAnsi"/>
          <w:bCs/>
        </w:rPr>
        <w:t>árrafos</w:t>
      </w:r>
      <w:r w:rsidR="002A786A" w:rsidRPr="002A786A">
        <w:rPr>
          <w:rFonts w:eastAsia="Calibri" w:cstheme="minorHAnsi"/>
          <w:bCs/>
        </w:rPr>
        <w:t xml:space="preserve"> o </w:t>
      </w:r>
      <w:r w:rsidR="002A786A">
        <w:rPr>
          <w:rFonts w:eastAsia="Calibri" w:cstheme="minorHAnsi"/>
          <w:bCs/>
        </w:rPr>
        <w:t>r</w:t>
      </w:r>
      <w:r w:rsidR="005B5B20" w:rsidRPr="002A786A">
        <w:rPr>
          <w:rFonts w:eastAsia="Calibri" w:cstheme="minorHAnsi"/>
          <w:bCs/>
        </w:rPr>
        <w:t>englones</w:t>
      </w:r>
      <w:r w:rsidR="002A786A">
        <w:rPr>
          <w:rFonts w:eastAsia="Calibri" w:cstheme="minorHAnsi"/>
          <w:bCs/>
        </w:rPr>
        <w:t xml:space="preserve">, </w:t>
      </w:r>
      <w:r w:rsidR="00545D5F">
        <w:rPr>
          <w:rFonts w:eastAsia="Calibri" w:cstheme="minorHAnsi"/>
          <w:bCs/>
        </w:rPr>
        <w:t>i</w:t>
      </w:r>
      <w:r w:rsidR="00545D5F" w:rsidRPr="002A786A">
        <w:rPr>
          <w:rFonts w:eastAsia="Calibri" w:cstheme="minorHAnsi"/>
          <w:bCs/>
        </w:rPr>
        <w:t>ndica</w:t>
      </w:r>
      <w:r w:rsidR="00545D5F">
        <w:rPr>
          <w:rFonts w:eastAsia="Calibri" w:cstheme="minorHAnsi"/>
          <w:bCs/>
        </w:rPr>
        <w:t xml:space="preserve">ndo </w:t>
      </w:r>
      <w:r w:rsidR="002A786A" w:rsidRPr="002A786A">
        <w:rPr>
          <w:rFonts w:eastAsia="Calibri" w:cstheme="minorHAnsi"/>
          <w:bCs/>
        </w:rPr>
        <w:t xml:space="preserve">de manera genérica el contenido de las partes o secciones del documento o expediente que se clasifican como información reservada, </w:t>
      </w:r>
      <w:r w:rsidR="002A786A">
        <w:rPr>
          <w:rFonts w:eastAsia="Calibri" w:cstheme="minorHAnsi"/>
          <w:bCs/>
        </w:rPr>
        <w:t xml:space="preserve">así como el número de la foja (hoja) en la que se encuentra. </w:t>
      </w:r>
    </w:p>
    <w:p w14:paraId="6B007AF6" w14:textId="1EC57F10" w:rsidR="00694132" w:rsidRDefault="00694132" w:rsidP="009F1522">
      <w:pPr>
        <w:pStyle w:val="Prrafodelista"/>
        <w:spacing w:after="0" w:line="240" w:lineRule="auto"/>
        <w:rPr>
          <w:rFonts w:eastAsia="Calibri" w:cstheme="minorHAnsi"/>
          <w:bCs/>
        </w:rPr>
      </w:pPr>
    </w:p>
    <w:p w14:paraId="3D6404B0" w14:textId="163632CA" w:rsidR="00F564E1" w:rsidRPr="00B8799F" w:rsidRDefault="002A786A" w:rsidP="004669FB">
      <w:pPr>
        <w:autoSpaceDE w:val="0"/>
        <w:autoSpaceDN w:val="0"/>
        <w:adjustRightInd w:val="0"/>
        <w:spacing w:after="0" w:line="240" w:lineRule="auto"/>
        <w:ind w:left="720"/>
        <w:jc w:val="center"/>
        <w:rPr>
          <w:rFonts w:eastAsia="Calibri" w:cstheme="minorHAnsi"/>
          <w:bCs/>
          <w:i/>
          <w:sz w:val="20"/>
          <w:szCs w:val="20"/>
        </w:rPr>
      </w:pPr>
      <w:r w:rsidRPr="00B8799F">
        <w:rPr>
          <w:rFonts w:eastAsia="Calibri" w:cstheme="minorHAnsi"/>
          <w:b/>
          <w:i/>
          <w:sz w:val="20"/>
          <w:szCs w:val="20"/>
        </w:rPr>
        <w:t>Ejemplo:</w:t>
      </w:r>
    </w:p>
    <w:p w14:paraId="70D6018B" w14:textId="353FA7F4" w:rsidR="002A786A" w:rsidRPr="004669FB" w:rsidRDefault="002A786A" w:rsidP="004669FB">
      <w:pPr>
        <w:autoSpaceDE w:val="0"/>
        <w:autoSpaceDN w:val="0"/>
        <w:adjustRightInd w:val="0"/>
        <w:spacing w:after="0" w:line="240" w:lineRule="auto"/>
        <w:ind w:left="720"/>
        <w:jc w:val="center"/>
        <w:rPr>
          <w:rFonts w:eastAsia="Calibri" w:cstheme="minorHAnsi"/>
          <w:bCs/>
          <w:sz w:val="20"/>
          <w:szCs w:val="20"/>
        </w:rPr>
      </w:pPr>
      <w:r w:rsidRPr="004669FB">
        <w:rPr>
          <w:rFonts w:eastAsia="Calibri" w:cstheme="minorHAnsi"/>
          <w:bCs/>
          <w:sz w:val="20"/>
          <w:szCs w:val="20"/>
        </w:rPr>
        <w:t>PALABRAS: RFC. FOJA 15.</w:t>
      </w:r>
    </w:p>
    <w:p w14:paraId="3F65CC00" w14:textId="77777777" w:rsidR="002A786A" w:rsidRPr="005B5B20" w:rsidRDefault="002A786A" w:rsidP="002A786A">
      <w:pPr>
        <w:autoSpaceDE w:val="0"/>
        <w:autoSpaceDN w:val="0"/>
        <w:adjustRightInd w:val="0"/>
        <w:spacing w:after="0" w:line="240" w:lineRule="auto"/>
        <w:ind w:left="720"/>
        <w:jc w:val="both"/>
        <w:rPr>
          <w:rFonts w:eastAsia="Calibri" w:cstheme="minorHAnsi"/>
          <w:bCs/>
        </w:rPr>
      </w:pPr>
    </w:p>
    <w:p w14:paraId="617C2C68" w14:textId="66B1CAB1" w:rsidR="00531A5F" w:rsidRPr="004669FB"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t>FECHA DEL ACTA (RESOLUCIÓN) EN DONDE EL COMITÉ DE TRANSPARENCIA CONFIRMÓ LA CLASIFICACIÓN</w:t>
      </w:r>
      <w:r w:rsidRPr="001D6D4A">
        <w:rPr>
          <w:rFonts w:eastAsia="Calibri" w:cstheme="minorHAnsi"/>
          <w:b/>
          <w:bCs/>
          <w:color w:val="000000"/>
        </w:rPr>
        <w:t>.</w:t>
      </w:r>
      <w:r w:rsidRPr="00AB054A">
        <w:rPr>
          <w:rFonts w:eastAsia="Calibri" w:cstheme="minorHAnsi"/>
          <w:color w:val="000000"/>
        </w:rPr>
        <w:t xml:space="preserve"> </w:t>
      </w:r>
      <w:r w:rsidR="005F745F" w:rsidRPr="005F745F">
        <w:rPr>
          <w:rFonts w:eastAsia="Calibri" w:cstheme="minorHAnsi"/>
          <w:bCs/>
          <w:color w:val="000000"/>
        </w:rPr>
        <w:t xml:space="preserve">Indicar la fecha </w:t>
      </w:r>
      <w:r w:rsidR="004669FB">
        <w:rPr>
          <w:rFonts w:eastAsia="Calibri" w:cstheme="minorHAnsi"/>
          <w:bCs/>
          <w:color w:val="000000"/>
        </w:rPr>
        <w:t xml:space="preserve">y número </w:t>
      </w:r>
      <w:r w:rsidR="005F745F" w:rsidRPr="005F745F">
        <w:rPr>
          <w:rFonts w:eastAsia="Calibri" w:cstheme="minorHAnsi"/>
          <w:bCs/>
          <w:color w:val="000000"/>
        </w:rPr>
        <w:t>del acta en el que el Comité de Transparencia confirmó la clasificación de la información reservada de la totalidad o de las partes o secciones del documento o expediente</w:t>
      </w:r>
      <w:r w:rsidR="005F745F">
        <w:rPr>
          <w:rFonts w:eastAsia="Calibri" w:cstheme="minorHAnsi"/>
          <w:bCs/>
          <w:color w:val="000000"/>
        </w:rPr>
        <w:t>.</w:t>
      </w:r>
    </w:p>
    <w:p w14:paraId="3A00CCE7" w14:textId="77777777" w:rsidR="00EF30D9" w:rsidRPr="002B0D20" w:rsidRDefault="00EF30D9" w:rsidP="004669FB">
      <w:pPr>
        <w:pStyle w:val="Prrafodelista"/>
        <w:spacing w:after="0" w:line="240" w:lineRule="auto"/>
        <w:jc w:val="center"/>
        <w:rPr>
          <w:b/>
          <w:bCs/>
          <w:i/>
          <w:iCs/>
          <w:sz w:val="20"/>
          <w:szCs w:val="20"/>
        </w:rPr>
      </w:pPr>
      <w:r w:rsidRPr="002B0D20">
        <w:rPr>
          <w:b/>
          <w:bCs/>
          <w:i/>
          <w:iCs/>
          <w:sz w:val="20"/>
          <w:szCs w:val="20"/>
        </w:rPr>
        <w:t>Formato y ejemplo:</w:t>
      </w:r>
    </w:p>
    <w:p w14:paraId="4BC18512" w14:textId="77777777" w:rsidR="00EF30D9" w:rsidRPr="002B0D20" w:rsidRDefault="00EF30D9" w:rsidP="004669FB">
      <w:pPr>
        <w:pStyle w:val="Prrafodelista"/>
        <w:spacing w:after="0" w:line="240" w:lineRule="auto"/>
        <w:jc w:val="center"/>
        <w:rPr>
          <w:i/>
          <w:iCs/>
          <w:sz w:val="20"/>
          <w:szCs w:val="20"/>
        </w:rPr>
      </w:pPr>
      <w:r w:rsidRPr="002B0D20">
        <w:rPr>
          <w:i/>
          <w:iCs/>
          <w:sz w:val="20"/>
          <w:szCs w:val="20"/>
        </w:rPr>
        <w:t>DD/MM/AAAA</w:t>
      </w:r>
    </w:p>
    <w:p w14:paraId="23371B14" w14:textId="3A5D4C5D" w:rsidR="00EF30D9" w:rsidRPr="004669FB" w:rsidRDefault="00EF30D9" w:rsidP="004669FB">
      <w:pPr>
        <w:pStyle w:val="Prrafodelista"/>
        <w:spacing w:after="0" w:line="240" w:lineRule="auto"/>
        <w:jc w:val="center"/>
        <w:rPr>
          <w:sz w:val="20"/>
          <w:szCs w:val="20"/>
        </w:rPr>
      </w:pPr>
      <w:r w:rsidRPr="002B0D20">
        <w:rPr>
          <w:sz w:val="20"/>
          <w:szCs w:val="20"/>
        </w:rPr>
        <w:t>0</w:t>
      </w:r>
      <w:r>
        <w:rPr>
          <w:sz w:val="20"/>
          <w:szCs w:val="20"/>
        </w:rPr>
        <w:t>3/12/2020</w:t>
      </w:r>
    </w:p>
    <w:p w14:paraId="5C4FA624" w14:textId="20B6106A" w:rsidR="005F745F" w:rsidRPr="005F745F" w:rsidRDefault="005F745F" w:rsidP="005F745F">
      <w:pPr>
        <w:autoSpaceDE w:val="0"/>
        <w:autoSpaceDN w:val="0"/>
        <w:adjustRightInd w:val="0"/>
        <w:spacing w:after="0" w:line="240" w:lineRule="auto"/>
        <w:ind w:left="720"/>
        <w:jc w:val="both"/>
        <w:rPr>
          <w:rFonts w:eastAsia="Calibri" w:cstheme="minorHAnsi"/>
          <w:bCs/>
        </w:rPr>
      </w:pPr>
    </w:p>
    <w:p w14:paraId="6E1FDC7C" w14:textId="2094971C" w:rsidR="00531A5F" w:rsidRPr="00A3541E"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t>ESTATUS DEL EXPEDIENTE (CLASIFICADO)</w:t>
      </w:r>
      <w:r w:rsidRPr="001D6D4A">
        <w:rPr>
          <w:rFonts w:eastAsia="Calibri" w:cstheme="minorHAnsi"/>
          <w:b/>
          <w:bCs/>
          <w:color w:val="000000"/>
        </w:rPr>
        <w:t>.</w:t>
      </w:r>
      <w:r w:rsidRPr="00AB054A">
        <w:rPr>
          <w:rFonts w:eastAsia="Calibri" w:cstheme="minorHAnsi"/>
          <w:color w:val="000000"/>
        </w:rPr>
        <w:t xml:space="preserve"> </w:t>
      </w:r>
      <w:r w:rsidR="005F226A" w:rsidRPr="005F226A">
        <w:rPr>
          <w:rFonts w:eastAsia="Calibri" w:cstheme="minorHAnsi"/>
          <w:bCs/>
          <w:color w:val="000000"/>
        </w:rPr>
        <w:t>Indicar si el documento o expedientes se encuentra</w:t>
      </w:r>
      <w:r w:rsidR="005F226A">
        <w:rPr>
          <w:rFonts w:eastAsia="Calibri" w:cstheme="minorHAnsi"/>
          <w:bCs/>
          <w:color w:val="000000"/>
        </w:rPr>
        <w:t>:</w:t>
      </w:r>
      <w:r w:rsidR="005F226A" w:rsidRPr="005F226A">
        <w:rPr>
          <w:rFonts w:eastAsia="Calibri" w:cstheme="minorHAnsi"/>
          <w:bCs/>
          <w:color w:val="000000"/>
        </w:rPr>
        <w:t xml:space="preserve"> clasificado o desclasificado</w:t>
      </w:r>
      <w:r w:rsidR="005F226A">
        <w:rPr>
          <w:rFonts w:eastAsia="Calibri" w:cstheme="minorHAnsi"/>
          <w:bCs/>
          <w:color w:val="000000"/>
        </w:rPr>
        <w:t>.</w:t>
      </w:r>
    </w:p>
    <w:p w14:paraId="6FFAB4D7" w14:textId="6B020620" w:rsidR="00A3541E" w:rsidRPr="00A3541E" w:rsidRDefault="00A3541E" w:rsidP="00A3541E">
      <w:pPr>
        <w:autoSpaceDE w:val="0"/>
        <w:autoSpaceDN w:val="0"/>
        <w:adjustRightInd w:val="0"/>
        <w:spacing w:after="0" w:line="240" w:lineRule="auto"/>
        <w:ind w:left="720"/>
        <w:jc w:val="both"/>
        <w:rPr>
          <w:rFonts w:eastAsia="Calibri" w:cstheme="minorHAnsi"/>
          <w:bCs/>
        </w:rPr>
      </w:pPr>
    </w:p>
    <w:p w14:paraId="5BD1B032" w14:textId="462FCA49" w:rsidR="00531A5F" w:rsidRPr="005F226A"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t>EXPEDIENTE EN AMPLIACIÓN DE PLAZO DE RESERVA, EN TÉRMINOS DEL ARTÍCULO 101 DE LA LGTAIP (SÍ / NO).</w:t>
      </w:r>
      <w:r w:rsidRPr="00AB054A">
        <w:rPr>
          <w:rFonts w:eastAsia="Calibri" w:cstheme="minorHAnsi"/>
          <w:color w:val="000000"/>
        </w:rPr>
        <w:t xml:space="preserve"> </w:t>
      </w:r>
      <w:r w:rsidR="005F226A" w:rsidRPr="005F226A">
        <w:rPr>
          <w:rFonts w:eastAsia="Calibri" w:cstheme="minorHAnsi"/>
          <w:bCs/>
          <w:color w:val="000000"/>
        </w:rPr>
        <w:t>Indicar si el documento o expedientes se encuentra en ampliación de plazo de reserva</w:t>
      </w:r>
    </w:p>
    <w:p w14:paraId="22295EA6" w14:textId="778865D6" w:rsidR="005F226A" w:rsidRPr="005F226A" w:rsidRDefault="005F226A" w:rsidP="005F226A">
      <w:pPr>
        <w:autoSpaceDE w:val="0"/>
        <w:autoSpaceDN w:val="0"/>
        <w:adjustRightInd w:val="0"/>
        <w:spacing w:after="0" w:line="240" w:lineRule="auto"/>
        <w:ind w:left="720"/>
        <w:jc w:val="both"/>
        <w:rPr>
          <w:rFonts w:eastAsia="Calibri" w:cstheme="minorHAnsi"/>
          <w:bCs/>
        </w:rPr>
      </w:pPr>
    </w:p>
    <w:p w14:paraId="734502E9" w14:textId="13557A38" w:rsidR="00531A5F" w:rsidRPr="00E2039C"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t>PLAZO DE AMPLIACIÓN DE RESERVA</w:t>
      </w:r>
      <w:r w:rsidR="00EF30D9">
        <w:rPr>
          <w:rFonts w:eastAsia="Calibri" w:cstheme="minorHAnsi"/>
          <w:b/>
          <w:bCs/>
          <w:color w:val="000000"/>
        </w:rPr>
        <w:t xml:space="preserve"> (</w:t>
      </w:r>
      <w:r w:rsidR="00E85E63">
        <w:rPr>
          <w:rFonts w:eastAsia="Calibri" w:cstheme="minorHAnsi"/>
          <w:b/>
          <w:bCs/>
          <w:color w:val="000000"/>
        </w:rPr>
        <w:t>AÑOS</w:t>
      </w:r>
      <w:r w:rsidR="00EF30D9">
        <w:rPr>
          <w:rFonts w:eastAsia="Calibri" w:cstheme="minorHAnsi"/>
          <w:b/>
          <w:bCs/>
          <w:color w:val="000000"/>
        </w:rPr>
        <w:t>)</w:t>
      </w:r>
      <w:r w:rsidRPr="001D6D4A">
        <w:rPr>
          <w:rFonts w:eastAsia="Calibri" w:cstheme="minorHAnsi"/>
          <w:b/>
          <w:bCs/>
          <w:color w:val="000000"/>
        </w:rPr>
        <w:t>.</w:t>
      </w:r>
      <w:r w:rsidRPr="00AB054A">
        <w:rPr>
          <w:rFonts w:eastAsia="Calibri" w:cstheme="minorHAnsi"/>
          <w:color w:val="000000"/>
        </w:rPr>
        <w:t xml:space="preserve"> </w:t>
      </w:r>
      <w:r w:rsidR="00E2039C" w:rsidRPr="00E2039C">
        <w:rPr>
          <w:rFonts w:eastAsia="Calibri" w:cstheme="minorHAnsi"/>
          <w:bCs/>
          <w:color w:val="000000"/>
        </w:rPr>
        <w:t>El periodo de clasificación de la información reservada que deberá ser indicado en meses o años, según corresponda</w:t>
      </w:r>
      <w:r w:rsidR="00E2039C">
        <w:rPr>
          <w:rFonts w:eastAsia="Calibri" w:cstheme="minorHAnsi"/>
          <w:bCs/>
          <w:color w:val="000000"/>
        </w:rPr>
        <w:t>.</w:t>
      </w:r>
    </w:p>
    <w:p w14:paraId="47A2C38A" w14:textId="31A549EE" w:rsidR="00E2039C" w:rsidRPr="00E2039C" w:rsidRDefault="00E2039C" w:rsidP="00E2039C">
      <w:pPr>
        <w:autoSpaceDE w:val="0"/>
        <w:autoSpaceDN w:val="0"/>
        <w:adjustRightInd w:val="0"/>
        <w:spacing w:after="0" w:line="240" w:lineRule="auto"/>
        <w:ind w:left="720"/>
        <w:jc w:val="both"/>
        <w:rPr>
          <w:rFonts w:eastAsia="Calibri" w:cstheme="minorHAnsi"/>
          <w:bCs/>
        </w:rPr>
      </w:pPr>
    </w:p>
    <w:p w14:paraId="4E8D2C02" w14:textId="7D6CF376" w:rsidR="00531A5F" w:rsidRPr="00E962D6"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t>FECHA DE INICIO DEL PLAZO DE AMPLIACIÓN DE RESERVA</w:t>
      </w:r>
      <w:r w:rsidRPr="001D6D4A">
        <w:rPr>
          <w:rFonts w:eastAsia="Calibri" w:cstheme="minorHAnsi"/>
          <w:b/>
          <w:bCs/>
          <w:color w:val="000000"/>
        </w:rPr>
        <w:t>.</w:t>
      </w:r>
      <w:r w:rsidRPr="00AB054A">
        <w:rPr>
          <w:rFonts w:eastAsia="Calibri" w:cstheme="minorHAnsi"/>
          <w:color w:val="000000"/>
        </w:rPr>
        <w:t xml:space="preserve"> </w:t>
      </w:r>
      <w:r w:rsidR="00E962D6" w:rsidRPr="00E962D6">
        <w:rPr>
          <w:rFonts w:eastAsia="Calibri" w:cstheme="minorHAnsi"/>
          <w:bCs/>
          <w:color w:val="000000"/>
        </w:rPr>
        <w:t xml:space="preserve">Fecha en que inicia el plazo de la ampliación de reserva del expediente o documento, con el siguiente formato: </w:t>
      </w:r>
    </w:p>
    <w:p w14:paraId="3C3B7A39" w14:textId="77777777" w:rsidR="00B8799F" w:rsidRPr="00B8799F" w:rsidRDefault="00B8799F" w:rsidP="004669FB">
      <w:pPr>
        <w:pStyle w:val="Prrafodelista"/>
        <w:spacing w:after="0" w:line="240" w:lineRule="auto"/>
        <w:jc w:val="center"/>
        <w:rPr>
          <w:bCs/>
          <w:iCs/>
          <w:szCs w:val="20"/>
        </w:rPr>
      </w:pPr>
    </w:p>
    <w:p w14:paraId="54C9EBA8" w14:textId="51EAEAB8" w:rsidR="00EF30D9" w:rsidRPr="002B0D20" w:rsidRDefault="00EF30D9" w:rsidP="004669FB">
      <w:pPr>
        <w:pStyle w:val="Prrafodelista"/>
        <w:spacing w:after="0" w:line="240" w:lineRule="auto"/>
        <w:jc w:val="center"/>
        <w:rPr>
          <w:b/>
          <w:bCs/>
          <w:i/>
          <w:iCs/>
          <w:sz w:val="20"/>
          <w:szCs w:val="20"/>
        </w:rPr>
      </w:pPr>
      <w:r w:rsidRPr="002B0D20">
        <w:rPr>
          <w:b/>
          <w:bCs/>
          <w:i/>
          <w:iCs/>
          <w:sz w:val="20"/>
          <w:szCs w:val="20"/>
        </w:rPr>
        <w:t>Formato y ejemplo:</w:t>
      </w:r>
    </w:p>
    <w:p w14:paraId="616267AB" w14:textId="77777777" w:rsidR="00EF30D9" w:rsidRPr="002B0D20" w:rsidRDefault="00EF30D9" w:rsidP="004669FB">
      <w:pPr>
        <w:pStyle w:val="Prrafodelista"/>
        <w:spacing w:after="0" w:line="240" w:lineRule="auto"/>
        <w:jc w:val="center"/>
        <w:rPr>
          <w:i/>
          <w:iCs/>
          <w:sz w:val="20"/>
          <w:szCs w:val="20"/>
        </w:rPr>
      </w:pPr>
      <w:r w:rsidRPr="002B0D20">
        <w:rPr>
          <w:i/>
          <w:iCs/>
          <w:sz w:val="20"/>
          <w:szCs w:val="20"/>
        </w:rPr>
        <w:t>DD/MM/AAAA</w:t>
      </w:r>
    </w:p>
    <w:p w14:paraId="21C60E3C" w14:textId="1830AEF9" w:rsidR="00E962D6" w:rsidRPr="004669FB" w:rsidRDefault="00EF30D9" w:rsidP="004669FB">
      <w:pPr>
        <w:spacing w:after="0" w:line="240" w:lineRule="auto"/>
        <w:ind w:left="360" w:firstLine="348"/>
        <w:jc w:val="center"/>
        <w:rPr>
          <w:sz w:val="20"/>
          <w:szCs w:val="20"/>
        </w:rPr>
      </w:pPr>
      <w:r w:rsidRPr="004669FB">
        <w:rPr>
          <w:sz w:val="20"/>
          <w:szCs w:val="20"/>
        </w:rPr>
        <w:t>03/12/2020</w:t>
      </w:r>
    </w:p>
    <w:p w14:paraId="2ACEA62E" w14:textId="77777777" w:rsidR="00EF30D9" w:rsidRPr="00E962D6" w:rsidRDefault="00EF30D9" w:rsidP="00E962D6">
      <w:pPr>
        <w:autoSpaceDE w:val="0"/>
        <w:autoSpaceDN w:val="0"/>
        <w:adjustRightInd w:val="0"/>
        <w:spacing w:after="0" w:line="240" w:lineRule="auto"/>
        <w:ind w:left="284"/>
        <w:jc w:val="both"/>
        <w:rPr>
          <w:rFonts w:eastAsia="Calibri" w:cstheme="minorHAnsi"/>
          <w:bCs/>
        </w:rPr>
      </w:pPr>
    </w:p>
    <w:p w14:paraId="733797C6" w14:textId="57C4E582" w:rsidR="00531A5F" w:rsidRPr="004669FB"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t>FECHA DE TÉRMINO DEL PLAZO DE AMPLIACIÓN DE RESERVA</w:t>
      </w:r>
      <w:r w:rsidRPr="001D6D4A">
        <w:rPr>
          <w:rFonts w:eastAsia="Calibri" w:cstheme="minorHAnsi"/>
          <w:b/>
          <w:bCs/>
          <w:color w:val="000000"/>
        </w:rPr>
        <w:t>.</w:t>
      </w:r>
      <w:r w:rsidRPr="00AB054A">
        <w:rPr>
          <w:rFonts w:eastAsia="Calibri" w:cstheme="minorHAnsi"/>
          <w:color w:val="000000"/>
        </w:rPr>
        <w:t xml:space="preserve"> </w:t>
      </w:r>
      <w:r w:rsidR="00E962D6" w:rsidRPr="00E962D6">
        <w:rPr>
          <w:rFonts w:eastAsia="Calibri" w:cstheme="minorHAnsi"/>
          <w:bCs/>
          <w:color w:val="000000"/>
        </w:rPr>
        <w:t xml:space="preserve">Fecha en que culmina el plazo de clasificación de la ampliación de reserva del expediente o documento, con el siguiente formato: </w:t>
      </w:r>
    </w:p>
    <w:p w14:paraId="28D7F208" w14:textId="77777777" w:rsidR="00EF30D9" w:rsidRPr="002B0D20" w:rsidRDefault="00EF30D9" w:rsidP="004669FB">
      <w:pPr>
        <w:pStyle w:val="Prrafodelista"/>
        <w:spacing w:after="0" w:line="240" w:lineRule="auto"/>
        <w:jc w:val="center"/>
        <w:rPr>
          <w:b/>
          <w:bCs/>
          <w:i/>
          <w:iCs/>
          <w:sz w:val="20"/>
          <w:szCs w:val="20"/>
        </w:rPr>
      </w:pPr>
      <w:r w:rsidRPr="002B0D20">
        <w:rPr>
          <w:b/>
          <w:bCs/>
          <w:i/>
          <w:iCs/>
          <w:sz w:val="20"/>
          <w:szCs w:val="20"/>
        </w:rPr>
        <w:t>Formato y ejemplo:</w:t>
      </w:r>
    </w:p>
    <w:p w14:paraId="7F6CD613" w14:textId="77777777" w:rsidR="00EF30D9" w:rsidRPr="002B0D20" w:rsidRDefault="00EF30D9" w:rsidP="004669FB">
      <w:pPr>
        <w:pStyle w:val="Prrafodelista"/>
        <w:spacing w:after="0" w:line="240" w:lineRule="auto"/>
        <w:jc w:val="center"/>
        <w:rPr>
          <w:i/>
          <w:iCs/>
          <w:sz w:val="20"/>
          <w:szCs w:val="20"/>
        </w:rPr>
      </w:pPr>
      <w:r w:rsidRPr="002B0D20">
        <w:rPr>
          <w:i/>
          <w:iCs/>
          <w:sz w:val="20"/>
          <w:szCs w:val="20"/>
        </w:rPr>
        <w:t>DD/MM/AAAA</w:t>
      </w:r>
    </w:p>
    <w:p w14:paraId="42BEB2A3" w14:textId="03B84907" w:rsidR="00EF30D9" w:rsidRPr="004669FB" w:rsidRDefault="00EF30D9" w:rsidP="004669FB">
      <w:pPr>
        <w:pStyle w:val="Prrafodelista"/>
        <w:spacing w:after="0" w:line="240" w:lineRule="auto"/>
        <w:jc w:val="center"/>
        <w:rPr>
          <w:sz w:val="20"/>
          <w:szCs w:val="20"/>
        </w:rPr>
      </w:pPr>
      <w:r w:rsidRPr="00EF30D9">
        <w:rPr>
          <w:sz w:val="20"/>
          <w:szCs w:val="20"/>
        </w:rPr>
        <w:t>03/12/2020</w:t>
      </w:r>
    </w:p>
    <w:p w14:paraId="4541D66F" w14:textId="5AD39C80" w:rsidR="00E962D6" w:rsidRPr="00E962D6" w:rsidRDefault="00E962D6" w:rsidP="00E962D6">
      <w:pPr>
        <w:autoSpaceDE w:val="0"/>
        <w:autoSpaceDN w:val="0"/>
        <w:adjustRightInd w:val="0"/>
        <w:spacing w:after="0" w:line="240" w:lineRule="auto"/>
        <w:ind w:left="284"/>
        <w:jc w:val="both"/>
        <w:rPr>
          <w:rFonts w:eastAsia="Calibri" w:cstheme="minorHAnsi"/>
          <w:bCs/>
        </w:rPr>
      </w:pPr>
    </w:p>
    <w:p w14:paraId="5516F344" w14:textId="3C62ED74" w:rsidR="00531A5F" w:rsidRPr="00E962D6"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lastRenderedPageBreak/>
        <w:t>FUNDAMENTO LEGAL DEL PLAZO DE AMPLIACIÓN DE RESERVA</w:t>
      </w:r>
      <w:r w:rsidRPr="001D6D4A">
        <w:rPr>
          <w:rFonts w:eastAsia="Calibri" w:cstheme="minorHAnsi"/>
          <w:b/>
          <w:bCs/>
          <w:color w:val="000000"/>
        </w:rPr>
        <w:t>.</w:t>
      </w:r>
      <w:r w:rsidRPr="00AB054A">
        <w:rPr>
          <w:rFonts w:eastAsia="Calibri" w:cstheme="minorHAnsi"/>
          <w:color w:val="000000"/>
        </w:rPr>
        <w:t xml:space="preserve"> </w:t>
      </w:r>
      <w:r w:rsidR="00E668D6" w:rsidRPr="00E668D6">
        <w:rPr>
          <w:rFonts w:eastAsia="Calibri" w:cstheme="minorHAnsi"/>
          <w:bCs/>
          <w:color w:val="000000"/>
        </w:rPr>
        <w:t>Artículo, fracción, inciso, párrafo o numeral de la Ley General de Transparencia y, en su caso, normativa que expresamente</w:t>
      </w:r>
      <w:r w:rsidR="00E962D6" w:rsidRPr="00E962D6">
        <w:rPr>
          <w:rFonts w:eastAsia="Calibri" w:cstheme="minorHAnsi"/>
          <w:bCs/>
          <w:color w:val="000000"/>
        </w:rPr>
        <w:t xml:space="preserve"> </w:t>
      </w:r>
      <w:r w:rsidR="00E668D6" w:rsidRPr="00E962D6">
        <w:rPr>
          <w:rFonts w:eastAsia="Calibri" w:cstheme="minorHAnsi"/>
          <w:bCs/>
          <w:color w:val="000000"/>
        </w:rPr>
        <w:t>fundamenta</w:t>
      </w:r>
      <w:r w:rsidR="00E962D6" w:rsidRPr="00E962D6">
        <w:rPr>
          <w:rFonts w:eastAsia="Calibri" w:cstheme="minorHAnsi"/>
          <w:bCs/>
          <w:color w:val="000000"/>
        </w:rPr>
        <w:t xml:space="preserve"> la </w:t>
      </w:r>
      <w:r w:rsidR="00E668D6">
        <w:rPr>
          <w:rFonts w:eastAsia="Calibri" w:cstheme="minorHAnsi"/>
          <w:bCs/>
          <w:color w:val="000000"/>
        </w:rPr>
        <w:t xml:space="preserve">ampliación del </w:t>
      </w:r>
      <w:r w:rsidR="0072322F">
        <w:rPr>
          <w:rFonts w:eastAsia="Calibri" w:cstheme="minorHAnsi"/>
          <w:bCs/>
          <w:color w:val="000000"/>
        </w:rPr>
        <w:t xml:space="preserve">periodo </w:t>
      </w:r>
      <w:r w:rsidR="0072322F" w:rsidRPr="00E962D6">
        <w:rPr>
          <w:rFonts w:eastAsia="Calibri" w:cstheme="minorHAnsi"/>
          <w:bCs/>
          <w:color w:val="000000"/>
        </w:rPr>
        <w:t>de</w:t>
      </w:r>
      <w:r w:rsidR="00E962D6" w:rsidRPr="00E962D6">
        <w:rPr>
          <w:rFonts w:eastAsia="Calibri" w:cstheme="minorHAnsi"/>
          <w:bCs/>
          <w:color w:val="000000"/>
        </w:rPr>
        <w:t xml:space="preserve"> reserva</w:t>
      </w:r>
      <w:r w:rsidR="00E962D6">
        <w:rPr>
          <w:rFonts w:eastAsia="Calibri" w:cstheme="minorHAnsi"/>
          <w:bCs/>
          <w:color w:val="000000"/>
        </w:rPr>
        <w:t>.</w:t>
      </w:r>
    </w:p>
    <w:p w14:paraId="5E82F072" w14:textId="34A23999" w:rsidR="00E962D6" w:rsidRPr="00E962D6" w:rsidRDefault="00E962D6" w:rsidP="00E962D6">
      <w:pPr>
        <w:autoSpaceDE w:val="0"/>
        <w:autoSpaceDN w:val="0"/>
        <w:adjustRightInd w:val="0"/>
        <w:spacing w:after="0" w:line="240" w:lineRule="auto"/>
        <w:ind w:left="709"/>
        <w:jc w:val="both"/>
        <w:rPr>
          <w:rFonts w:eastAsia="Calibri" w:cstheme="minorHAnsi"/>
          <w:bCs/>
        </w:rPr>
      </w:pPr>
    </w:p>
    <w:p w14:paraId="280F2D67" w14:textId="43F4DFAD" w:rsidR="00531A5F" w:rsidRPr="00E962D6"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t>JUSTIFICACIÓN DEL PLAZO DE AMPLIACIÓN DE RESERVA</w:t>
      </w:r>
      <w:r w:rsidRPr="001D6D4A">
        <w:rPr>
          <w:rFonts w:eastAsia="Calibri" w:cstheme="minorHAnsi"/>
          <w:b/>
          <w:bCs/>
          <w:color w:val="000000"/>
        </w:rPr>
        <w:t>.</w:t>
      </w:r>
      <w:r w:rsidRPr="00AB054A">
        <w:rPr>
          <w:rFonts w:eastAsia="Calibri" w:cstheme="minorHAnsi"/>
          <w:color w:val="000000"/>
        </w:rPr>
        <w:t xml:space="preserve"> </w:t>
      </w:r>
      <w:r w:rsidR="00E962D6" w:rsidRPr="00E962D6">
        <w:rPr>
          <w:rFonts w:eastAsia="Calibri" w:cstheme="minorHAnsi"/>
          <w:bCs/>
          <w:color w:val="000000"/>
        </w:rPr>
        <w:t xml:space="preserve">La argumentación fundada y motivada que debe realizar </w:t>
      </w:r>
      <w:r w:rsidR="005E724C">
        <w:rPr>
          <w:rFonts w:eastAsia="Calibri" w:cstheme="minorHAnsi"/>
          <w:bCs/>
          <w:color w:val="000000"/>
        </w:rPr>
        <w:t>el Titular del Área</w:t>
      </w:r>
      <w:r w:rsidR="00E962D6">
        <w:rPr>
          <w:rFonts w:eastAsia="Calibri" w:cstheme="minorHAnsi"/>
          <w:bCs/>
          <w:color w:val="000000"/>
        </w:rPr>
        <w:t>.</w:t>
      </w:r>
    </w:p>
    <w:p w14:paraId="3004C3FA" w14:textId="1803DDEE" w:rsidR="00E962D6" w:rsidRPr="00E962D6" w:rsidRDefault="00E962D6" w:rsidP="00E962D6">
      <w:pPr>
        <w:autoSpaceDE w:val="0"/>
        <w:autoSpaceDN w:val="0"/>
        <w:adjustRightInd w:val="0"/>
        <w:spacing w:after="0" w:line="240" w:lineRule="auto"/>
        <w:ind w:left="709"/>
        <w:jc w:val="both"/>
        <w:rPr>
          <w:rFonts w:eastAsia="Calibri" w:cstheme="minorHAnsi"/>
          <w:bCs/>
        </w:rPr>
      </w:pPr>
    </w:p>
    <w:p w14:paraId="07F3ADB4" w14:textId="71F68301" w:rsidR="00531A5F" w:rsidRPr="005E724C"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t>RAZONES Y MOTIVOS DEL PLAZO DE AMPLIACIÓN DE RESERVA</w:t>
      </w:r>
      <w:r w:rsidRPr="001D6D4A">
        <w:rPr>
          <w:rFonts w:eastAsia="Calibri" w:cstheme="minorHAnsi"/>
          <w:b/>
          <w:bCs/>
          <w:color w:val="000000"/>
        </w:rPr>
        <w:t>.</w:t>
      </w:r>
      <w:r w:rsidRPr="00AB054A">
        <w:rPr>
          <w:rFonts w:eastAsia="Calibri" w:cstheme="minorHAnsi"/>
          <w:color w:val="000000"/>
        </w:rPr>
        <w:t xml:space="preserve"> </w:t>
      </w:r>
      <w:r w:rsidR="005E724C" w:rsidRPr="005E724C">
        <w:rPr>
          <w:rFonts w:eastAsia="Calibri" w:cstheme="minorHAnsi"/>
          <w:bCs/>
          <w:color w:val="000000"/>
        </w:rPr>
        <w:t>Razones, motivos o circunstancias especiales que llevaron al Titular del Área</w:t>
      </w:r>
      <w:r w:rsidR="005E724C">
        <w:rPr>
          <w:rFonts w:eastAsia="Calibri" w:cstheme="minorHAnsi"/>
          <w:bCs/>
          <w:color w:val="000000"/>
        </w:rPr>
        <w:t>,</w:t>
      </w:r>
      <w:r w:rsidR="005E724C" w:rsidRPr="005E724C" w:rsidDel="005E724C">
        <w:rPr>
          <w:rFonts w:eastAsia="Calibri" w:cstheme="minorHAnsi"/>
          <w:bCs/>
          <w:color w:val="000000"/>
        </w:rPr>
        <w:t xml:space="preserve"> </w:t>
      </w:r>
      <w:r w:rsidR="005E724C" w:rsidRPr="005E724C">
        <w:rPr>
          <w:rFonts w:eastAsia="Calibri" w:cstheme="minorHAnsi"/>
          <w:bCs/>
          <w:color w:val="000000"/>
        </w:rPr>
        <w:t xml:space="preserve">a </w:t>
      </w:r>
      <w:r w:rsidR="00EF30D9">
        <w:rPr>
          <w:rFonts w:eastAsia="Calibri" w:cstheme="minorHAnsi"/>
          <w:bCs/>
          <w:color w:val="000000"/>
        </w:rPr>
        <w:t xml:space="preserve">fundamentar y motivar </w:t>
      </w:r>
      <w:r w:rsidR="00EF30D9">
        <w:rPr>
          <w:rFonts w:eastAsia="Calibri" w:cstheme="minorHAnsi"/>
          <w:color w:val="000000"/>
        </w:rPr>
        <w:t>las circunstancias por las cuales se solicitó ante el</w:t>
      </w:r>
      <w:r w:rsidR="009F1522">
        <w:rPr>
          <w:rFonts w:eastAsia="Calibri" w:cstheme="minorHAnsi"/>
          <w:color w:val="000000"/>
        </w:rPr>
        <w:t xml:space="preserve"> Comité de Transparencia</w:t>
      </w:r>
      <w:r w:rsidR="00EF30D9">
        <w:rPr>
          <w:rFonts w:eastAsia="Calibri" w:cstheme="minorHAnsi"/>
          <w:color w:val="000000"/>
        </w:rPr>
        <w:t xml:space="preserve"> </w:t>
      </w:r>
      <w:r w:rsidR="009F1522">
        <w:rPr>
          <w:rFonts w:eastAsia="Calibri" w:cstheme="minorHAnsi"/>
          <w:color w:val="000000"/>
        </w:rPr>
        <w:t>(</w:t>
      </w:r>
      <w:r w:rsidR="00EF30D9">
        <w:rPr>
          <w:rFonts w:eastAsia="Calibri" w:cstheme="minorHAnsi"/>
          <w:color w:val="000000"/>
        </w:rPr>
        <w:t>CT</w:t>
      </w:r>
      <w:r w:rsidR="009F1522">
        <w:rPr>
          <w:rFonts w:eastAsia="Calibri" w:cstheme="minorHAnsi"/>
          <w:color w:val="000000"/>
        </w:rPr>
        <w:t>),</w:t>
      </w:r>
      <w:r w:rsidR="00EF30D9">
        <w:rPr>
          <w:rFonts w:eastAsia="Calibri" w:cstheme="minorHAnsi"/>
          <w:color w:val="000000"/>
        </w:rPr>
        <w:t xml:space="preserve"> la ampliación de reserva, y en su caso, una segunda aplicación llevada ante la determinación del Instituto Nacional de Transparencia, Acceso a la Información Pública y Protección de Datos Personales. </w:t>
      </w:r>
    </w:p>
    <w:p w14:paraId="704847AA" w14:textId="0E5964A0" w:rsidR="005E724C" w:rsidRPr="005E724C" w:rsidRDefault="005E724C" w:rsidP="005E724C">
      <w:pPr>
        <w:autoSpaceDE w:val="0"/>
        <w:autoSpaceDN w:val="0"/>
        <w:adjustRightInd w:val="0"/>
        <w:spacing w:after="0" w:line="240" w:lineRule="auto"/>
        <w:ind w:left="709"/>
        <w:jc w:val="both"/>
        <w:rPr>
          <w:rFonts w:eastAsia="Calibri" w:cstheme="minorHAnsi"/>
          <w:bCs/>
        </w:rPr>
      </w:pPr>
    </w:p>
    <w:p w14:paraId="7C4DF940" w14:textId="4206D48A" w:rsidR="00531A5F" w:rsidRPr="00545D5F" w:rsidRDefault="00531A5F" w:rsidP="002A786A">
      <w:pPr>
        <w:numPr>
          <w:ilvl w:val="0"/>
          <w:numId w:val="1"/>
        </w:numPr>
        <w:autoSpaceDE w:val="0"/>
        <w:autoSpaceDN w:val="0"/>
        <w:adjustRightInd w:val="0"/>
        <w:spacing w:after="0" w:line="240" w:lineRule="auto"/>
        <w:ind w:hanging="436"/>
        <w:jc w:val="both"/>
        <w:rPr>
          <w:rFonts w:eastAsia="Calibri" w:cstheme="minorHAnsi"/>
          <w:b/>
          <w:bCs/>
        </w:rPr>
      </w:pPr>
      <w:r w:rsidRPr="00531A5F">
        <w:rPr>
          <w:rFonts w:eastAsia="Calibri" w:cstheme="minorHAnsi"/>
          <w:b/>
          <w:bCs/>
          <w:color w:val="000000"/>
        </w:rPr>
        <w:t>CLASIFICACIÓN COMPLETA O PARCIAL DE LA AMPLIACIÓN DE RESERVA</w:t>
      </w:r>
      <w:r w:rsidRPr="001D6D4A">
        <w:rPr>
          <w:rFonts w:eastAsia="Calibri" w:cstheme="minorHAnsi"/>
          <w:b/>
          <w:bCs/>
          <w:color w:val="000000"/>
        </w:rPr>
        <w:t>.</w:t>
      </w:r>
      <w:r w:rsidRPr="00AB054A">
        <w:rPr>
          <w:rFonts w:eastAsia="Calibri" w:cstheme="minorHAnsi"/>
          <w:color w:val="000000"/>
        </w:rPr>
        <w:t xml:space="preserve"> </w:t>
      </w:r>
      <w:r w:rsidR="00545D5F" w:rsidRPr="00545D5F">
        <w:rPr>
          <w:rFonts w:eastAsia="Calibri" w:cstheme="minorHAnsi"/>
          <w:color w:val="000000"/>
        </w:rPr>
        <w:t xml:space="preserve">Señalar si la clasificación de la información reservada del expediente o documento que se </w:t>
      </w:r>
      <w:r w:rsidR="00545D5F">
        <w:rPr>
          <w:rFonts w:eastAsia="Calibri" w:cstheme="minorHAnsi"/>
          <w:color w:val="000000"/>
        </w:rPr>
        <w:t xml:space="preserve">amplía el </w:t>
      </w:r>
      <w:r w:rsidR="00545D5F" w:rsidRPr="00545D5F">
        <w:rPr>
          <w:rFonts w:eastAsia="Calibri" w:cstheme="minorHAnsi"/>
          <w:color w:val="000000"/>
        </w:rPr>
        <w:t>plazo de reserva es</w:t>
      </w:r>
      <w:r w:rsidR="00545D5F">
        <w:rPr>
          <w:rFonts w:eastAsia="Calibri" w:cstheme="minorHAnsi"/>
          <w:color w:val="000000"/>
        </w:rPr>
        <w:t>:</w:t>
      </w:r>
      <w:r w:rsidR="00545D5F" w:rsidRPr="00545D5F">
        <w:rPr>
          <w:rFonts w:eastAsia="Calibri" w:cstheme="minorHAnsi"/>
          <w:color w:val="000000"/>
        </w:rPr>
        <w:t xml:space="preserve"> completa o parcial.</w:t>
      </w:r>
    </w:p>
    <w:p w14:paraId="0DD2FBBA" w14:textId="77777777" w:rsidR="00545D5F" w:rsidRPr="00545D5F" w:rsidRDefault="00545D5F" w:rsidP="00545D5F">
      <w:pPr>
        <w:autoSpaceDE w:val="0"/>
        <w:autoSpaceDN w:val="0"/>
        <w:adjustRightInd w:val="0"/>
        <w:spacing w:after="0" w:line="240" w:lineRule="auto"/>
        <w:ind w:left="709"/>
        <w:jc w:val="both"/>
        <w:rPr>
          <w:rFonts w:eastAsia="Calibri" w:cstheme="minorHAnsi"/>
          <w:bCs/>
        </w:rPr>
      </w:pPr>
    </w:p>
    <w:p w14:paraId="6A7F40C4" w14:textId="77777777" w:rsidR="009E3CF0" w:rsidRPr="009E3CF0" w:rsidRDefault="00531A5F" w:rsidP="009E3CF0">
      <w:pPr>
        <w:numPr>
          <w:ilvl w:val="0"/>
          <w:numId w:val="1"/>
        </w:numPr>
        <w:autoSpaceDE w:val="0"/>
        <w:autoSpaceDN w:val="0"/>
        <w:adjustRightInd w:val="0"/>
        <w:spacing w:after="0" w:line="240" w:lineRule="auto"/>
        <w:ind w:hanging="436"/>
        <w:jc w:val="both"/>
        <w:rPr>
          <w:rFonts w:eastAsia="Calibri" w:cstheme="minorHAnsi"/>
          <w:color w:val="000000"/>
        </w:rPr>
      </w:pPr>
      <w:r w:rsidRPr="00531A5F">
        <w:rPr>
          <w:rFonts w:eastAsia="Calibri" w:cstheme="minorHAnsi"/>
          <w:b/>
          <w:bCs/>
          <w:color w:val="000000"/>
        </w:rPr>
        <w:t>PARTES O SECCIONES QUE SE CLASIFICAN EN EL PLAZO DE AMPLIACIÓN DE RESERVA</w:t>
      </w:r>
      <w:r w:rsidRPr="001D6D4A">
        <w:rPr>
          <w:rFonts w:eastAsia="Calibri" w:cstheme="minorHAnsi"/>
          <w:b/>
          <w:bCs/>
          <w:color w:val="000000"/>
        </w:rPr>
        <w:t>.</w:t>
      </w:r>
      <w:r w:rsidRPr="00AB054A">
        <w:rPr>
          <w:rFonts w:eastAsia="Calibri" w:cstheme="minorHAnsi"/>
          <w:color w:val="000000"/>
        </w:rPr>
        <w:t xml:space="preserve"> </w:t>
      </w:r>
      <w:r w:rsidR="009E3CF0" w:rsidRPr="009E3CF0">
        <w:rPr>
          <w:rFonts w:eastAsia="Calibri" w:cstheme="minorHAnsi"/>
          <w:color w:val="000000"/>
        </w:rPr>
        <w:t>Señalar conforme a las opciones siguientes:  palabras, párrafos o renglones, indicando de manera genérica el contenido de las partes o secciones del documento o expediente que se clasifican como información reservada en el plazo de ampliación de reserva, así como el número de la foja (hoja) en la que se encuentra. Ejemplo:</w:t>
      </w:r>
    </w:p>
    <w:p w14:paraId="2EE47CB7" w14:textId="77777777" w:rsidR="009E3CF0" w:rsidRPr="009E3CF0" w:rsidRDefault="009E3CF0" w:rsidP="009E3CF0">
      <w:pPr>
        <w:autoSpaceDE w:val="0"/>
        <w:autoSpaceDN w:val="0"/>
        <w:adjustRightInd w:val="0"/>
        <w:spacing w:after="0" w:line="240" w:lineRule="auto"/>
        <w:ind w:left="709"/>
        <w:jc w:val="both"/>
        <w:rPr>
          <w:rFonts w:eastAsia="Calibri" w:cstheme="minorHAnsi"/>
          <w:color w:val="000000"/>
        </w:rPr>
      </w:pPr>
    </w:p>
    <w:p w14:paraId="46E4A48B" w14:textId="77777777" w:rsidR="009F1522" w:rsidRPr="00B8799F" w:rsidRDefault="009F1522" w:rsidP="009F1522">
      <w:pPr>
        <w:autoSpaceDE w:val="0"/>
        <w:autoSpaceDN w:val="0"/>
        <w:adjustRightInd w:val="0"/>
        <w:spacing w:after="0" w:line="240" w:lineRule="auto"/>
        <w:ind w:left="720"/>
        <w:jc w:val="center"/>
        <w:rPr>
          <w:rFonts w:eastAsia="Calibri" w:cstheme="minorHAnsi"/>
          <w:bCs/>
          <w:i/>
          <w:sz w:val="20"/>
          <w:szCs w:val="20"/>
        </w:rPr>
      </w:pPr>
      <w:r w:rsidRPr="00B8799F">
        <w:rPr>
          <w:rFonts w:eastAsia="Calibri" w:cstheme="minorHAnsi"/>
          <w:b/>
          <w:i/>
          <w:sz w:val="20"/>
          <w:szCs w:val="20"/>
        </w:rPr>
        <w:t>Ejemplo:</w:t>
      </w:r>
    </w:p>
    <w:p w14:paraId="4C894BC7" w14:textId="77777777" w:rsidR="009F1522" w:rsidRPr="004669FB" w:rsidRDefault="009F1522" w:rsidP="009F1522">
      <w:pPr>
        <w:autoSpaceDE w:val="0"/>
        <w:autoSpaceDN w:val="0"/>
        <w:adjustRightInd w:val="0"/>
        <w:spacing w:after="0" w:line="240" w:lineRule="auto"/>
        <w:ind w:left="720"/>
        <w:jc w:val="center"/>
        <w:rPr>
          <w:rFonts w:eastAsia="Calibri" w:cstheme="minorHAnsi"/>
          <w:bCs/>
          <w:sz w:val="20"/>
          <w:szCs w:val="20"/>
        </w:rPr>
      </w:pPr>
      <w:r w:rsidRPr="004669FB">
        <w:rPr>
          <w:rFonts w:eastAsia="Calibri" w:cstheme="minorHAnsi"/>
          <w:bCs/>
          <w:sz w:val="20"/>
          <w:szCs w:val="20"/>
        </w:rPr>
        <w:t>PALABRAS: RFC. FOJA 15.</w:t>
      </w:r>
    </w:p>
    <w:p w14:paraId="108FF0B7" w14:textId="6E8D42EE" w:rsidR="00EF30D9" w:rsidRDefault="00EF30D9" w:rsidP="00EF30D9">
      <w:pPr>
        <w:spacing w:after="0" w:line="240" w:lineRule="auto"/>
        <w:jc w:val="both"/>
        <w:rPr>
          <w:rFonts w:cstheme="minorHAnsi"/>
        </w:rPr>
      </w:pPr>
    </w:p>
    <w:p w14:paraId="3C4D9514" w14:textId="120B1CFB" w:rsidR="00C34C9E" w:rsidRDefault="00C34C9E" w:rsidP="00EF30D9">
      <w:pPr>
        <w:spacing w:after="0" w:line="240" w:lineRule="auto"/>
        <w:jc w:val="both"/>
        <w:rPr>
          <w:rFonts w:cstheme="minorHAnsi"/>
        </w:rPr>
      </w:pPr>
    </w:p>
    <w:tbl>
      <w:tblPr>
        <w:tblStyle w:val="Tablaconcuadrcula"/>
        <w:tblW w:w="0" w:type="auto"/>
        <w:tblBorders>
          <w:top w:val="dotDash" w:sz="4" w:space="0" w:color="808080"/>
          <w:left w:val="none" w:sz="0" w:space="0" w:color="auto"/>
          <w:bottom w:val="none" w:sz="0" w:space="0" w:color="auto"/>
          <w:right w:val="none" w:sz="0" w:space="0" w:color="auto"/>
          <w:insideH w:val="none" w:sz="0" w:space="0" w:color="auto"/>
          <w:insideV w:val="none" w:sz="0" w:space="0" w:color="auto"/>
        </w:tblBorders>
        <w:shd w:val="clear" w:color="auto" w:fill="FFFFFF"/>
        <w:tblLook w:val="04A0" w:firstRow="1" w:lastRow="0" w:firstColumn="1" w:lastColumn="0" w:noHBand="0" w:noVBand="1"/>
      </w:tblPr>
      <w:tblGrid>
        <w:gridCol w:w="8828"/>
      </w:tblGrid>
      <w:tr w:rsidR="00C34C9E" w:rsidRPr="00E22D1D" w14:paraId="259FC931" w14:textId="77777777" w:rsidTr="0062060E">
        <w:tc>
          <w:tcPr>
            <w:tcW w:w="8828" w:type="dxa"/>
            <w:shd w:val="clear" w:color="auto" w:fill="FFFFFF"/>
          </w:tcPr>
          <w:p w14:paraId="7B4F2087" w14:textId="77777777" w:rsidR="00C34C9E" w:rsidRPr="00E22D1D" w:rsidRDefault="00C34C9E" w:rsidP="0062060E">
            <w:pPr>
              <w:spacing w:line="259" w:lineRule="auto"/>
              <w:jc w:val="both"/>
              <w:rPr>
                <w:rFonts w:ascii="Calibri" w:eastAsia="Calibri" w:hAnsi="Calibri" w:cs="Times New Roman"/>
                <w:sz w:val="8"/>
                <w:szCs w:val="8"/>
              </w:rPr>
            </w:pPr>
          </w:p>
        </w:tc>
      </w:tr>
    </w:tbl>
    <w:p w14:paraId="4F63922A" w14:textId="77777777" w:rsidR="00C34C9E" w:rsidRDefault="00C34C9E" w:rsidP="00EF30D9">
      <w:pPr>
        <w:spacing w:after="0" w:line="240" w:lineRule="auto"/>
        <w:jc w:val="both"/>
        <w:rPr>
          <w:rFonts w:cstheme="minorHAnsi"/>
        </w:rPr>
      </w:pPr>
    </w:p>
    <w:p w14:paraId="5859C6C2" w14:textId="77777777" w:rsidR="009F1522" w:rsidRDefault="009F1522" w:rsidP="00EF30D9">
      <w:pPr>
        <w:spacing w:after="0" w:line="240" w:lineRule="auto"/>
        <w:jc w:val="both"/>
        <w:rPr>
          <w:rFonts w:cstheme="minorHAnsi"/>
        </w:rPr>
      </w:pPr>
    </w:p>
    <w:tbl>
      <w:tblPr>
        <w:tblStyle w:val="Tablaconcuadrcula"/>
        <w:tblW w:w="3691"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34" w:type="dxa"/>
          <w:left w:w="113" w:type="dxa"/>
          <w:bottom w:w="34" w:type="dxa"/>
          <w:right w:w="113" w:type="dxa"/>
        </w:tblCellMar>
        <w:tblLook w:val="04A0" w:firstRow="1" w:lastRow="0" w:firstColumn="1" w:lastColumn="0" w:noHBand="0" w:noVBand="1"/>
      </w:tblPr>
      <w:tblGrid>
        <w:gridCol w:w="5667"/>
        <w:gridCol w:w="850"/>
      </w:tblGrid>
      <w:tr w:rsidR="00EF30D9" w14:paraId="4210E17F" w14:textId="77777777" w:rsidTr="00EF30D9">
        <w:trPr>
          <w:trHeight w:val="198"/>
          <w:jc w:val="center"/>
        </w:trPr>
        <w:tc>
          <w:tcPr>
            <w:tcW w:w="5000" w:type="pct"/>
            <w:gridSpan w:val="2"/>
            <w:tcBorders>
              <w:top w:val="single" w:sz="4" w:space="0" w:color="808080"/>
              <w:left w:val="single" w:sz="4" w:space="0" w:color="808080"/>
              <w:bottom w:val="single" w:sz="4" w:space="0" w:color="808080"/>
              <w:right w:val="single" w:sz="4" w:space="0" w:color="808080"/>
            </w:tcBorders>
            <w:shd w:val="clear" w:color="auto" w:fill="D60093"/>
            <w:vAlign w:val="center"/>
            <w:hideMark/>
          </w:tcPr>
          <w:p w14:paraId="7D124C95" w14:textId="77777777" w:rsidR="00EF30D9" w:rsidRDefault="00EF30D9">
            <w:pPr>
              <w:jc w:val="center"/>
              <w:rPr>
                <w:rFonts w:ascii="Calibri" w:eastAsia="Calibri" w:hAnsi="Calibri" w:cs="Calibri"/>
                <w:b/>
                <w:sz w:val="18"/>
                <w:szCs w:val="18"/>
              </w:rPr>
            </w:pPr>
            <w:r>
              <w:rPr>
                <w:rFonts w:ascii="Calibri" w:eastAsia="Calibri" w:hAnsi="Calibri" w:cs="Calibri"/>
                <w:b/>
                <w:sz w:val="18"/>
                <w:szCs w:val="18"/>
              </w:rPr>
              <w:t>Este formato forma parte del:</w:t>
            </w:r>
          </w:p>
        </w:tc>
      </w:tr>
      <w:tr w:rsidR="00EF30D9" w14:paraId="4F93B701" w14:textId="77777777" w:rsidTr="00932138">
        <w:trPr>
          <w:trHeight w:val="266"/>
          <w:jc w:val="center"/>
        </w:trPr>
        <w:tc>
          <w:tcPr>
            <w:tcW w:w="4348" w:type="pct"/>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1CA7983C" w14:textId="77777777" w:rsidR="00EF30D9" w:rsidRDefault="00EF30D9">
            <w:pPr>
              <w:jc w:val="both"/>
              <w:rPr>
                <w:rFonts w:ascii="Calibri" w:eastAsia="Calibri" w:hAnsi="Calibri" w:cs="Calibri"/>
                <w:sz w:val="18"/>
                <w:szCs w:val="18"/>
              </w:rPr>
            </w:pPr>
            <w:r>
              <w:rPr>
                <w:rFonts w:ascii="Calibri" w:eastAsia="Calibri" w:hAnsi="Calibri" w:cs="Calibri"/>
                <w:sz w:val="18"/>
                <w:szCs w:val="18"/>
              </w:rPr>
              <w:t>Manual de Proceso de Gestión Documental y Administración de Archivos</w:t>
            </w:r>
          </w:p>
        </w:tc>
        <w:tc>
          <w:tcPr>
            <w:tcW w:w="652" w:type="pct"/>
            <w:tcBorders>
              <w:top w:val="single" w:sz="4" w:space="0" w:color="808080"/>
              <w:left w:val="single" w:sz="4" w:space="0" w:color="808080"/>
              <w:bottom w:val="single" w:sz="4" w:space="0" w:color="808080"/>
              <w:right w:val="single" w:sz="4" w:space="0" w:color="808080"/>
            </w:tcBorders>
            <w:vAlign w:val="center"/>
            <w:hideMark/>
          </w:tcPr>
          <w:p w14:paraId="6487FA21" w14:textId="77777777" w:rsidR="00EF30D9" w:rsidRDefault="00EF30D9">
            <w:pPr>
              <w:jc w:val="center"/>
              <w:rPr>
                <w:rFonts w:ascii="Calibri" w:eastAsia="Calibri" w:hAnsi="Calibri" w:cs="Calibri"/>
                <w:sz w:val="18"/>
                <w:szCs w:val="18"/>
              </w:rPr>
            </w:pPr>
            <w:r>
              <w:rPr>
                <w:rFonts w:ascii="Calibri" w:eastAsia="Calibri" w:hAnsi="Calibri" w:cs="Calibri"/>
                <w:sz w:val="18"/>
                <w:szCs w:val="18"/>
              </w:rPr>
              <w:t>Aplica</w:t>
            </w:r>
          </w:p>
        </w:tc>
      </w:tr>
      <w:tr w:rsidR="00EF30D9" w14:paraId="114234F3" w14:textId="77777777" w:rsidTr="00932138">
        <w:trPr>
          <w:trHeight w:val="20"/>
          <w:jc w:val="center"/>
        </w:trPr>
        <w:tc>
          <w:tcPr>
            <w:tcW w:w="4348" w:type="pct"/>
            <w:tcBorders>
              <w:top w:val="single" w:sz="4" w:space="0" w:color="808080"/>
              <w:left w:val="single" w:sz="4" w:space="0" w:color="808080"/>
              <w:bottom w:val="single" w:sz="4" w:space="0" w:color="auto"/>
              <w:right w:val="single" w:sz="4" w:space="0" w:color="808080"/>
            </w:tcBorders>
            <w:shd w:val="clear" w:color="auto" w:fill="F2F2F2"/>
            <w:vAlign w:val="center"/>
            <w:hideMark/>
          </w:tcPr>
          <w:p w14:paraId="70E0743B" w14:textId="77777777" w:rsidR="00EF30D9" w:rsidRDefault="00EF30D9">
            <w:pPr>
              <w:jc w:val="both"/>
              <w:rPr>
                <w:rFonts w:ascii="Calibri" w:eastAsia="Calibri" w:hAnsi="Calibri" w:cs="Calibri"/>
                <w:sz w:val="18"/>
                <w:szCs w:val="18"/>
              </w:rPr>
            </w:pPr>
            <w:r>
              <w:rPr>
                <w:rFonts w:ascii="Calibri" w:eastAsia="Calibri" w:hAnsi="Calibri" w:cs="Calibri"/>
                <w:sz w:val="18"/>
                <w:szCs w:val="18"/>
              </w:rPr>
              <w:t>SAI Módulo e-archivo</w:t>
            </w:r>
          </w:p>
        </w:tc>
        <w:tc>
          <w:tcPr>
            <w:tcW w:w="652" w:type="pct"/>
            <w:tcBorders>
              <w:top w:val="single" w:sz="4" w:space="0" w:color="808080"/>
              <w:left w:val="single" w:sz="4" w:space="0" w:color="808080"/>
              <w:bottom w:val="single" w:sz="4" w:space="0" w:color="auto"/>
              <w:right w:val="single" w:sz="4" w:space="0" w:color="808080"/>
            </w:tcBorders>
            <w:vAlign w:val="center"/>
            <w:hideMark/>
          </w:tcPr>
          <w:p w14:paraId="6DD7F796" w14:textId="77777777" w:rsidR="00EF30D9" w:rsidRDefault="00EF30D9">
            <w:pPr>
              <w:jc w:val="center"/>
              <w:rPr>
                <w:rFonts w:ascii="Calibri" w:eastAsia="Calibri" w:hAnsi="Calibri" w:cs="Calibri"/>
                <w:sz w:val="18"/>
                <w:szCs w:val="18"/>
              </w:rPr>
            </w:pPr>
            <w:r>
              <w:rPr>
                <w:rFonts w:ascii="Calibri" w:eastAsia="Calibri" w:hAnsi="Calibri" w:cs="Calibri"/>
                <w:sz w:val="18"/>
                <w:szCs w:val="18"/>
              </w:rPr>
              <w:t>Aplica</w:t>
            </w:r>
          </w:p>
        </w:tc>
      </w:tr>
    </w:tbl>
    <w:p w14:paraId="33F600B5" w14:textId="77777777" w:rsidR="00EF30D9" w:rsidRDefault="00EF30D9" w:rsidP="00EF30D9">
      <w:pPr>
        <w:spacing w:after="0" w:line="240" w:lineRule="auto"/>
        <w:jc w:val="both"/>
        <w:rPr>
          <w:rFonts w:eastAsia="Calibri" w:cstheme="minorHAnsi"/>
        </w:rPr>
      </w:pPr>
    </w:p>
    <w:p w14:paraId="7F85DC98" w14:textId="0E31C636" w:rsidR="00EF30D9" w:rsidRDefault="00EF30D9" w:rsidP="00EF30D9">
      <w:pPr>
        <w:spacing w:after="0" w:line="240" w:lineRule="auto"/>
        <w:jc w:val="both"/>
        <w:rPr>
          <w:rFonts w:ascii="Calibri" w:eastAsia="Calibri" w:hAnsi="Calibri" w:cs="Calibri"/>
        </w:rPr>
      </w:pPr>
      <w:r>
        <w:rPr>
          <w:rFonts w:ascii="Calibri" w:eastAsia="Calibri" w:hAnsi="Calibri" w:cs="Calibri"/>
        </w:rPr>
        <w:t>El usuario se podrá apoyar en el Manual en el uso del SAI, el cual se puede consultar en la siguiente liga:</w:t>
      </w:r>
    </w:p>
    <w:p w14:paraId="268DBBB8" w14:textId="77777777" w:rsidR="00416938" w:rsidRDefault="00416938" w:rsidP="00EF30D9">
      <w:pPr>
        <w:spacing w:after="0" w:line="240" w:lineRule="auto"/>
        <w:jc w:val="both"/>
        <w:rPr>
          <w:rFonts w:ascii="Calibri" w:eastAsia="Calibri" w:hAnsi="Calibri" w:cs="Calibri"/>
        </w:rPr>
      </w:pPr>
    </w:p>
    <w:p w14:paraId="4D6C9FF0" w14:textId="77777777" w:rsidR="00EF30D9" w:rsidRPr="00416938" w:rsidRDefault="00B2145A" w:rsidP="00EF30D9">
      <w:pPr>
        <w:spacing w:after="0" w:line="240" w:lineRule="auto"/>
        <w:jc w:val="center"/>
        <w:rPr>
          <w:rFonts w:eastAsia="Calibri" w:cstheme="minorHAnsi"/>
        </w:rPr>
      </w:pPr>
      <w:hyperlink r:id="rId8" w:history="1">
        <w:r w:rsidR="00EF30D9" w:rsidRPr="00416938">
          <w:rPr>
            <w:rStyle w:val="Hipervnculo"/>
            <w:rFonts w:ascii="Calibri" w:eastAsia="Times New Roman" w:hAnsi="Calibri" w:cs="Calibri"/>
            <w:color w:val="auto"/>
            <w:u w:val="none"/>
            <w:lang w:eastAsia="es-MX"/>
          </w:rPr>
          <w:t>https://inemexico.sharepoint.com/sites/CMH/SitePages/Manual-SAI-e-archivo.aspx</w:t>
        </w:r>
      </w:hyperlink>
    </w:p>
    <w:p w14:paraId="13541DFB" w14:textId="21C85D1B" w:rsidR="009E3CF0" w:rsidRDefault="009E3CF0" w:rsidP="002A786A">
      <w:pPr>
        <w:spacing w:after="0" w:line="240" w:lineRule="auto"/>
        <w:jc w:val="both"/>
        <w:rPr>
          <w:rFonts w:eastAsia="Calibri" w:cstheme="minorHAnsi"/>
        </w:rPr>
      </w:pPr>
    </w:p>
    <w:p w14:paraId="1EA897F2" w14:textId="768BFA9F" w:rsidR="009E3CF0" w:rsidRDefault="009E3CF0" w:rsidP="002A786A">
      <w:pPr>
        <w:spacing w:after="0" w:line="240" w:lineRule="auto"/>
        <w:jc w:val="both"/>
        <w:rPr>
          <w:rFonts w:eastAsia="Calibri" w:cstheme="minorHAnsi"/>
        </w:rPr>
      </w:pPr>
    </w:p>
    <w:p w14:paraId="20B1A64A" w14:textId="77777777" w:rsidR="009F235F" w:rsidRPr="005A04AB" w:rsidRDefault="009F235F" w:rsidP="002A786A">
      <w:pPr>
        <w:spacing w:after="0" w:line="240" w:lineRule="auto"/>
        <w:rPr>
          <w:rFonts w:cstheme="minorHAnsi"/>
          <w:sz w:val="18"/>
        </w:rPr>
      </w:pPr>
    </w:p>
    <w:sectPr w:rsidR="009F235F" w:rsidRPr="005A04AB" w:rsidSect="009A65F6">
      <w:headerReference w:type="default" r:id="rId9"/>
      <w:footerReference w:type="default" r:id="rId10"/>
      <w:pgSz w:w="12240" w:h="15840"/>
      <w:pgMar w:top="1417" w:right="1701" w:bottom="1417" w:left="1701" w:header="708" w:footer="51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61C63" w16cex:dateUtc="2021-03-12T22:59:00Z"/>
  <w16cex:commentExtensible w16cex:durableId="23F61DF5" w16cex:dateUtc="2021-03-12T23:05:00Z"/>
  <w16cex:commentExtensible w16cex:durableId="23F61DF6" w16cex:dateUtc="2021-03-12T23:05:00Z"/>
  <w16cex:commentExtensible w16cex:durableId="23F61DF7" w16cex:dateUtc="2021-03-12T23:05:00Z"/>
  <w16cex:commentExtensible w16cex:durableId="23F61DF8" w16cex:dateUtc="2021-03-12T23:05:00Z"/>
  <w16cex:commentExtensible w16cex:durableId="23F61DFB" w16cex:dateUtc="2021-03-12T23:05:00Z"/>
  <w16cex:commentExtensible w16cex:durableId="23F61DFC" w16cex:dateUtc="2021-03-12T23:05:00Z"/>
  <w16cex:commentExtensible w16cex:durableId="23F61E21" w16cex:dateUtc="2021-03-12T23:06:00Z"/>
  <w16cex:commentExtensible w16cex:durableId="23F61F4A" w16cex:dateUtc="2021-03-12T23:11:00Z"/>
  <w16cex:commentExtensible w16cex:durableId="23F62044" w16cex:dateUtc="2021-03-12T23:15:00Z"/>
  <w16cex:commentExtensible w16cex:durableId="23F620DE" w16cex:dateUtc="2021-03-12T23:18:00Z"/>
  <w16cex:commentExtensible w16cex:durableId="23F621F1" w16cex:dateUtc="2021-03-12T23:22:00Z"/>
  <w16cex:commentExtensible w16cex:durableId="23F622FF" w16cex:dateUtc="2021-03-12T23:27: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48A582" w14:textId="77777777" w:rsidR="00B2145A" w:rsidRDefault="00B2145A" w:rsidP="009F235F">
      <w:pPr>
        <w:spacing w:after="0" w:line="240" w:lineRule="auto"/>
      </w:pPr>
      <w:r>
        <w:separator/>
      </w:r>
    </w:p>
  </w:endnote>
  <w:endnote w:type="continuationSeparator" w:id="0">
    <w:p w14:paraId="0D8BF442" w14:textId="77777777" w:rsidR="00B2145A" w:rsidRDefault="00B2145A" w:rsidP="009F2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7F0EE" w14:textId="77777777" w:rsidR="009A65F6" w:rsidRDefault="009A65F6" w:rsidP="009A65F6">
    <w:pPr>
      <w:tabs>
        <w:tab w:val="center" w:pos="4419"/>
        <w:tab w:val="right" w:pos="8838"/>
      </w:tabs>
      <w:spacing w:after="0" w:line="240" w:lineRule="auto"/>
      <w:ind w:right="360"/>
      <w:jc w:val="center"/>
      <w:rPr>
        <w:rFonts w:ascii="Arial" w:eastAsia="Calibri" w:hAnsi="Arial" w:cs="Arial"/>
        <w:sz w:val="16"/>
        <w:szCs w:val="16"/>
        <w:lang w:eastAsia="es-ES"/>
      </w:rPr>
    </w:pPr>
  </w:p>
  <w:p w14:paraId="0B42A7DE" w14:textId="5C104DA3" w:rsidR="009A65F6" w:rsidRPr="009A65F6" w:rsidRDefault="009A65F6" w:rsidP="009A65F6">
    <w:pPr>
      <w:tabs>
        <w:tab w:val="center" w:pos="4419"/>
        <w:tab w:val="right" w:pos="8838"/>
      </w:tabs>
      <w:spacing w:after="0" w:line="240" w:lineRule="auto"/>
      <w:ind w:right="360"/>
      <w:jc w:val="center"/>
      <w:rPr>
        <w:rFonts w:ascii="Arial" w:eastAsia="Calibri" w:hAnsi="Arial" w:cs="Arial"/>
        <w:sz w:val="16"/>
        <w:szCs w:val="16"/>
        <w:lang w:eastAsia="es-ES"/>
      </w:rPr>
    </w:pPr>
  </w:p>
  <w:p w14:paraId="172E951E" w14:textId="77777777" w:rsidR="009A65F6" w:rsidRPr="009A65F6" w:rsidRDefault="00B2145A" w:rsidP="009A65F6">
    <w:pPr>
      <w:tabs>
        <w:tab w:val="center" w:pos="4419"/>
        <w:tab w:val="right" w:pos="8789"/>
        <w:tab w:val="right" w:pos="8838"/>
      </w:tabs>
      <w:spacing w:after="0" w:line="240" w:lineRule="auto"/>
      <w:ind w:right="-91"/>
      <w:jc w:val="center"/>
      <w:rPr>
        <w:rFonts w:ascii="Times New Roman" w:eastAsia="Calibri" w:hAnsi="Times New Roman" w:cs="Times New Roman"/>
        <w:sz w:val="14"/>
        <w:szCs w:val="14"/>
        <w:lang w:eastAsia="es-ES"/>
      </w:rPr>
    </w:pPr>
    <w:r>
      <w:rPr>
        <w:rFonts w:ascii="Times New Roman" w:eastAsia="Calibri" w:hAnsi="Times New Roman" w:cs="Times New Roman"/>
        <w:noProof/>
        <w:sz w:val="14"/>
        <w:szCs w:val="14"/>
        <w:lang w:eastAsia="es-ES"/>
      </w:rPr>
      <w:pict w14:anchorId="0DEBAD06">
        <v:rect id="_x0000_i1025" alt="" style="width:441.9pt;height:.05pt;mso-width-percent:0;mso-height-percent:0;mso-width-percent:0;mso-height-percent:0" o:hralign="center" o:hrstd="t" o:hr="t" fillcolor="#a0a0a0" stroked="f"/>
      </w:pict>
    </w:r>
  </w:p>
  <w:p w14:paraId="711B4C7A" w14:textId="77777777" w:rsidR="009A65F6" w:rsidRPr="009A65F6" w:rsidRDefault="009A65F6" w:rsidP="009A65F6">
    <w:pPr>
      <w:tabs>
        <w:tab w:val="left" w:pos="1308"/>
        <w:tab w:val="left" w:pos="2796"/>
        <w:tab w:val="center" w:pos="4419"/>
        <w:tab w:val="center" w:pos="4550"/>
        <w:tab w:val="right" w:pos="8838"/>
      </w:tabs>
      <w:spacing w:after="0" w:line="240" w:lineRule="auto"/>
      <w:ind w:right="360"/>
      <w:jc w:val="center"/>
      <w:rPr>
        <w:rFonts w:ascii="Times New Roman" w:eastAsia="Calibri" w:hAnsi="Times New Roman" w:cs="Times New Roman"/>
        <w:sz w:val="14"/>
        <w:szCs w:val="14"/>
        <w:lang w:eastAsia="es-ES"/>
      </w:rPr>
    </w:pPr>
  </w:p>
  <w:sdt>
    <w:sdtPr>
      <w:rPr>
        <w:rFonts w:ascii="Arial" w:eastAsia="Calibri" w:hAnsi="Arial" w:cs="Arial"/>
        <w:sz w:val="16"/>
        <w:szCs w:val="16"/>
        <w:lang w:eastAsia="es-ES"/>
      </w:rPr>
      <w:id w:val="1816517595"/>
      <w:docPartObj>
        <w:docPartGallery w:val="Page Numbers (Top of Page)"/>
        <w:docPartUnique/>
      </w:docPartObj>
    </w:sdtPr>
    <w:sdtEndPr/>
    <w:sdtContent>
      <w:p w14:paraId="3F51E772" w14:textId="255DBBDC" w:rsidR="009A65F6" w:rsidRPr="009A65F6" w:rsidRDefault="009A65F6" w:rsidP="009A65F6">
        <w:pPr>
          <w:tabs>
            <w:tab w:val="center" w:pos="4419"/>
            <w:tab w:val="right" w:pos="8838"/>
          </w:tabs>
          <w:spacing w:after="0" w:line="240" w:lineRule="auto"/>
          <w:jc w:val="right"/>
          <w:rPr>
            <w:rFonts w:ascii="Arial" w:eastAsia="Calibri" w:hAnsi="Arial" w:cs="Arial"/>
            <w:sz w:val="16"/>
            <w:szCs w:val="16"/>
            <w:lang w:eastAsia="es-ES"/>
          </w:rPr>
        </w:pPr>
        <w:r w:rsidRPr="009A65F6">
          <w:rPr>
            <w:rFonts w:ascii="Arial" w:eastAsia="Calibri" w:hAnsi="Arial" w:cs="Arial"/>
            <w:sz w:val="16"/>
            <w:szCs w:val="16"/>
            <w:lang w:val="es-ES" w:eastAsia="es-ES"/>
          </w:rPr>
          <w:t xml:space="preserve">Página </w:t>
        </w:r>
        <w:r w:rsidRPr="009A65F6">
          <w:rPr>
            <w:rFonts w:ascii="Arial" w:eastAsia="Calibri" w:hAnsi="Arial" w:cs="Arial"/>
            <w:b/>
            <w:bCs/>
            <w:sz w:val="16"/>
            <w:szCs w:val="16"/>
            <w:lang w:eastAsia="es-ES"/>
          </w:rPr>
          <w:fldChar w:fldCharType="begin"/>
        </w:r>
        <w:r w:rsidRPr="009A65F6">
          <w:rPr>
            <w:rFonts w:ascii="Arial" w:eastAsia="Calibri" w:hAnsi="Arial" w:cs="Arial"/>
            <w:b/>
            <w:bCs/>
            <w:sz w:val="16"/>
            <w:szCs w:val="16"/>
            <w:lang w:eastAsia="es-ES"/>
          </w:rPr>
          <w:instrText>PAGE</w:instrText>
        </w:r>
        <w:r w:rsidRPr="009A65F6">
          <w:rPr>
            <w:rFonts w:ascii="Arial" w:eastAsia="Calibri" w:hAnsi="Arial" w:cs="Arial"/>
            <w:b/>
            <w:bCs/>
            <w:sz w:val="16"/>
            <w:szCs w:val="16"/>
            <w:lang w:eastAsia="es-ES"/>
          </w:rPr>
          <w:fldChar w:fldCharType="separate"/>
        </w:r>
        <w:r w:rsidR="00C1297A">
          <w:rPr>
            <w:rFonts w:ascii="Arial" w:eastAsia="Calibri" w:hAnsi="Arial" w:cs="Arial"/>
            <w:b/>
            <w:bCs/>
            <w:noProof/>
            <w:sz w:val="16"/>
            <w:szCs w:val="16"/>
            <w:lang w:eastAsia="es-ES"/>
          </w:rPr>
          <w:t>5</w:t>
        </w:r>
        <w:r w:rsidRPr="009A65F6">
          <w:rPr>
            <w:rFonts w:ascii="Arial" w:eastAsia="Calibri" w:hAnsi="Arial" w:cs="Arial"/>
            <w:b/>
            <w:bCs/>
            <w:sz w:val="16"/>
            <w:szCs w:val="16"/>
            <w:lang w:eastAsia="es-ES"/>
          </w:rPr>
          <w:fldChar w:fldCharType="end"/>
        </w:r>
        <w:r w:rsidRPr="009A65F6">
          <w:rPr>
            <w:rFonts w:ascii="Arial" w:eastAsia="Calibri" w:hAnsi="Arial" w:cs="Arial"/>
            <w:sz w:val="16"/>
            <w:szCs w:val="16"/>
            <w:lang w:val="es-ES" w:eastAsia="es-ES"/>
          </w:rPr>
          <w:t xml:space="preserve"> de </w:t>
        </w:r>
        <w:r w:rsidRPr="009A65F6">
          <w:rPr>
            <w:rFonts w:ascii="Arial" w:eastAsia="Calibri" w:hAnsi="Arial" w:cs="Arial"/>
            <w:b/>
            <w:bCs/>
            <w:sz w:val="16"/>
            <w:szCs w:val="16"/>
            <w:lang w:eastAsia="es-ES"/>
          </w:rPr>
          <w:fldChar w:fldCharType="begin"/>
        </w:r>
        <w:r w:rsidRPr="009A65F6">
          <w:rPr>
            <w:rFonts w:ascii="Arial" w:eastAsia="Calibri" w:hAnsi="Arial" w:cs="Arial"/>
            <w:b/>
            <w:bCs/>
            <w:sz w:val="16"/>
            <w:szCs w:val="16"/>
            <w:lang w:eastAsia="es-ES"/>
          </w:rPr>
          <w:instrText>NUMPAGES</w:instrText>
        </w:r>
        <w:r w:rsidRPr="009A65F6">
          <w:rPr>
            <w:rFonts w:ascii="Arial" w:eastAsia="Calibri" w:hAnsi="Arial" w:cs="Arial"/>
            <w:b/>
            <w:bCs/>
            <w:sz w:val="16"/>
            <w:szCs w:val="16"/>
            <w:lang w:eastAsia="es-ES"/>
          </w:rPr>
          <w:fldChar w:fldCharType="separate"/>
        </w:r>
        <w:r w:rsidR="00C1297A">
          <w:rPr>
            <w:rFonts w:ascii="Arial" w:eastAsia="Calibri" w:hAnsi="Arial" w:cs="Arial"/>
            <w:b/>
            <w:bCs/>
            <w:noProof/>
            <w:sz w:val="16"/>
            <w:szCs w:val="16"/>
            <w:lang w:eastAsia="es-ES"/>
          </w:rPr>
          <w:t>5</w:t>
        </w:r>
        <w:r w:rsidRPr="009A65F6">
          <w:rPr>
            <w:rFonts w:ascii="Arial" w:eastAsia="Calibri" w:hAnsi="Arial" w:cs="Arial"/>
            <w:b/>
            <w:bCs/>
            <w:sz w:val="16"/>
            <w:szCs w:val="16"/>
            <w:lang w:eastAsia="es-E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BBF2B6" w14:textId="77777777" w:rsidR="00B2145A" w:rsidRDefault="00B2145A" w:rsidP="009F235F">
      <w:pPr>
        <w:spacing w:after="0" w:line="240" w:lineRule="auto"/>
      </w:pPr>
      <w:r>
        <w:separator/>
      </w:r>
    </w:p>
  </w:footnote>
  <w:footnote w:type="continuationSeparator" w:id="0">
    <w:p w14:paraId="0F08B824" w14:textId="77777777" w:rsidR="00B2145A" w:rsidRDefault="00B2145A" w:rsidP="009F2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34E63"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Secretaría Ejecutiva</w:t>
    </w:r>
  </w:p>
  <w:p w14:paraId="52E2F4B8" w14:textId="77777777" w:rsidR="009F235F" w:rsidRPr="009F235F" w:rsidRDefault="009F235F" w:rsidP="00E21675">
    <w:pPr>
      <w:spacing w:after="0" w:line="240" w:lineRule="auto"/>
      <w:jc w:val="right"/>
      <w:rPr>
        <w:rFonts w:ascii="Calibri" w:eastAsia="Calibri" w:hAnsi="Calibri" w:cs="Times New Roman"/>
        <w:b/>
        <w:sz w:val="6"/>
        <w:lang w:val="es-ES"/>
      </w:rPr>
    </w:pPr>
  </w:p>
  <w:p w14:paraId="67D31EFE" w14:textId="77777777" w:rsidR="009F235F" w:rsidRPr="009F235F" w:rsidRDefault="009F235F" w:rsidP="00E21675">
    <w:pPr>
      <w:tabs>
        <w:tab w:val="right" w:pos="8838"/>
      </w:tabs>
      <w:spacing w:after="0" w:line="240" w:lineRule="auto"/>
      <w:rPr>
        <w:rFonts w:ascii="Calibri" w:eastAsia="Calibri" w:hAnsi="Calibri" w:cs="Times New Roman"/>
        <w:b/>
        <w:lang w:val="es-ES"/>
      </w:rPr>
    </w:pPr>
    <w:r w:rsidRPr="009F235F">
      <w:rPr>
        <w:rFonts w:ascii="Calibri" w:eastAsia="Calibri" w:hAnsi="Calibri" w:cs="Times New Roman"/>
        <w:b/>
        <w:noProof/>
        <w:lang w:eastAsia="es-MX"/>
      </w:rPr>
      <w:drawing>
        <wp:anchor distT="0" distB="0" distL="114300" distR="114300" simplePos="0" relativeHeight="251659264" behindDoc="0" locked="0" layoutInCell="1" allowOverlap="1" wp14:anchorId="0CEE6DE9" wp14:editId="31FB39F8">
          <wp:simplePos x="0" y="0"/>
          <wp:positionH relativeFrom="column">
            <wp:posOffset>-3503</wp:posOffset>
          </wp:positionH>
          <wp:positionV relativeFrom="paragraph">
            <wp:posOffset>-3073</wp:posOffset>
          </wp:positionV>
          <wp:extent cx="1405467" cy="567266"/>
          <wp:effectExtent l="0" t="0" r="4445" b="0"/>
          <wp:wrapNone/>
          <wp:docPr id="5" name="Picture">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D1683D8D-B915-4BAF-A60E-83A23DF4ADA2}"/>
              </a:ext>
            </a:extLst>
          </wp:docPr>
          <wp:cNvGraphicFramePr/>
          <a:graphic xmlns:a="http://schemas.openxmlformats.org/drawingml/2006/main">
            <a:graphicData uri="http://schemas.openxmlformats.org/drawingml/2006/picture">
              <pic:pic xmlns:pic="http://schemas.openxmlformats.org/drawingml/2006/picture">
                <pic:nvPicPr>
                  <pic:cNvPr id="2" name="Picture">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D1683D8D-B915-4BAF-A60E-83A23DF4ADA2}"/>
                      </a:ext>
                    </a:extLst>
                  </pic:cNvPr>
                  <pic:cNvPicPr/>
                </pic:nvPicPr>
                <pic:blipFill>
                  <a:blip r:embed="rId1">
                    <a:extLst>
                      <a:ext uri="{28A0092B-C50C-407E-A947-70E740481C1C}">
                        <a14:useLocalDpi xmlns:a14="http://schemas.microsoft.com/office/drawing/2010/main" val="0"/>
                      </a:ext>
                    </a:extLst>
                  </a:blip>
                  <a:srcRect/>
                  <a:stretch>
                    <a:fillRect b="15555"/>
                  </a:stretch>
                </pic:blipFill>
                <pic:spPr>
                  <a:xfrm>
                    <a:off x="0" y="0"/>
                    <a:ext cx="1405467" cy="567266"/>
                  </a:xfrm>
                  <a:prstGeom prst="rect">
                    <a:avLst/>
                  </a:prstGeom>
                </pic:spPr>
              </pic:pic>
            </a:graphicData>
          </a:graphic>
          <wp14:sizeRelH relativeFrom="page">
            <wp14:pctWidth>0</wp14:pctWidth>
          </wp14:sizeRelH>
          <wp14:sizeRelV relativeFrom="page">
            <wp14:pctHeight>0</wp14:pctHeight>
          </wp14:sizeRelV>
        </wp:anchor>
      </w:drawing>
    </w:r>
    <w:r w:rsidRPr="009F235F">
      <w:rPr>
        <w:rFonts w:ascii="Calibri" w:eastAsia="Calibri" w:hAnsi="Calibri" w:cs="Times New Roman"/>
        <w:b/>
        <w:lang w:val="es-ES"/>
      </w:rPr>
      <w:tab/>
      <w:t>Unidad Técnica de Transparencia y</w:t>
    </w:r>
  </w:p>
  <w:p w14:paraId="2958E28C"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Protección de Datos Personales</w:t>
    </w:r>
  </w:p>
  <w:p w14:paraId="51F7DA64" w14:textId="77777777" w:rsidR="009F235F" w:rsidRPr="009F235F" w:rsidRDefault="009F235F" w:rsidP="00E21675">
    <w:pPr>
      <w:spacing w:after="0" w:line="240" w:lineRule="auto"/>
      <w:jc w:val="right"/>
      <w:rPr>
        <w:rFonts w:ascii="Calibri" w:eastAsia="Calibri" w:hAnsi="Calibri" w:cs="Times New Roman"/>
        <w:b/>
        <w:sz w:val="8"/>
        <w:lang w:val="es-ES"/>
      </w:rPr>
    </w:pPr>
  </w:p>
  <w:p w14:paraId="2C821DBF"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Dirección de Políticas de Transparencia</w:t>
    </w:r>
  </w:p>
  <w:p w14:paraId="16BC060D" w14:textId="77777777" w:rsidR="009F235F" w:rsidRPr="009F235F" w:rsidRDefault="009F235F" w:rsidP="00E21675">
    <w:pPr>
      <w:spacing w:after="0" w:line="240" w:lineRule="auto"/>
      <w:jc w:val="right"/>
      <w:rPr>
        <w:rFonts w:ascii="Calibri" w:eastAsia="Calibri" w:hAnsi="Calibri" w:cs="Times New Roman"/>
        <w:b/>
        <w:sz w:val="8"/>
        <w:lang w:val="es-ES"/>
      </w:rPr>
    </w:pPr>
  </w:p>
  <w:p w14:paraId="4640D625"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Subdirección del Archivo Institucional</w:t>
    </w:r>
  </w:p>
  <w:p w14:paraId="406436D6" w14:textId="77777777" w:rsidR="00E21675" w:rsidRDefault="00E21675" w:rsidP="00E21675">
    <w:pPr>
      <w:pStyle w:val="Encabezado"/>
    </w:pPr>
  </w:p>
  <w:p w14:paraId="5F989113" w14:textId="77777777" w:rsidR="00E21675" w:rsidRDefault="00E21675" w:rsidP="00E2167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57"/>
    <w:multiLevelType w:val="hybridMultilevel"/>
    <w:tmpl w:val="00000057"/>
    <w:lvl w:ilvl="0" w:tplc="C7E2C7FC">
      <w:start w:val="1"/>
      <w:numFmt w:val="bullet"/>
      <w:lvlText w:val="•"/>
      <w:lvlJc w:val="left"/>
      <w:pPr>
        <w:tabs>
          <w:tab w:val="num" w:pos="283"/>
        </w:tabs>
        <w:ind w:left="720" w:hanging="360"/>
      </w:pPr>
      <w:rPr>
        <w:rFonts w:ascii="Arial" w:eastAsia="Arial" w:hAnsi="Arial" w:cs="Arial"/>
        <w:b w:val="0"/>
        <w:i w:val="0"/>
        <w:strike w:val="0"/>
        <w:color w:val="000000"/>
        <w:sz w:val="20"/>
        <w:u w:val="none"/>
        <w:shd w:val="clear" w:color="auto" w:fill="auto"/>
        <w:lang w:val="es-ES_tradnl"/>
      </w:rPr>
    </w:lvl>
    <w:lvl w:ilvl="1" w:tplc="C75C8D82">
      <w:start w:val="1"/>
      <w:numFmt w:val="bullet"/>
      <w:lvlText w:val="•"/>
      <w:lvlJc w:val="left"/>
      <w:pPr>
        <w:tabs>
          <w:tab w:val="num" w:pos="567"/>
        </w:tabs>
        <w:ind w:left="1080" w:hanging="360"/>
      </w:pPr>
      <w:rPr>
        <w:rFonts w:ascii="Courier New" w:hAnsi="Courier New"/>
      </w:rPr>
    </w:lvl>
    <w:lvl w:ilvl="2" w:tplc="5226DF6E">
      <w:start w:val="1"/>
      <w:numFmt w:val="bullet"/>
      <w:lvlText w:val="•"/>
      <w:lvlJc w:val="left"/>
      <w:pPr>
        <w:tabs>
          <w:tab w:val="num" w:pos="850"/>
        </w:tabs>
        <w:ind w:left="1440" w:hanging="360"/>
      </w:pPr>
      <w:rPr>
        <w:rFonts w:ascii="Wingdings" w:hAnsi="Wingdings"/>
      </w:rPr>
    </w:lvl>
    <w:lvl w:ilvl="3" w:tplc="25382F20">
      <w:start w:val="1"/>
      <w:numFmt w:val="bullet"/>
      <w:lvlText w:val=""/>
      <w:lvlJc w:val="left"/>
      <w:pPr>
        <w:tabs>
          <w:tab w:val="num" w:pos="1134"/>
        </w:tabs>
        <w:ind w:left="1800" w:hanging="360"/>
      </w:pPr>
      <w:rPr>
        <w:rFonts w:ascii="Symbol" w:hAnsi="Symbol"/>
      </w:rPr>
    </w:lvl>
    <w:lvl w:ilvl="4" w:tplc="51D27126">
      <w:start w:val="1"/>
      <w:numFmt w:val="bullet"/>
      <w:lvlText w:val="o"/>
      <w:lvlJc w:val="left"/>
      <w:pPr>
        <w:tabs>
          <w:tab w:val="num" w:pos="1417"/>
        </w:tabs>
        <w:ind w:left="2160" w:hanging="360"/>
      </w:pPr>
      <w:rPr>
        <w:rFonts w:ascii="Courier New" w:hAnsi="Courier New"/>
      </w:rPr>
    </w:lvl>
    <w:lvl w:ilvl="5" w:tplc="1D34C020">
      <w:start w:val="1"/>
      <w:numFmt w:val="bullet"/>
      <w:lvlText w:val=""/>
      <w:lvlJc w:val="left"/>
      <w:pPr>
        <w:tabs>
          <w:tab w:val="num" w:pos="1701"/>
        </w:tabs>
        <w:ind w:left="2520" w:hanging="360"/>
      </w:pPr>
      <w:rPr>
        <w:rFonts w:ascii="Wingdings" w:hAnsi="Wingdings"/>
      </w:rPr>
    </w:lvl>
    <w:lvl w:ilvl="6" w:tplc="3B6AAA6C">
      <w:start w:val="1"/>
      <w:numFmt w:val="bullet"/>
      <w:lvlText w:val=""/>
      <w:lvlJc w:val="left"/>
      <w:pPr>
        <w:tabs>
          <w:tab w:val="num" w:pos="1984"/>
        </w:tabs>
        <w:ind w:left="2880" w:hanging="360"/>
      </w:pPr>
      <w:rPr>
        <w:rFonts w:ascii="Symbol" w:hAnsi="Symbol"/>
      </w:rPr>
    </w:lvl>
    <w:lvl w:ilvl="7" w:tplc="8F065BA0">
      <w:start w:val="1"/>
      <w:numFmt w:val="bullet"/>
      <w:lvlText w:val="o"/>
      <w:lvlJc w:val="left"/>
      <w:pPr>
        <w:tabs>
          <w:tab w:val="num" w:pos="2268"/>
        </w:tabs>
        <w:ind w:left="3240" w:hanging="360"/>
      </w:pPr>
      <w:rPr>
        <w:rFonts w:ascii="Courier New" w:hAnsi="Courier New"/>
      </w:rPr>
    </w:lvl>
    <w:lvl w:ilvl="8" w:tplc="813EB9CC">
      <w:start w:val="1"/>
      <w:numFmt w:val="bullet"/>
      <w:lvlText w:val=""/>
      <w:lvlJc w:val="left"/>
      <w:pPr>
        <w:tabs>
          <w:tab w:val="num" w:pos="2551"/>
        </w:tabs>
        <w:ind w:left="3600" w:hanging="360"/>
      </w:pPr>
      <w:rPr>
        <w:rFonts w:ascii="Wingdings" w:hAnsi="Wingdings"/>
      </w:rPr>
    </w:lvl>
  </w:abstractNum>
  <w:abstractNum w:abstractNumId="1">
    <w:nsid w:val="10942F0E"/>
    <w:multiLevelType w:val="hybridMultilevel"/>
    <w:tmpl w:val="28A0F0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D114E18"/>
    <w:multiLevelType w:val="hybridMultilevel"/>
    <w:tmpl w:val="82928362"/>
    <w:lvl w:ilvl="0" w:tplc="080A0005">
      <w:start w:val="1"/>
      <w:numFmt w:val="bullet"/>
      <w:lvlText w:val=""/>
      <w:lvlJc w:val="left"/>
      <w:pPr>
        <w:ind w:left="2160" w:hanging="360"/>
      </w:pPr>
      <w:rPr>
        <w:rFonts w:ascii="Wingdings" w:hAnsi="Wingdings"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3">
    <w:nsid w:val="21A02A2E"/>
    <w:multiLevelType w:val="hybridMultilevel"/>
    <w:tmpl w:val="B8D0B9FE"/>
    <w:lvl w:ilvl="0" w:tplc="080A0005">
      <w:start w:val="1"/>
      <w:numFmt w:val="bullet"/>
      <w:lvlText w:val=""/>
      <w:lvlJc w:val="left"/>
      <w:pPr>
        <w:ind w:left="1004" w:hanging="360"/>
      </w:pPr>
      <w:rPr>
        <w:rFonts w:ascii="Wingdings" w:hAnsi="Wingdings"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4">
    <w:nsid w:val="404A25A5"/>
    <w:multiLevelType w:val="hybridMultilevel"/>
    <w:tmpl w:val="AC301FF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nsid w:val="42FA3675"/>
    <w:multiLevelType w:val="hybridMultilevel"/>
    <w:tmpl w:val="F418ED90"/>
    <w:lvl w:ilvl="0" w:tplc="8C80AD8A">
      <w:start w:val="1"/>
      <w:numFmt w:val="decimal"/>
      <w:lvlText w:val="%1."/>
      <w:lvlJc w:val="left"/>
      <w:pPr>
        <w:ind w:left="720" w:hanging="360"/>
      </w:pPr>
      <w:rPr>
        <w:rFonts w:hint="default"/>
        <w:b/>
        <w:sz w:val="22"/>
        <w:szCs w:val="22"/>
      </w:rPr>
    </w:lvl>
    <w:lvl w:ilvl="1" w:tplc="F21A504C">
      <w:start w:val="1"/>
      <w:numFmt w:val="upperRoman"/>
      <w:lvlText w:val="%2."/>
      <w:lvlJc w:val="left"/>
      <w:pPr>
        <w:ind w:left="1800" w:hanging="72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45C32AA"/>
    <w:multiLevelType w:val="hybridMultilevel"/>
    <w:tmpl w:val="81FC37DE"/>
    <w:lvl w:ilvl="0" w:tplc="C902F76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74678D7"/>
    <w:multiLevelType w:val="hybridMultilevel"/>
    <w:tmpl w:val="2F261772"/>
    <w:lvl w:ilvl="0" w:tplc="080A0005">
      <w:start w:val="1"/>
      <w:numFmt w:val="bullet"/>
      <w:lvlText w:val=""/>
      <w:lvlJc w:val="left"/>
      <w:pPr>
        <w:ind w:left="1440" w:hanging="360"/>
      </w:pPr>
      <w:rPr>
        <w:rFonts w:ascii="Wingdings" w:hAnsi="Wingdings"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4"/>
  </w:num>
  <w:num w:numId="6">
    <w:abstractNumId w:val="3"/>
  </w:num>
  <w:num w:numId="7">
    <w:abstractNumId w:val="7"/>
  </w:num>
  <w:num w:numId="8">
    <w:abstractNumId w:val="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35F"/>
    <w:rsid w:val="00003381"/>
    <w:rsid w:val="00084215"/>
    <w:rsid w:val="000944DE"/>
    <w:rsid w:val="00102250"/>
    <w:rsid w:val="00161D3E"/>
    <w:rsid w:val="001D4527"/>
    <w:rsid w:val="001D6D4A"/>
    <w:rsid w:val="001E2AB1"/>
    <w:rsid w:val="00204A01"/>
    <w:rsid w:val="00213E46"/>
    <w:rsid w:val="00215373"/>
    <w:rsid w:val="002542B5"/>
    <w:rsid w:val="002A786A"/>
    <w:rsid w:val="002B0D20"/>
    <w:rsid w:val="002D5971"/>
    <w:rsid w:val="002F1A15"/>
    <w:rsid w:val="002F4178"/>
    <w:rsid w:val="003140AA"/>
    <w:rsid w:val="00335D9D"/>
    <w:rsid w:val="003504A5"/>
    <w:rsid w:val="003F07C4"/>
    <w:rsid w:val="003F0DD6"/>
    <w:rsid w:val="00406539"/>
    <w:rsid w:val="00416938"/>
    <w:rsid w:val="00445884"/>
    <w:rsid w:val="004669FB"/>
    <w:rsid w:val="00497F4D"/>
    <w:rsid w:val="005033BE"/>
    <w:rsid w:val="00521A59"/>
    <w:rsid w:val="00531A5F"/>
    <w:rsid w:val="00535804"/>
    <w:rsid w:val="00545D5F"/>
    <w:rsid w:val="00566005"/>
    <w:rsid w:val="005914DA"/>
    <w:rsid w:val="005A04AB"/>
    <w:rsid w:val="005B27FB"/>
    <w:rsid w:val="005B5B20"/>
    <w:rsid w:val="005E724C"/>
    <w:rsid w:val="005F226A"/>
    <w:rsid w:val="005F64FB"/>
    <w:rsid w:val="005F745F"/>
    <w:rsid w:val="00617F64"/>
    <w:rsid w:val="00623E4F"/>
    <w:rsid w:val="00684791"/>
    <w:rsid w:val="00694132"/>
    <w:rsid w:val="0070592B"/>
    <w:rsid w:val="007117E6"/>
    <w:rsid w:val="0072322F"/>
    <w:rsid w:val="00770A3F"/>
    <w:rsid w:val="00785072"/>
    <w:rsid w:val="007A5B77"/>
    <w:rsid w:val="007D766B"/>
    <w:rsid w:val="007E408D"/>
    <w:rsid w:val="008167E9"/>
    <w:rsid w:val="00816F01"/>
    <w:rsid w:val="008220D3"/>
    <w:rsid w:val="00827807"/>
    <w:rsid w:val="00870F73"/>
    <w:rsid w:val="00886CCE"/>
    <w:rsid w:val="008D4648"/>
    <w:rsid w:val="008E0232"/>
    <w:rsid w:val="008E6A32"/>
    <w:rsid w:val="008F29C9"/>
    <w:rsid w:val="00932138"/>
    <w:rsid w:val="009A46D7"/>
    <w:rsid w:val="009A65F6"/>
    <w:rsid w:val="009E3CF0"/>
    <w:rsid w:val="009F1522"/>
    <w:rsid w:val="009F235F"/>
    <w:rsid w:val="009F2E86"/>
    <w:rsid w:val="00A202AC"/>
    <w:rsid w:val="00A314AC"/>
    <w:rsid w:val="00A3541E"/>
    <w:rsid w:val="00A53655"/>
    <w:rsid w:val="00A62AD6"/>
    <w:rsid w:val="00A80B20"/>
    <w:rsid w:val="00AB054A"/>
    <w:rsid w:val="00AC30A4"/>
    <w:rsid w:val="00B15B13"/>
    <w:rsid w:val="00B16639"/>
    <w:rsid w:val="00B2145A"/>
    <w:rsid w:val="00B32C24"/>
    <w:rsid w:val="00B42C41"/>
    <w:rsid w:val="00B6567C"/>
    <w:rsid w:val="00B8799F"/>
    <w:rsid w:val="00BF2AA0"/>
    <w:rsid w:val="00C1297A"/>
    <w:rsid w:val="00C34C9E"/>
    <w:rsid w:val="00C7673B"/>
    <w:rsid w:val="00CF1323"/>
    <w:rsid w:val="00CF5AC9"/>
    <w:rsid w:val="00D06393"/>
    <w:rsid w:val="00D10624"/>
    <w:rsid w:val="00D551B8"/>
    <w:rsid w:val="00D737C3"/>
    <w:rsid w:val="00D9137A"/>
    <w:rsid w:val="00DD3C0B"/>
    <w:rsid w:val="00E2039C"/>
    <w:rsid w:val="00E21675"/>
    <w:rsid w:val="00E5285B"/>
    <w:rsid w:val="00E668D6"/>
    <w:rsid w:val="00E85E63"/>
    <w:rsid w:val="00E962D6"/>
    <w:rsid w:val="00EF30D9"/>
    <w:rsid w:val="00F21037"/>
    <w:rsid w:val="00F547D8"/>
    <w:rsid w:val="00F564E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66EE8"/>
  <w15:chartTrackingRefBased/>
  <w15:docId w15:val="{849BF335-0E49-4CE1-AC0C-AF6109A3C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F235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235F"/>
  </w:style>
  <w:style w:type="paragraph" w:styleId="Piedepgina">
    <w:name w:val="footer"/>
    <w:basedOn w:val="Normal"/>
    <w:link w:val="PiedepginaCar"/>
    <w:uiPriority w:val="99"/>
    <w:unhideWhenUsed/>
    <w:rsid w:val="009F235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235F"/>
  </w:style>
  <w:style w:type="table" w:styleId="Tablaconcuadrcula">
    <w:name w:val="Table Grid"/>
    <w:basedOn w:val="Tablanormal"/>
    <w:uiPriority w:val="59"/>
    <w:rsid w:val="009A6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7D766B"/>
    <w:pPr>
      <w:ind w:left="720"/>
      <w:contextualSpacing/>
    </w:pPr>
  </w:style>
  <w:style w:type="character" w:styleId="Refdecomentario">
    <w:name w:val="annotation reference"/>
    <w:basedOn w:val="Fuentedeprrafopredeter"/>
    <w:uiPriority w:val="99"/>
    <w:semiHidden/>
    <w:unhideWhenUsed/>
    <w:rsid w:val="005B27FB"/>
    <w:rPr>
      <w:sz w:val="16"/>
      <w:szCs w:val="16"/>
    </w:rPr>
  </w:style>
  <w:style w:type="paragraph" w:styleId="Textocomentario">
    <w:name w:val="annotation text"/>
    <w:basedOn w:val="Normal"/>
    <w:link w:val="TextocomentarioCar"/>
    <w:uiPriority w:val="99"/>
    <w:semiHidden/>
    <w:unhideWhenUsed/>
    <w:rsid w:val="005B27F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B27FB"/>
    <w:rPr>
      <w:sz w:val="20"/>
      <w:szCs w:val="20"/>
    </w:rPr>
  </w:style>
  <w:style w:type="paragraph" w:styleId="Asuntodelcomentario">
    <w:name w:val="annotation subject"/>
    <w:basedOn w:val="Textocomentario"/>
    <w:next w:val="Textocomentario"/>
    <w:link w:val="AsuntodelcomentarioCar"/>
    <w:uiPriority w:val="99"/>
    <w:semiHidden/>
    <w:unhideWhenUsed/>
    <w:rsid w:val="005B27FB"/>
    <w:rPr>
      <w:b/>
      <w:bCs/>
    </w:rPr>
  </w:style>
  <w:style w:type="character" w:customStyle="1" w:styleId="AsuntodelcomentarioCar">
    <w:name w:val="Asunto del comentario Car"/>
    <w:basedOn w:val="TextocomentarioCar"/>
    <w:link w:val="Asuntodelcomentario"/>
    <w:uiPriority w:val="99"/>
    <w:semiHidden/>
    <w:rsid w:val="005B27FB"/>
    <w:rPr>
      <w:b/>
      <w:bCs/>
      <w:sz w:val="20"/>
      <w:szCs w:val="20"/>
    </w:rPr>
  </w:style>
  <w:style w:type="paragraph" w:styleId="Textodeglobo">
    <w:name w:val="Balloon Text"/>
    <w:basedOn w:val="Normal"/>
    <w:link w:val="TextodegloboCar"/>
    <w:uiPriority w:val="99"/>
    <w:semiHidden/>
    <w:unhideWhenUsed/>
    <w:rsid w:val="005B27F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B27FB"/>
    <w:rPr>
      <w:rFonts w:ascii="Segoe UI" w:hAnsi="Segoe UI" w:cs="Segoe UI"/>
      <w:sz w:val="18"/>
      <w:szCs w:val="18"/>
    </w:rPr>
  </w:style>
  <w:style w:type="paragraph" w:customStyle="1" w:styleId="Default">
    <w:name w:val="Default"/>
    <w:rsid w:val="002B0D20"/>
    <w:pPr>
      <w:autoSpaceDE w:val="0"/>
      <w:autoSpaceDN w:val="0"/>
      <w:adjustRightInd w:val="0"/>
      <w:spacing w:after="0" w:line="240" w:lineRule="auto"/>
    </w:pPr>
    <w:rPr>
      <w:rFonts w:ascii="Arial" w:hAnsi="Arial" w:cs="Arial"/>
      <w:color w:val="000000"/>
      <w:sz w:val="24"/>
      <w:szCs w:val="24"/>
    </w:rPr>
  </w:style>
  <w:style w:type="table" w:customStyle="1" w:styleId="Tablaconcuadrcula1">
    <w:name w:val="Tabla con cuadrícula1"/>
    <w:basedOn w:val="Tablanormal"/>
    <w:uiPriority w:val="59"/>
    <w:rsid w:val="002B0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EF30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432963">
      <w:bodyDiv w:val="1"/>
      <w:marLeft w:val="0"/>
      <w:marRight w:val="0"/>
      <w:marTop w:val="0"/>
      <w:marBottom w:val="0"/>
      <w:divBdr>
        <w:top w:val="none" w:sz="0" w:space="0" w:color="auto"/>
        <w:left w:val="none" w:sz="0" w:space="0" w:color="auto"/>
        <w:bottom w:val="none" w:sz="0" w:space="0" w:color="auto"/>
        <w:right w:val="none" w:sz="0" w:space="0" w:color="auto"/>
      </w:divBdr>
    </w:div>
    <w:div w:id="1651670068">
      <w:bodyDiv w:val="1"/>
      <w:marLeft w:val="0"/>
      <w:marRight w:val="0"/>
      <w:marTop w:val="0"/>
      <w:marBottom w:val="0"/>
      <w:divBdr>
        <w:top w:val="none" w:sz="0" w:space="0" w:color="auto"/>
        <w:left w:val="none" w:sz="0" w:space="0" w:color="auto"/>
        <w:bottom w:val="none" w:sz="0" w:space="0" w:color="auto"/>
        <w:right w:val="none" w:sz="0" w:space="0" w:color="auto"/>
      </w:divBdr>
    </w:div>
    <w:div w:id="199545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emexico.sharepoint.com/sites/CMH/SitePages/Manual-SAI-e-archiv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C2949-F1E1-4F55-9E13-46A84B15E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1471</Words>
  <Characters>8096</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JONGUITUD GARCIA MARINA</dc:creator>
  <cp:keywords/>
  <dc:description/>
  <cp:lastModifiedBy>Usuario de Windows</cp:lastModifiedBy>
  <cp:revision>2</cp:revision>
  <dcterms:created xsi:type="dcterms:W3CDTF">2021-05-04T19:38:00Z</dcterms:created>
  <dcterms:modified xsi:type="dcterms:W3CDTF">2021-05-04T19:38:00Z</dcterms:modified>
</cp:coreProperties>
</file>