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FA1D5" w14:textId="77777777" w:rsidR="00E02B23" w:rsidRDefault="00E02B23" w:rsidP="00174A1F">
      <w:pPr>
        <w:spacing w:after="0" w:line="240" w:lineRule="auto"/>
        <w:rPr>
          <w:rFonts w:cs="Arial"/>
          <w:b/>
          <w:szCs w:val="20"/>
          <w:lang w:val="es-ES_tradnl"/>
        </w:rPr>
      </w:pPr>
    </w:p>
    <w:p w14:paraId="6BE06641" w14:textId="77777777" w:rsidR="00174A1F" w:rsidRPr="00D71D2B" w:rsidRDefault="00174A1F" w:rsidP="0039674D">
      <w:pPr>
        <w:spacing w:after="0" w:line="240" w:lineRule="auto"/>
        <w:jc w:val="center"/>
        <w:rPr>
          <w:rFonts w:cs="Arial"/>
          <w:b/>
          <w:szCs w:val="20"/>
          <w:lang w:val="es-ES_tradnl"/>
        </w:rPr>
      </w:pPr>
    </w:p>
    <w:tbl>
      <w:tblPr>
        <w:tblpPr w:leftFromText="141" w:rightFromText="141" w:vertAnchor="text" w:tblpX="-998" w:tblpY="1"/>
        <w:tblOverlap w:val="never"/>
        <w:tblW w:w="5561"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0" w:type="dxa"/>
          <w:right w:w="70" w:type="dxa"/>
        </w:tblCellMar>
        <w:tblLook w:val="04A0" w:firstRow="1" w:lastRow="0" w:firstColumn="1" w:lastColumn="0" w:noHBand="0" w:noVBand="1"/>
      </w:tblPr>
      <w:tblGrid>
        <w:gridCol w:w="1007"/>
        <w:gridCol w:w="1385"/>
        <w:gridCol w:w="1630"/>
        <w:gridCol w:w="2682"/>
        <w:gridCol w:w="5362"/>
        <w:gridCol w:w="2388"/>
      </w:tblGrid>
      <w:tr w:rsidR="00FC2BAB" w:rsidRPr="009200C3" w14:paraId="4D6884D7" w14:textId="7345A36D" w:rsidTr="00FC2BAB">
        <w:trPr>
          <w:trHeight w:val="302"/>
          <w:tblHeader/>
        </w:trPr>
        <w:tc>
          <w:tcPr>
            <w:tcW w:w="5000" w:type="pct"/>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tcPr>
          <w:p w14:paraId="708585BD" w14:textId="78406F6A" w:rsidR="00FC2BAB" w:rsidRPr="009200C3" w:rsidRDefault="00FC2BAB">
            <w:pPr>
              <w:pStyle w:val="Descripcin"/>
              <w:tabs>
                <w:tab w:val="left" w:pos="4005"/>
              </w:tabs>
              <w:spacing w:before="0" w:after="0" w:line="240" w:lineRule="auto"/>
              <w:rPr>
                <w:rFonts w:eastAsia="Times New Roman" w:cs="Arial"/>
                <w:b/>
                <w:i w:val="0"/>
                <w:iCs w:val="0"/>
                <w:sz w:val="20"/>
                <w:szCs w:val="20"/>
                <w:lang w:val="es-ES_tradnl"/>
              </w:rPr>
            </w:pPr>
            <w:r w:rsidRPr="009200C3">
              <w:rPr>
                <w:rFonts w:eastAsia="Times New Roman" w:cs="Arial"/>
                <w:b/>
                <w:i w:val="0"/>
                <w:sz w:val="20"/>
                <w:szCs w:val="20"/>
                <w:lang w:val="es-ES_tradnl"/>
              </w:rPr>
              <w:t>Nombre del LICITANTE:</w:t>
            </w:r>
            <w:r w:rsidRPr="009200C3">
              <w:rPr>
                <w:rFonts w:cs="Arial"/>
                <w:sz w:val="20"/>
                <w:szCs w:val="20"/>
                <w:lang w:val="es-ES_tradnl"/>
              </w:rPr>
              <w:t xml:space="preserve"> </w:t>
            </w:r>
            <w:r w:rsidRPr="009200C3">
              <w:rPr>
                <w:rFonts w:cs="Arial"/>
                <w:b/>
                <w:bCs/>
                <w:sz w:val="20"/>
                <w:szCs w:val="20"/>
                <w:lang w:eastAsia="es-MX"/>
              </w:rPr>
              <w:t xml:space="preserve"> </w:t>
            </w:r>
            <w:r w:rsidR="00174A1F" w:rsidRPr="009200C3">
              <w:rPr>
                <w:rFonts w:cs="Arial"/>
                <w:sz w:val="20"/>
                <w:szCs w:val="20"/>
              </w:rPr>
              <w:t xml:space="preserve"> </w:t>
            </w:r>
            <w:r w:rsidR="00174A1F" w:rsidRPr="009200C3">
              <w:rPr>
                <w:rFonts w:cs="Arial"/>
                <w:b/>
                <w:bCs/>
                <w:sz w:val="20"/>
                <w:szCs w:val="20"/>
                <w:lang w:eastAsia="es-MX"/>
              </w:rPr>
              <w:t>Seguros Inbursa, S.A., Grupo Financiero Inbursa</w:t>
            </w:r>
          </w:p>
        </w:tc>
      </w:tr>
      <w:tr w:rsidR="00FC2BAB" w:rsidRPr="009200C3" w14:paraId="6951EB86" w14:textId="5689B0D3" w:rsidTr="002D664F">
        <w:trPr>
          <w:trHeight w:val="518"/>
          <w:tblHeader/>
        </w:trPr>
        <w:tc>
          <w:tcPr>
            <w:tcW w:w="34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3DBD1C93"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Núm. de Pregunta</w:t>
            </w:r>
          </w:p>
        </w:tc>
        <w:tc>
          <w:tcPr>
            <w:tcW w:w="479"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1AFDFF88"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Página de la convocatoria</w:t>
            </w:r>
          </w:p>
        </w:tc>
        <w:tc>
          <w:tcPr>
            <w:tcW w:w="564"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1D40CCDD"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Ref. (Número, inciso, etc.)</w:t>
            </w:r>
          </w:p>
        </w:tc>
        <w:tc>
          <w:tcPr>
            <w:tcW w:w="92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A000690"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Pregunta</w:t>
            </w:r>
          </w:p>
        </w:tc>
        <w:tc>
          <w:tcPr>
            <w:tcW w:w="1855"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4E0898B4"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Respuesta</w:t>
            </w:r>
          </w:p>
        </w:tc>
        <w:tc>
          <w:tcPr>
            <w:tcW w:w="826"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3AD71BCA" w14:textId="77777777" w:rsidR="00FC2BAB" w:rsidRPr="009200C3" w:rsidRDefault="00FC2BAB" w:rsidP="001B2800">
            <w:pPr>
              <w:spacing w:after="0" w:line="240" w:lineRule="auto"/>
              <w:jc w:val="center"/>
              <w:rPr>
                <w:rFonts w:eastAsia="Times New Roman" w:cs="Arial"/>
                <w:b/>
                <w:iCs/>
                <w:szCs w:val="20"/>
                <w:lang w:val="es-ES_tradnl"/>
              </w:rPr>
            </w:pPr>
            <w:r w:rsidRPr="009200C3">
              <w:rPr>
                <w:rFonts w:eastAsia="Times New Roman" w:cs="Arial"/>
                <w:b/>
                <w:iCs/>
                <w:szCs w:val="20"/>
                <w:lang w:val="es-ES_tradnl"/>
              </w:rPr>
              <w:t>Área que responde</w:t>
            </w:r>
          </w:p>
        </w:tc>
      </w:tr>
      <w:tr w:rsidR="00174A1F" w:rsidRPr="009200C3" w14:paraId="63BE67BD" w14:textId="7D02DCDD"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6C5570A" w14:textId="2E3C96B3"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BA8C890" w14:textId="656E2C5D"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PAG.2</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5232369" w14:textId="4EA8D5BC" w:rsidR="00174A1F" w:rsidRPr="009200C3" w:rsidRDefault="00174A1F" w:rsidP="00174A1F">
            <w:pPr>
              <w:pStyle w:val="Texto"/>
              <w:tabs>
                <w:tab w:val="left" w:pos="426"/>
              </w:tabs>
              <w:spacing w:before="120" w:after="120"/>
              <w:ind w:firstLine="0"/>
              <w:jc w:val="center"/>
              <w:rPr>
                <w:rFonts w:eastAsia="Times New Roman"/>
                <w:bCs/>
                <w:iCs/>
                <w:szCs w:val="20"/>
                <w:lang w:val="es-ES_tradnl"/>
              </w:rPr>
            </w:pPr>
            <w:r w:rsidRPr="009200C3">
              <w:rPr>
                <w:color w:val="000000" w:themeColor="text1"/>
                <w:szCs w:val="20"/>
                <w:lang w:eastAsia="es-MX"/>
              </w:rPr>
              <w:t xml:space="preserve">General </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601270F3" w14:textId="3E1C60FE"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ratificar que el numero de la invitación a Cuando Menos Tres Personas Nacional Presencial es </w:t>
            </w:r>
            <w:r w:rsidRPr="009200C3">
              <w:rPr>
                <w:rFonts w:cs="Arial"/>
                <w:b/>
                <w:bCs/>
                <w:color w:val="000000" w:themeColor="text1"/>
                <w:szCs w:val="20"/>
                <w:lang w:eastAsia="es-MX"/>
              </w:rPr>
              <w:t>No. IA3 INE-001/2026</w:t>
            </w:r>
            <w:r w:rsidRPr="009200C3">
              <w:rPr>
                <w:rFonts w:cs="Arial"/>
                <w:color w:val="000000" w:themeColor="text1"/>
                <w:szCs w:val="20"/>
                <w:lang w:eastAsia="es-MX"/>
              </w:rPr>
              <w:t>.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44281D13" w14:textId="77777777" w:rsidR="00556A09" w:rsidRPr="009200C3" w:rsidRDefault="00556A09" w:rsidP="00556A09">
            <w:pPr>
              <w:jc w:val="both"/>
              <w:rPr>
                <w:rFonts w:eastAsia="Times New Roman" w:cs="Arial"/>
                <w:bCs/>
                <w:szCs w:val="20"/>
                <w:lang w:val="es-ES_tradnl"/>
              </w:rPr>
            </w:pPr>
            <w:r w:rsidRPr="009200C3">
              <w:rPr>
                <w:rFonts w:eastAsia="Times New Roman" w:cs="Arial"/>
                <w:bCs/>
                <w:szCs w:val="20"/>
                <w:lang w:val="es-ES_tradnl"/>
              </w:rPr>
              <w:t>Se confirma.</w:t>
            </w:r>
          </w:p>
          <w:p w14:paraId="3E83F338" w14:textId="661B5867" w:rsidR="00174A1F" w:rsidRPr="009200C3" w:rsidRDefault="00556A09" w:rsidP="00556A09">
            <w:pPr>
              <w:jc w:val="both"/>
              <w:rPr>
                <w:rFonts w:eastAsia="Times New Roman" w:cs="Arial"/>
                <w:bCs/>
                <w:szCs w:val="20"/>
                <w:lang w:val="es-ES_tradnl"/>
              </w:rPr>
            </w:pPr>
            <w:r w:rsidRPr="009200C3">
              <w:rPr>
                <w:rFonts w:eastAsia="Times New Roman" w:cs="Arial"/>
                <w:bCs/>
                <w:szCs w:val="20"/>
                <w:lang w:val="es-ES_tradnl"/>
              </w:rPr>
              <w:t>El número de</w:t>
            </w:r>
            <w:r w:rsidRPr="009200C3">
              <w:rPr>
                <w:rFonts w:cs="Arial"/>
                <w:szCs w:val="20"/>
              </w:rPr>
              <w:t xml:space="preserve"> </w:t>
            </w:r>
            <w:r w:rsidRPr="009200C3">
              <w:rPr>
                <w:rFonts w:eastAsia="Times New Roman" w:cs="Arial"/>
                <w:bCs/>
                <w:szCs w:val="20"/>
                <w:lang w:val="es-ES_tradnl"/>
              </w:rPr>
              <w:t xml:space="preserve">Invitación a Cuando Menos Tres Personas Nacional Presencial es IA3-INE-001/2026 para </w:t>
            </w:r>
            <w:r w:rsidR="00207CA0">
              <w:rPr>
                <w:rFonts w:eastAsia="Times New Roman" w:cs="Arial"/>
                <w:bCs/>
                <w:szCs w:val="20"/>
                <w:lang w:val="es-ES_tradnl"/>
              </w:rPr>
              <w:t>el</w:t>
            </w:r>
            <w:r w:rsidRPr="009200C3">
              <w:rPr>
                <w:rFonts w:eastAsia="Times New Roman" w:cs="Arial"/>
                <w:bCs/>
                <w:szCs w:val="20"/>
                <w:lang w:val="es-ES_tradnl"/>
              </w:rPr>
              <w:t xml:space="preserve"> presente procedimiento de contratación.</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3ACF7AEB" w14:textId="77777777" w:rsidR="00174A1F" w:rsidRPr="00D72678" w:rsidRDefault="00150220"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Dirección de Recursos Materiales y Servicios (DRMS)</w:t>
            </w:r>
          </w:p>
          <w:p w14:paraId="66E16CAB" w14:textId="77777777" w:rsidR="00150220" w:rsidRPr="00D72678" w:rsidRDefault="00150220"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Subdirección de Adquisiciones</w:t>
            </w:r>
          </w:p>
          <w:p w14:paraId="6716761F" w14:textId="1399173C" w:rsidR="00150220" w:rsidRPr="00D72678" w:rsidRDefault="00150220"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(SA)</w:t>
            </w:r>
          </w:p>
        </w:tc>
      </w:tr>
      <w:tr w:rsidR="00174A1F" w:rsidRPr="009200C3" w14:paraId="3F2BD98A" w14:textId="294AF3A6"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9AFDB6C" w14:textId="61C1C5FD"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A819790" w14:textId="61D57351"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PAG.2</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8A07B6D" w14:textId="54B5E6A8"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General</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ABF837" w14:textId="615E9B03"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ratificar que la invitación a Cuando Menos Tres Personas Nacional Presencial es relativa a la contratación del servicio integral de aseguramiento del parque vehicular del instituto nacional electoral.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2DF33576" w14:textId="77777777" w:rsidR="00B66F7F" w:rsidRPr="009200C3" w:rsidRDefault="00B66F7F" w:rsidP="00B66F7F">
            <w:pPr>
              <w:jc w:val="both"/>
              <w:rPr>
                <w:rFonts w:eastAsia="Times New Roman" w:cs="Arial"/>
                <w:bCs/>
                <w:szCs w:val="20"/>
                <w:lang w:val="es-ES_tradnl"/>
              </w:rPr>
            </w:pPr>
            <w:r w:rsidRPr="009200C3">
              <w:rPr>
                <w:rFonts w:eastAsia="Times New Roman" w:cs="Arial"/>
                <w:bCs/>
                <w:szCs w:val="20"/>
                <w:lang w:val="es-ES_tradnl"/>
              </w:rPr>
              <w:t>Se confirma.</w:t>
            </w:r>
          </w:p>
          <w:p w14:paraId="235E13E0" w14:textId="6FF68614" w:rsidR="00174A1F" w:rsidRPr="009200C3" w:rsidRDefault="00B66F7F" w:rsidP="00B66F7F">
            <w:pPr>
              <w:jc w:val="both"/>
              <w:rPr>
                <w:rFonts w:eastAsia="Times New Roman" w:cs="Arial"/>
                <w:bCs/>
                <w:szCs w:val="20"/>
                <w:lang w:val="es-ES_tradnl"/>
              </w:rPr>
            </w:pPr>
            <w:r w:rsidRPr="009200C3">
              <w:rPr>
                <w:rFonts w:eastAsia="Times New Roman" w:cs="Arial"/>
                <w:bCs/>
                <w:szCs w:val="20"/>
                <w:lang w:val="es-ES_tradnl"/>
              </w:rPr>
              <w:t>La presente invitación tiene por objeto la contratación del “Servicio integral de aseguramiento del parque vehicular del Instituto Nacional Electoral”.</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B2D2D32" w14:textId="30040BD9" w:rsidR="00174A1F" w:rsidRPr="00D72678" w:rsidRDefault="00B66F7F"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SA</w:t>
            </w:r>
          </w:p>
        </w:tc>
      </w:tr>
      <w:tr w:rsidR="00174A1F" w:rsidRPr="009200C3" w14:paraId="54A5CE90" w14:textId="1C839E11"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F23F8FC" w14:textId="056DB615"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213DC33" w14:textId="5CEEFDFF"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PAG.2</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6EF365B8" w14:textId="57930C95"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General</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F568E04" w14:textId="77777777" w:rsidR="00174A1F" w:rsidRPr="009200C3" w:rsidRDefault="00174A1F" w:rsidP="00174A1F">
            <w:pPr>
              <w:pStyle w:val="Texto"/>
              <w:tabs>
                <w:tab w:val="left" w:pos="567"/>
              </w:tabs>
              <w:spacing w:line="240" w:lineRule="auto"/>
              <w:ind w:firstLine="0"/>
              <w:rPr>
                <w:color w:val="000000" w:themeColor="text1"/>
                <w:szCs w:val="20"/>
              </w:rPr>
            </w:pPr>
            <w:r w:rsidRPr="009200C3">
              <w:rPr>
                <w:color w:val="000000" w:themeColor="text1"/>
                <w:szCs w:val="20"/>
              </w:rPr>
              <w:t>Se solicita amablemente a la convocante ratificar que todos los escritos, anexos y manifiestos deberán de estar dirigidos a:</w:t>
            </w:r>
          </w:p>
          <w:p w14:paraId="7692F9C7" w14:textId="77777777" w:rsidR="00174A1F" w:rsidRPr="009200C3" w:rsidRDefault="00174A1F" w:rsidP="00174A1F">
            <w:pPr>
              <w:rPr>
                <w:rFonts w:eastAsia="Century Gothic" w:cs="Arial"/>
                <w:b/>
                <w:color w:val="000000" w:themeColor="text1"/>
                <w:szCs w:val="20"/>
              </w:rPr>
            </w:pPr>
            <w:r w:rsidRPr="009200C3">
              <w:rPr>
                <w:rFonts w:eastAsia="Century Gothic" w:cs="Arial"/>
                <w:b/>
                <w:color w:val="000000" w:themeColor="text1"/>
                <w:szCs w:val="20"/>
              </w:rPr>
              <w:t>C. DIRECTOR DE RECURSOS MATERIALES Y SERVICIOS</w:t>
            </w:r>
          </w:p>
          <w:p w14:paraId="7F854EAF" w14:textId="77777777" w:rsidR="00174A1F" w:rsidRPr="009200C3" w:rsidRDefault="00174A1F" w:rsidP="00174A1F">
            <w:pPr>
              <w:rPr>
                <w:rFonts w:eastAsia="Century Gothic" w:cs="Arial"/>
                <w:b/>
                <w:color w:val="000000" w:themeColor="text1"/>
                <w:szCs w:val="20"/>
              </w:rPr>
            </w:pPr>
            <w:r w:rsidRPr="009200C3">
              <w:rPr>
                <w:rFonts w:eastAsia="Century Gothic" w:cs="Arial"/>
                <w:b/>
                <w:color w:val="000000" w:themeColor="text1"/>
                <w:szCs w:val="20"/>
              </w:rPr>
              <w:lastRenderedPageBreak/>
              <w:t>INSTITUTO NACIONAL ELECTORAL</w:t>
            </w:r>
          </w:p>
          <w:p w14:paraId="38289878" w14:textId="77777777" w:rsidR="00174A1F" w:rsidRPr="009200C3" w:rsidRDefault="00174A1F" w:rsidP="00174A1F">
            <w:pPr>
              <w:tabs>
                <w:tab w:val="left" w:pos="0"/>
              </w:tabs>
              <w:jc w:val="both"/>
              <w:rPr>
                <w:rFonts w:eastAsia="Century Gothic" w:cs="Arial"/>
                <w:b/>
                <w:color w:val="000000" w:themeColor="text1"/>
                <w:szCs w:val="20"/>
              </w:rPr>
            </w:pPr>
            <w:r w:rsidRPr="009200C3">
              <w:rPr>
                <w:rFonts w:eastAsia="Century Gothic" w:cs="Arial"/>
                <w:b/>
                <w:color w:val="000000" w:themeColor="text1"/>
                <w:szCs w:val="20"/>
              </w:rPr>
              <w:t>P R E S E N T E</w:t>
            </w:r>
          </w:p>
          <w:p w14:paraId="0A9231D8" w14:textId="086E080B"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4762D1DC" w14:textId="77777777" w:rsidR="00174A1F" w:rsidRPr="009200C3" w:rsidRDefault="00B66F7F" w:rsidP="00174A1F">
            <w:pPr>
              <w:jc w:val="both"/>
              <w:rPr>
                <w:rFonts w:eastAsia="Times New Roman" w:cs="Arial"/>
                <w:bCs/>
                <w:szCs w:val="20"/>
                <w:lang w:val="es-ES_tradnl"/>
              </w:rPr>
            </w:pPr>
            <w:r w:rsidRPr="009200C3">
              <w:rPr>
                <w:rFonts w:eastAsia="Times New Roman" w:cs="Arial"/>
                <w:bCs/>
                <w:szCs w:val="20"/>
                <w:lang w:val="es-ES_tradnl"/>
              </w:rPr>
              <w:lastRenderedPageBreak/>
              <w:t>Se confirma.</w:t>
            </w:r>
          </w:p>
          <w:p w14:paraId="258ED176" w14:textId="53BC4BFF" w:rsidR="00B66F7F" w:rsidRPr="009200C3" w:rsidRDefault="00B66F7F" w:rsidP="00B66F7F">
            <w:pPr>
              <w:pStyle w:val="Texto"/>
              <w:tabs>
                <w:tab w:val="left" w:pos="567"/>
              </w:tabs>
              <w:spacing w:line="240" w:lineRule="auto"/>
              <w:ind w:firstLine="0"/>
              <w:rPr>
                <w:color w:val="000000" w:themeColor="text1"/>
                <w:szCs w:val="20"/>
              </w:rPr>
            </w:pPr>
            <w:r w:rsidRPr="009200C3">
              <w:rPr>
                <w:color w:val="000000" w:themeColor="text1"/>
                <w:szCs w:val="20"/>
              </w:rPr>
              <w:t>Los escritos, anexos y manifiestos deberán de estar dirigidos al</w:t>
            </w:r>
            <w:r w:rsidRPr="009200C3">
              <w:rPr>
                <w:szCs w:val="20"/>
              </w:rPr>
              <w:t xml:space="preserve"> titular de la Dirección de Recursos Materiales y Servicios del Instituto Nacional Electoral. </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730652DD" w14:textId="7FAA0511" w:rsidR="00174A1F" w:rsidRPr="00D72678" w:rsidRDefault="00A83137"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STAR</w:t>
            </w:r>
          </w:p>
        </w:tc>
      </w:tr>
      <w:tr w:rsidR="008238A1" w:rsidRPr="009200C3" w14:paraId="7AC905C3" w14:textId="28EC10F5"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E8A2FFB" w14:textId="00373650"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65FAF1D" w14:textId="612B43E6"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11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6FCDB9FC" w14:textId="53D8A82B"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General</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4264D934" w14:textId="39B86B23"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rPr>
              <w:t>Se solicita amablemente a la convocante de favor de indicar el nombre de la compañía aseguradora en la última vigencia.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1ED8605" w14:textId="4F1D6733" w:rsidR="008238A1" w:rsidRPr="009200C3" w:rsidRDefault="008238A1" w:rsidP="008238A1">
            <w:pPr>
              <w:jc w:val="both"/>
              <w:rPr>
                <w:rFonts w:eastAsia="Times New Roman" w:cs="Arial"/>
                <w:bCs/>
                <w:szCs w:val="20"/>
                <w:lang w:val="es-ES_tradnl"/>
              </w:rPr>
            </w:pPr>
            <w:r>
              <w:rPr>
                <w:rFonts w:eastAsia="Times New Roman" w:cs="Arial"/>
                <w:bCs/>
                <w:szCs w:val="20"/>
                <w:lang w:val="es-ES_tradnl"/>
              </w:rPr>
              <w:t>Se informa que la aseguradora que presta el</w:t>
            </w:r>
            <w:r w:rsidRPr="005F2885">
              <w:rPr>
                <w:rFonts w:cs="Arial"/>
                <w:color w:val="000000" w:themeColor="text1"/>
                <w:szCs w:val="18"/>
                <w:lang w:eastAsia="es-MX"/>
              </w:rPr>
              <w:t xml:space="preserve"> </w:t>
            </w:r>
            <w:r>
              <w:rPr>
                <w:rFonts w:cs="Arial"/>
                <w:color w:val="000000" w:themeColor="text1"/>
                <w:szCs w:val="18"/>
                <w:lang w:eastAsia="es-MX"/>
              </w:rPr>
              <w:t>s</w:t>
            </w:r>
            <w:r w:rsidRPr="005F2885">
              <w:rPr>
                <w:rFonts w:cs="Arial"/>
                <w:color w:val="000000" w:themeColor="text1"/>
                <w:szCs w:val="18"/>
                <w:lang w:eastAsia="es-MX"/>
              </w:rPr>
              <w:t xml:space="preserve">ervicio integral de aseguramiento del parque vehicular del </w:t>
            </w:r>
            <w:r>
              <w:rPr>
                <w:rFonts w:cs="Arial"/>
                <w:color w:val="000000" w:themeColor="text1"/>
                <w:szCs w:val="18"/>
                <w:lang w:eastAsia="es-MX"/>
              </w:rPr>
              <w:t>I</w:t>
            </w:r>
            <w:r w:rsidRPr="005F2885">
              <w:rPr>
                <w:rFonts w:cs="Arial"/>
                <w:color w:val="000000" w:themeColor="text1"/>
                <w:szCs w:val="18"/>
                <w:lang w:eastAsia="es-MX"/>
              </w:rPr>
              <w:t xml:space="preserve">nstituto </w:t>
            </w:r>
            <w:r>
              <w:rPr>
                <w:rFonts w:cs="Arial"/>
                <w:color w:val="000000" w:themeColor="text1"/>
                <w:szCs w:val="18"/>
                <w:lang w:eastAsia="es-MX"/>
              </w:rPr>
              <w:t>N</w:t>
            </w:r>
            <w:r w:rsidRPr="005F2885">
              <w:rPr>
                <w:rFonts w:cs="Arial"/>
                <w:color w:val="000000" w:themeColor="text1"/>
                <w:szCs w:val="18"/>
                <w:lang w:eastAsia="es-MX"/>
              </w:rPr>
              <w:t xml:space="preserve">acional </w:t>
            </w:r>
            <w:r>
              <w:rPr>
                <w:rFonts w:cs="Arial"/>
                <w:color w:val="000000" w:themeColor="text1"/>
                <w:szCs w:val="18"/>
                <w:lang w:eastAsia="es-MX"/>
              </w:rPr>
              <w:t>E</w:t>
            </w:r>
            <w:r w:rsidRPr="005F2885">
              <w:rPr>
                <w:rFonts w:cs="Arial"/>
                <w:color w:val="000000" w:themeColor="text1"/>
                <w:szCs w:val="18"/>
                <w:lang w:eastAsia="es-MX"/>
              </w:rPr>
              <w:t>lectoral</w:t>
            </w:r>
            <w:r>
              <w:rPr>
                <w:rFonts w:cs="Arial"/>
                <w:color w:val="000000" w:themeColor="text1"/>
                <w:szCs w:val="18"/>
                <w:lang w:eastAsia="es-MX"/>
              </w:rPr>
              <w:t xml:space="preserve"> es A.N.A. Compañía de Seguros S.A. de C.V.</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03B3766" w14:textId="360CF834" w:rsidR="008238A1" w:rsidRPr="00D72678" w:rsidRDefault="008238A1" w:rsidP="008238A1">
            <w:pPr>
              <w:spacing w:after="0" w:line="240" w:lineRule="auto"/>
              <w:jc w:val="center"/>
              <w:rPr>
                <w:rFonts w:eastAsia="Times New Roman" w:cs="Arial"/>
                <w:b/>
                <w:bCs/>
                <w:szCs w:val="20"/>
                <w:lang w:val="es-ES_tradnl"/>
              </w:rPr>
            </w:pPr>
            <w:r w:rsidRPr="00D72678">
              <w:rPr>
                <w:rFonts w:eastAsia="Times New Roman" w:cs="Arial"/>
                <w:b/>
                <w:bCs/>
                <w:szCs w:val="20"/>
                <w:lang w:val="es-ES_tradnl"/>
              </w:rPr>
              <w:t>STAR</w:t>
            </w:r>
          </w:p>
        </w:tc>
      </w:tr>
      <w:tr w:rsidR="008238A1" w:rsidRPr="009200C3" w14:paraId="5C9013F0"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B35486B" w14:textId="72F2FEAB"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627F3EE" w14:textId="6F20E7F8"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PAG.11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25C5E11B" w14:textId="5C700D0D"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General</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3599503" w14:textId="51B1A495"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rPr>
              <w:t>Solicitamos a la convocante de favor proporcionar el monto pagado de prima neta de la última vigencia.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2A9AB337" w14:textId="77777777" w:rsidR="008238A1" w:rsidRPr="009D5F40" w:rsidRDefault="008238A1" w:rsidP="008238A1">
            <w:pPr>
              <w:jc w:val="both"/>
              <w:rPr>
                <w:rFonts w:eastAsia="Times New Roman" w:cs="Arial"/>
                <w:bCs/>
                <w:color w:val="000000" w:themeColor="text1"/>
                <w:szCs w:val="20"/>
              </w:rPr>
            </w:pPr>
            <w:r w:rsidRPr="009D5F40">
              <w:rPr>
                <w:rFonts w:eastAsia="Times New Roman" w:cs="Arial"/>
                <w:bCs/>
                <w:color w:val="000000" w:themeColor="text1"/>
                <w:szCs w:val="20"/>
              </w:rPr>
              <w:t>Toda vez que, la información solicitada no forma parte de algún punto específico del procedimiento de Invitación a Cuando Menos Tres Personas Nacional Presencial No. IA3 INE-001/2026, no es posible emitir respuesta.</w:t>
            </w:r>
          </w:p>
          <w:p w14:paraId="0EB66384" w14:textId="76A7BE27" w:rsidR="00EE5ADC" w:rsidRPr="00EE5ADC" w:rsidRDefault="008238A1" w:rsidP="003953ED">
            <w:pPr>
              <w:jc w:val="both"/>
              <w:rPr>
                <w:rFonts w:eastAsia="Times New Roman" w:cs="Arial"/>
                <w:bCs/>
                <w:color w:val="ED7D31" w:themeColor="accent2"/>
                <w:szCs w:val="20"/>
              </w:rPr>
            </w:pPr>
            <w:r w:rsidRPr="009D5F40">
              <w:rPr>
                <w:rFonts w:eastAsia="Times New Roman" w:cs="Arial"/>
                <w:bCs/>
                <w:color w:val="000000" w:themeColor="text1"/>
                <w:szCs w:val="20"/>
              </w:rPr>
              <w:t xml:space="preserve">Con independencia de lo anterior, la convocante publica a través de la </w:t>
            </w:r>
            <w:r w:rsidRPr="005F1343">
              <w:rPr>
                <w:rFonts w:eastAsia="Times New Roman" w:cs="Arial"/>
                <w:bCs/>
                <w:szCs w:val="20"/>
              </w:rPr>
              <w:t>página oficial del Instituto Nacional Electoral:</w:t>
            </w:r>
            <w:r>
              <w:rPr>
                <w:rFonts w:eastAsia="Times New Roman" w:cs="Arial"/>
                <w:bCs/>
                <w:szCs w:val="20"/>
              </w:rPr>
              <w:t xml:space="preserve"> </w:t>
            </w:r>
            <w:hyperlink r:id="rId11"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 xml:space="preserve">“Servicio integral de </w:t>
            </w:r>
            <w:r w:rsidRPr="009D5F40">
              <w:rPr>
                <w:rFonts w:eastAsia="Times New Roman" w:cs="Arial"/>
                <w:bCs/>
                <w:color w:val="000000" w:themeColor="text1"/>
                <w:szCs w:val="20"/>
              </w:rPr>
              <w:t xml:space="preserve">aseguramiento del parque vehicular del Instituto Nacional Electoral”, la información suficiente para la integración de su proposición, </w:t>
            </w:r>
            <w:r w:rsidR="003953ED">
              <w:rPr>
                <w:rFonts w:eastAsia="Times New Roman" w:cs="Arial"/>
                <w:bCs/>
                <w:color w:val="000000" w:themeColor="text1"/>
                <w:szCs w:val="20"/>
              </w:rPr>
              <w:t>p</w:t>
            </w:r>
            <w:r w:rsidR="00EE5ADC" w:rsidRPr="00D72678">
              <w:rPr>
                <w:rFonts w:eastAsia="Times New Roman" w:cs="Arial"/>
                <w:bCs/>
                <w:color w:val="000000" w:themeColor="text1"/>
                <w:szCs w:val="20"/>
              </w:rPr>
              <w:t>or lo que no se considera necesario señalar el monto pagado de prima neta de la última vigencia.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614871D" w14:textId="483F4295" w:rsidR="008238A1" w:rsidRPr="00D72678" w:rsidRDefault="008238A1" w:rsidP="008238A1">
            <w:pPr>
              <w:spacing w:after="0" w:line="240" w:lineRule="auto"/>
              <w:jc w:val="center"/>
              <w:rPr>
                <w:rFonts w:eastAsia="Times New Roman" w:cs="Arial"/>
                <w:b/>
                <w:bCs/>
                <w:szCs w:val="20"/>
                <w:lang w:val="es-ES_tradnl"/>
              </w:rPr>
            </w:pPr>
            <w:r w:rsidRPr="00D72678">
              <w:rPr>
                <w:rFonts w:eastAsia="Times New Roman" w:cs="Arial"/>
                <w:b/>
                <w:bCs/>
                <w:szCs w:val="20"/>
                <w:lang w:val="es-ES_tradnl"/>
              </w:rPr>
              <w:t>STAR</w:t>
            </w:r>
          </w:p>
        </w:tc>
      </w:tr>
      <w:tr w:rsidR="00174A1F" w:rsidRPr="009200C3" w14:paraId="3E42CDB9"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20880B6" w14:textId="2703C172"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lastRenderedPageBreak/>
              <w:t>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B3EAD25" w14:textId="5620F9AB"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PAG.11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3E8534FD" w14:textId="4A170B5C"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Vigencia del Contrato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174EB1DE" w14:textId="711B9406"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rPr>
              <w:t>Se solicita amablemente a la convocante confirmar que la vigencia de la póliza será a partir de las 00:00 horas del día 1 de febrero de 2026 a las 24:00 horas del día 31 de diciembre de 2026.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7F3DD454" w14:textId="77777777" w:rsidR="00E744CE" w:rsidRPr="009200C3" w:rsidRDefault="00E744CE" w:rsidP="00E744CE">
            <w:pPr>
              <w:autoSpaceDE w:val="0"/>
              <w:autoSpaceDN w:val="0"/>
              <w:adjustRightInd w:val="0"/>
              <w:jc w:val="both"/>
              <w:rPr>
                <w:rFonts w:cs="Arial"/>
                <w:szCs w:val="20"/>
                <w:lang w:val="es-ES"/>
              </w:rPr>
            </w:pPr>
            <w:r w:rsidRPr="009200C3">
              <w:rPr>
                <w:rFonts w:cs="Arial"/>
                <w:szCs w:val="20"/>
                <w:lang w:val="es-ES"/>
              </w:rPr>
              <w:t>La vigencia de la contratación será a partir del 1 de febrero y hasta el 31 de diciembre de 2026.</w:t>
            </w:r>
          </w:p>
          <w:p w14:paraId="490026C9" w14:textId="1C1950E9" w:rsidR="00E744CE" w:rsidRPr="009200C3" w:rsidRDefault="00E744CE" w:rsidP="00E744CE">
            <w:pPr>
              <w:pStyle w:val="Texto"/>
              <w:tabs>
                <w:tab w:val="left" w:pos="709"/>
              </w:tabs>
              <w:spacing w:before="120" w:after="120"/>
              <w:ind w:firstLine="0"/>
              <w:rPr>
                <w:szCs w:val="20"/>
              </w:rPr>
            </w:pPr>
            <w:r w:rsidRPr="009200C3">
              <w:rPr>
                <w:szCs w:val="20"/>
              </w:rPr>
              <w:t>El plazo para la prestación del servicio es:</w:t>
            </w:r>
          </w:p>
          <w:p w14:paraId="25DCB986" w14:textId="77777777" w:rsidR="00E744CE" w:rsidRPr="009200C3" w:rsidRDefault="00E744CE" w:rsidP="00E744CE">
            <w:pPr>
              <w:pStyle w:val="Texto"/>
              <w:tabs>
                <w:tab w:val="left" w:pos="567"/>
              </w:tabs>
              <w:spacing w:before="120" w:after="120"/>
              <w:ind w:left="851" w:firstLine="0"/>
              <w:rPr>
                <w:szCs w:val="20"/>
              </w:rPr>
            </w:pPr>
            <w:r w:rsidRPr="009200C3">
              <w:rPr>
                <w:szCs w:val="20"/>
              </w:rPr>
              <w:t>• De las 00:00 horas del día 01 de febrero de 2026 y hasta las 24:00 horas del día 31 de diciembre de 2026.</w:t>
            </w:r>
          </w:p>
          <w:p w14:paraId="410A50F7" w14:textId="6F138CF6" w:rsidR="00E744CE" w:rsidRPr="009200C3" w:rsidRDefault="00E744CE" w:rsidP="00E744CE">
            <w:pPr>
              <w:pStyle w:val="Texto"/>
              <w:tabs>
                <w:tab w:val="left" w:pos="567"/>
              </w:tabs>
              <w:spacing w:before="120" w:after="120"/>
              <w:ind w:firstLine="0"/>
              <w:rPr>
                <w:szCs w:val="20"/>
              </w:rPr>
            </w:pPr>
            <w:r w:rsidRPr="009200C3">
              <w:rPr>
                <w:szCs w:val="20"/>
              </w:rPr>
              <w:t>Lo anterior de conformidad con los numerales 1.3 Vigencia del contrato y 1.4.1 Plazo para la prestación del servicio,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43D0D9DD" w14:textId="16986D12" w:rsidR="00174A1F" w:rsidRPr="00D72678" w:rsidRDefault="00E744CE"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SA</w:t>
            </w:r>
            <w:r w:rsidR="00A83137" w:rsidRPr="00D72678">
              <w:rPr>
                <w:rFonts w:eastAsia="Times New Roman" w:cs="Arial"/>
                <w:b/>
                <w:bCs/>
                <w:szCs w:val="20"/>
                <w:lang w:val="es-ES_tradnl"/>
              </w:rPr>
              <w:t>/STAR</w:t>
            </w:r>
          </w:p>
        </w:tc>
      </w:tr>
      <w:tr w:rsidR="008238A1" w:rsidRPr="009200C3" w14:paraId="0D327749"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D2DEE4E" w14:textId="4A0A8E95"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61BE473" w14:textId="120CD34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11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11113863" w14:textId="77777777" w:rsidR="008238A1" w:rsidRPr="009200C3" w:rsidRDefault="008238A1" w:rsidP="008238A1">
            <w:pPr>
              <w:pStyle w:val="Texto"/>
              <w:tabs>
                <w:tab w:val="left" w:pos="567"/>
              </w:tabs>
              <w:spacing w:line="240" w:lineRule="auto"/>
              <w:ind w:firstLine="0"/>
              <w:jc w:val="center"/>
              <w:rPr>
                <w:color w:val="000000" w:themeColor="text1"/>
                <w:szCs w:val="20"/>
                <w:lang w:eastAsia="es-MX"/>
              </w:rPr>
            </w:pPr>
            <w:r w:rsidRPr="009200C3">
              <w:rPr>
                <w:color w:val="000000" w:themeColor="text1"/>
                <w:szCs w:val="20"/>
                <w:lang w:eastAsia="es-MX"/>
              </w:rPr>
              <w:t>1.4.1 Plazo para la prestación del servicio</w:t>
            </w:r>
          </w:p>
          <w:p w14:paraId="0717FFE0" w14:textId="77777777" w:rsidR="008238A1" w:rsidRPr="009200C3" w:rsidRDefault="008238A1" w:rsidP="008238A1">
            <w:pPr>
              <w:pStyle w:val="Texto"/>
              <w:tabs>
                <w:tab w:val="left" w:pos="426"/>
              </w:tabs>
              <w:spacing w:before="120" w:after="120"/>
              <w:ind w:firstLine="0"/>
              <w:jc w:val="center"/>
              <w:rPr>
                <w:rFonts w:eastAsia="Times New Roman"/>
                <w:szCs w:val="20"/>
                <w:lang w:val="es-ES_tradnl"/>
              </w:rPr>
            </w:pP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EBFDDA9" w14:textId="5CACE449"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rPr>
              <w:t>Se solicita amablemente a la convocante confirmar que se da cumplimiento a este punto, entregando en archivo PDF a los correos que el instituto proporcione, las pólizas de seguro del parque vehicular a asegurar objeto de este procedimiento en un plazo de 20 días hábiles, posteriores al inicio de la vigencia.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7BB78209" w14:textId="77777777" w:rsidR="008238A1" w:rsidRDefault="008238A1" w:rsidP="008238A1">
            <w:pPr>
              <w:spacing w:line="256" w:lineRule="auto"/>
              <w:jc w:val="both"/>
              <w:rPr>
                <w:rFonts w:eastAsia="Times New Roman" w:cs="Arial"/>
                <w:bCs/>
                <w:szCs w:val="20"/>
                <w:lang w:val="es-ES_tradnl"/>
              </w:rPr>
            </w:pPr>
          </w:p>
          <w:p w14:paraId="4A048589" w14:textId="77777777" w:rsidR="008238A1" w:rsidRDefault="008238A1" w:rsidP="008238A1">
            <w:pPr>
              <w:spacing w:line="256" w:lineRule="auto"/>
              <w:jc w:val="both"/>
              <w:rPr>
                <w:rFonts w:eastAsia="Arial" w:cs="Arial"/>
                <w:color w:val="000000" w:themeColor="text1"/>
              </w:rPr>
            </w:pPr>
            <w:r>
              <w:rPr>
                <w:rFonts w:eastAsia="Times New Roman" w:cs="Arial"/>
                <w:bCs/>
                <w:szCs w:val="20"/>
                <w:lang w:val="es-ES_tradnl"/>
              </w:rPr>
              <w:t xml:space="preserve">No se confirma su apreciación, se informa </w:t>
            </w:r>
            <w:bookmarkStart w:id="0" w:name="_Hlk216872263"/>
            <w:r>
              <w:rPr>
                <w:rFonts w:eastAsia="Arial" w:cs="Arial"/>
              </w:rPr>
              <w:t xml:space="preserve">que las pólizas de seguro objeto de este procedimiento y la carta cobertura serán entregadas previamente por correo electrónico al Supervisor y/o Administrador de Contrato y posteriormente de manera física en la </w:t>
            </w:r>
            <w:r w:rsidRPr="00D13939">
              <w:rPr>
                <w:rFonts w:eastAsia="Arial" w:cs="Arial"/>
                <w:color w:val="000000" w:themeColor="text1"/>
              </w:rPr>
              <w:t>Subdirección de Transporte y Administración de Riesgos</w:t>
            </w:r>
            <w:r>
              <w:rPr>
                <w:rFonts w:eastAsia="Arial" w:cs="Arial"/>
                <w:color w:val="000000" w:themeColor="text1"/>
              </w:rPr>
              <w:t xml:space="preserve"> o en</w:t>
            </w:r>
            <w:r w:rsidRPr="00D13939">
              <w:rPr>
                <w:rFonts w:eastAsia="Arial" w:cs="Arial"/>
                <w:color w:val="000000" w:themeColor="text1"/>
              </w:rPr>
              <w:t xml:space="preserve"> la Dirección de Recursos Materiales y Servicios en el domicilio señalado en el inciso </w:t>
            </w:r>
            <w:r w:rsidRPr="005345A3">
              <w:rPr>
                <w:rFonts w:eastAsia="Arial" w:cs="Arial"/>
                <w:i/>
                <w:iCs/>
                <w:color w:val="000000" w:themeColor="text1"/>
              </w:rPr>
              <w:t>A) “Lugar, vigencia y plazo”</w:t>
            </w:r>
            <w:r w:rsidRPr="00D13939">
              <w:rPr>
                <w:rFonts w:eastAsia="Arial" w:cs="Arial"/>
                <w:color w:val="000000" w:themeColor="text1"/>
              </w:rPr>
              <w:t xml:space="preserve"> de</w:t>
            </w:r>
            <w:r>
              <w:rPr>
                <w:rFonts w:eastAsia="Arial" w:cs="Arial"/>
                <w:color w:val="000000" w:themeColor="text1"/>
              </w:rPr>
              <w:t xml:space="preserve"> las Condiciones Contractuales.</w:t>
            </w:r>
          </w:p>
          <w:p w14:paraId="61A77974" w14:textId="5B394005" w:rsidR="008238A1" w:rsidRPr="009200C3" w:rsidRDefault="008238A1" w:rsidP="00C271A3">
            <w:pPr>
              <w:spacing w:line="256" w:lineRule="auto"/>
              <w:jc w:val="both"/>
              <w:rPr>
                <w:rFonts w:eastAsia="Times New Roman" w:cs="Arial"/>
                <w:bCs/>
                <w:szCs w:val="20"/>
                <w:lang w:val="es-ES_tradnl"/>
              </w:rPr>
            </w:pPr>
            <w:r>
              <w:rPr>
                <w:rFonts w:eastAsia="Arial" w:cs="Arial"/>
                <w:color w:val="000000" w:themeColor="text1"/>
              </w:rPr>
              <w:t xml:space="preserve">Lo anterior, de conformidad con el apartado </w:t>
            </w:r>
            <w:r w:rsidRPr="00C17584">
              <w:rPr>
                <w:rFonts w:eastAsia="Arial" w:cs="Arial"/>
                <w:color w:val="000000" w:themeColor="text1"/>
              </w:rPr>
              <w:t>REQUISITOS, inciso d) párrafo tercero del Anexo 1 “Especificaciones Técnicas” de la convocatoria.</w:t>
            </w:r>
            <w:bookmarkEnd w:id="0"/>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70EB47E8" w14:textId="1B76390E" w:rsidR="008238A1" w:rsidRPr="009200C3" w:rsidRDefault="008238A1" w:rsidP="008238A1">
            <w:pPr>
              <w:spacing w:after="0" w:line="240" w:lineRule="auto"/>
              <w:jc w:val="center"/>
              <w:rPr>
                <w:rFonts w:eastAsia="Times New Roman" w:cs="Arial"/>
                <w:b/>
                <w:bCs/>
                <w:szCs w:val="20"/>
                <w:lang w:val="es-ES_tradnl"/>
              </w:rPr>
            </w:pPr>
            <w:r w:rsidRPr="00A63BC6">
              <w:rPr>
                <w:rFonts w:eastAsia="Times New Roman" w:cs="Arial"/>
                <w:b/>
                <w:bCs/>
                <w:szCs w:val="20"/>
                <w:lang w:val="es-ES_tradnl"/>
              </w:rPr>
              <w:t>STAR</w:t>
            </w:r>
          </w:p>
        </w:tc>
      </w:tr>
      <w:tr w:rsidR="008238A1" w:rsidRPr="009200C3" w14:paraId="33990440"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C2A4758" w14:textId="6FBEB8CE"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CFFEAFD" w14:textId="02C4B37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11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0E6B4AA" w14:textId="4F24D296"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 xml:space="preserve">1.4.2 Lugar y horario para la </w:t>
            </w:r>
            <w:r w:rsidRPr="009200C3">
              <w:rPr>
                <w:color w:val="000000" w:themeColor="text1"/>
                <w:szCs w:val="20"/>
                <w:lang w:eastAsia="es-MX"/>
              </w:rPr>
              <w:lastRenderedPageBreak/>
              <w:t>presentación de los servicios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5DADC5E8" w14:textId="52AFAAD9"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rPr>
              <w:lastRenderedPageBreak/>
              <w:t xml:space="preserve">Se solicita amablemente a la convocante informar el nombre y cargo del </w:t>
            </w:r>
            <w:r w:rsidRPr="009200C3">
              <w:rPr>
                <w:rFonts w:cs="Arial"/>
                <w:color w:val="000000" w:themeColor="text1"/>
                <w:szCs w:val="20"/>
              </w:rPr>
              <w:lastRenderedPageBreak/>
              <w:t>funcionario a quien deberán realizarse las entregas correspondientes, de conformidad con lo establecido en apéndice 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217792CC" w14:textId="77777777" w:rsidR="008238A1" w:rsidRDefault="008238A1" w:rsidP="008238A1">
            <w:pPr>
              <w:jc w:val="both"/>
              <w:rPr>
                <w:rFonts w:eastAsia="Times New Roman" w:cs="Arial"/>
                <w:bCs/>
                <w:szCs w:val="20"/>
              </w:rPr>
            </w:pPr>
            <w:r>
              <w:rPr>
                <w:rFonts w:eastAsia="Times New Roman" w:cs="Arial"/>
                <w:bCs/>
                <w:szCs w:val="20"/>
                <w:lang w:val="es-ES_tradnl"/>
              </w:rPr>
              <w:lastRenderedPageBreak/>
              <w:t xml:space="preserve">Se informa el cargo de los </w:t>
            </w:r>
            <w:r w:rsidRPr="00C17584">
              <w:rPr>
                <w:rFonts w:eastAsia="Times New Roman" w:cs="Arial"/>
                <w:bCs/>
                <w:szCs w:val="20"/>
              </w:rPr>
              <w:t>funcionario</w:t>
            </w:r>
            <w:r>
              <w:rPr>
                <w:rFonts w:eastAsia="Times New Roman" w:cs="Arial"/>
                <w:bCs/>
                <w:szCs w:val="20"/>
              </w:rPr>
              <w:t>s</w:t>
            </w:r>
            <w:r w:rsidRPr="00C17584">
              <w:rPr>
                <w:rFonts w:eastAsia="Times New Roman" w:cs="Arial"/>
                <w:bCs/>
                <w:szCs w:val="20"/>
              </w:rPr>
              <w:t xml:space="preserve"> a quien</w:t>
            </w:r>
            <w:r>
              <w:rPr>
                <w:rFonts w:eastAsia="Times New Roman" w:cs="Arial"/>
                <w:bCs/>
                <w:szCs w:val="20"/>
              </w:rPr>
              <w:t>es</w:t>
            </w:r>
            <w:r w:rsidRPr="00C17584">
              <w:rPr>
                <w:rFonts w:eastAsia="Times New Roman" w:cs="Arial"/>
                <w:bCs/>
                <w:szCs w:val="20"/>
              </w:rPr>
              <w:t xml:space="preserve"> deberán realizarse las entregas correspondientes</w:t>
            </w:r>
            <w:r>
              <w:rPr>
                <w:rFonts w:eastAsia="Times New Roman" w:cs="Arial"/>
                <w:bCs/>
                <w:szCs w:val="20"/>
              </w:rPr>
              <w:t>:</w:t>
            </w:r>
          </w:p>
          <w:p w14:paraId="0347653E" w14:textId="77777777" w:rsidR="008238A1" w:rsidRPr="00C17584" w:rsidRDefault="008238A1" w:rsidP="008238A1">
            <w:pPr>
              <w:jc w:val="both"/>
              <w:rPr>
                <w:rFonts w:eastAsia="Times New Roman" w:cs="Arial"/>
                <w:szCs w:val="20"/>
              </w:rPr>
            </w:pPr>
            <w:r w:rsidRPr="00C17584">
              <w:rPr>
                <w:rFonts w:eastAsia="Times New Roman" w:cs="Arial"/>
                <w:szCs w:val="20"/>
              </w:rPr>
              <w:lastRenderedPageBreak/>
              <w:t>C. DIRECTOR DE RECURSOS MATERIALES Y SERVICIOS (ADMINISTRADOR DEL CONTRATO).</w:t>
            </w:r>
          </w:p>
          <w:p w14:paraId="6503B9C9" w14:textId="77777777" w:rsidR="008238A1" w:rsidRPr="00C17584" w:rsidRDefault="008238A1" w:rsidP="008238A1">
            <w:pPr>
              <w:jc w:val="both"/>
              <w:rPr>
                <w:rFonts w:eastAsia="Times New Roman" w:cs="Arial"/>
                <w:szCs w:val="20"/>
              </w:rPr>
            </w:pPr>
            <w:r w:rsidRPr="00C17584">
              <w:rPr>
                <w:rFonts w:eastAsia="Times New Roman" w:cs="Arial"/>
                <w:szCs w:val="20"/>
              </w:rPr>
              <w:t>C. SUBDIRECTOR DE TRANSPORTE Y ADMINISTRACIÓN DE RIESGOS (SUPERVISOR DEL CONTRATO).</w:t>
            </w:r>
          </w:p>
          <w:p w14:paraId="5AFB520D" w14:textId="77777777" w:rsidR="008238A1" w:rsidRDefault="008238A1" w:rsidP="008238A1">
            <w:pPr>
              <w:jc w:val="both"/>
              <w:rPr>
                <w:rFonts w:eastAsia="Times New Roman" w:cs="Arial"/>
                <w:szCs w:val="20"/>
              </w:rPr>
            </w:pPr>
            <w:r>
              <w:rPr>
                <w:rFonts w:eastAsia="Times New Roman" w:cs="Arial"/>
                <w:szCs w:val="20"/>
              </w:rPr>
              <w:t>Cabe señalar que, l</w:t>
            </w:r>
            <w:r w:rsidRPr="00C17584">
              <w:rPr>
                <w:rFonts w:eastAsia="Times New Roman" w:cs="Arial"/>
                <w:szCs w:val="20"/>
              </w:rPr>
              <w:t>os nombres serán proporcionados a</w:t>
            </w:r>
            <w:r>
              <w:rPr>
                <w:rFonts w:eastAsia="Times New Roman" w:cs="Arial"/>
                <w:szCs w:val="20"/>
              </w:rPr>
              <w:t>l licitante</w:t>
            </w:r>
            <w:r w:rsidRPr="00C17584">
              <w:rPr>
                <w:rFonts w:eastAsia="Times New Roman" w:cs="Arial"/>
                <w:szCs w:val="20"/>
              </w:rPr>
              <w:t xml:space="preserve"> adjudicad</w:t>
            </w:r>
            <w:r>
              <w:rPr>
                <w:rFonts w:eastAsia="Times New Roman" w:cs="Arial"/>
                <w:szCs w:val="20"/>
              </w:rPr>
              <w:t>o</w:t>
            </w:r>
            <w:r w:rsidRPr="00C17584">
              <w:rPr>
                <w:rFonts w:eastAsia="Times New Roman" w:cs="Arial"/>
                <w:szCs w:val="20"/>
              </w:rPr>
              <w:t>.</w:t>
            </w:r>
          </w:p>
          <w:p w14:paraId="6E8E41B3" w14:textId="3DEF39B0" w:rsidR="008238A1" w:rsidRPr="009200C3" w:rsidRDefault="008238A1" w:rsidP="003C3F15">
            <w:pPr>
              <w:spacing w:line="256" w:lineRule="auto"/>
              <w:jc w:val="both"/>
              <w:rPr>
                <w:rFonts w:eastAsia="Times New Roman" w:cs="Arial"/>
                <w:bCs/>
                <w:szCs w:val="20"/>
                <w:lang w:val="es-ES_tradnl"/>
              </w:rPr>
            </w:pPr>
            <w:r>
              <w:rPr>
                <w:rFonts w:eastAsia="Arial" w:cs="Arial"/>
                <w:color w:val="000000" w:themeColor="text1"/>
              </w:rPr>
              <w:t xml:space="preserve">Lo anterior, de conformidad con el apartado </w:t>
            </w:r>
            <w:r w:rsidRPr="00C17584">
              <w:rPr>
                <w:rFonts w:eastAsia="Arial" w:cs="Arial"/>
                <w:color w:val="000000" w:themeColor="text1"/>
              </w:rPr>
              <w:t>REQUISITOS, inciso d) párrafo tercero del Anexo 1 “Especificaciones Técnicas”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27B69DC" w14:textId="4B573C18"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174A1F" w:rsidRPr="009200C3" w14:paraId="6FF04419"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381193C" w14:textId="383A15F5" w:rsidR="00174A1F" w:rsidRPr="003C3F15" w:rsidRDefault="00174A1F" w:rsidP="00174A1F">
            <w:pPr>
              <w:pStyle w:val="Texto"/>
              <w:tabs>
                <w:tab w:val="left" w:pos="567"/>
              </w:tabs>
              <w:spacing w:after="0" w:line="240" w:lineRule="auto"/>
              <w:ind w:firstLine="0"/>
              <w:jc w:val="center"/>
              <w:rPr>
                <w:rFonts w:eastAsia="Times New Roman"/>
                <w:bCs/>
                <w:iCs/>
                <w:szCs w:val="20"/>
                <w:lang w:val="es-ES_tradnl"/>
              </w:rPr>
            </w:pPr>
            <w:r w:rsidRPr="003C3F15">
              <w:rPr>
                <w:color w:val="000000" w:themeColor="text1"/>
                <w:szCs w:val="20"/>
                <w:lang w:eastAsia="es-MX"/>
              </w:rPr>
              <w:t>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AB1FBB2" w14:textId="27692AA7" w:rsidR="00174A1F" w:rsidRPr="003C3F15" w:rsidRDefault="00174A1F" w:rsidP="00174A1F">
            <w:pPr>
              <w:pStyle w:val="Texto"/>
              <w:tabs>
                <w:tab w:val="left" w:pos="567"/>
              </w:tabs>
              <w:spacing w:after="0" w:line="240" w:lineRule="auto"/>
              <w:ind w:firstLine="0"/>
              <w:jc w:val="center"/>
              <w:rPr>
                <w:rFonts w:eastAsia="Times New Roman"/>
                <w:bCs/>
                <w:iCs/>
                <w:szCs w:val="20"/>
                <w:lang w:val="es-ES_tradnl"/>
              </w:rPr>
            </w:pPr>
            <w:r w:rsidRPr="003C3F15">
              <w:rPr>
                <w:color w:val="000000" w:themeColor="text1"/>
                <w:szCs w:val="20"/>
                <w:lang w:eastAsia="es-MX"/>
              </w:rPr>
              <w:t>PAG. 13</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911C0E4" w14:textId="0896098F" w:rsidR="00174A1F" w:rsidRPr="003C3F15" w:rsidRDefault="00174A1F" w:rsidP="00174A1F">
            <w:pPr>
              <w:pStyle w:val="Texto"/>
              <w:tabs>
                <w:tab w:val="left" w:pos="426"/>
              </w:tabs>
              <w:spacing w:before="120" w:after="120"/>
              <w:ind w:firstLine="0"/>
              <w:jc w:val="center"/>
              <w:rPr>
                <w:rFonts w:eastAsia="Times New Roman"/>
                <w:szCs w:val="20"/>
                <w:lang w:val="es-ES_tradnl"/>
              </w:rPr>
            </w:pPr>
            <w:r w:rsidRPr="003C3F15">
              <w:rPr>
                <w:color w:val="000000" w:themeColor="text1"/>
                <w:szCs w:val="20"/>
                <w:lang w:eastAsia="es-MX"/>
              </w:rPr>
              <w:t>Condiciones de pago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1921D3E1" w14:textId="7EF971F6" w:rsidR="00174A1F" w:rsidRPr="003C3F15" w:rsidRDefault="00174A1F" w:rsidP="00174A1F">
            <w:pPr>
              <w:pStyle w:val="Encabezado"/>
              <w:jc w:val="both"/>
              <w:rPr>
                <w:rFonts w:eastAsia="Times New Roman" w:cs="Arial"/>
                <w:bCs/>
                <w:iCs/>
                <w:szCs w:val="20"/>
                <w:lang w:val="es-ES_tradnl"/>
              </w:rPr>
            </w:pPr>
            <w:r w:rsidRPr="003C3F15">
              <w:rPr>
                <w:rFonts w:cs="Arial"/>
                <w:color w:val="000000" w:themeColor="text1"/>
                <w:szCs w:val="20"/>
              </w:rPr>
              <w:t xml:space="preserve">Se solicita amablemente a la convocante confirmar que de acuerdo con las disposiciones fiscales, la factura deberá expedirse y contener los requisitos fiscales, en términos del </w:t>
            </w:r>
            <w:proofErr w:type="spellStart"/>
            <w:r w:rsidRPr="003C3F15">
              <w:rPr>
                <w:rFonts w:cs="Arial"/>
                <w:color w:val="000000" w:themeColor="text1"/>
                <w:szCs w:val="20"/>
              </w:rPr>
              <w:t>articulo</w:t>
            </w:r>
            <w:proofErr w:type="spellEnd"/>
            <w:r w:rsidRPr="003C3F15">
              <w:rPr>
                <w:rFonts w:cs="Arial"/>
                <w:color w:val="000000" w:themeColor="text1"/>
                <w:szCs w:val="20"/>
              </w:rPr>
              <w:t xml:space="preserve"> 29- A del código Fiscal de la Federación y anexo 20 de la guía de llenado de los comprobantes fiscales digitales versión 4.0 vigente a partir del año 2022 publicada en el Diario Oficial de la Federación. Favor de pronunciarse al respecto. </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0E39F3D3" w14:textId="09B46ACD" w:rsidR="003C3F15" w:rsidRPr="003C3F15" w:rsidRDefault="00531F34" w:rsidP="003C3F15">
            <w:pPr>
              <w:jc w:val="both"/>
              <w:rPr>
                <w:rFonts w:cs="Arial"/>
                <w:snapToGrid w:val="0"/>
                <w:szCs w:val="20"/>
                <w:lang w:val="es-ES_tradnl"/>
              </w:rPr>
            </w:pPr>
            <w:r w:rsidRPr="003C3F15">
              <w:rPr>
                <w:rFonts w:cs="Arial"/>
                <w:snapToGrid w:val="0"/>
                <w:szCs w:val="20"/>
                <w:lang w:val="es-ES_tradnl"/>
              </w:rPr>
              <w:t xml:space="preserve">El </w:t>
            </w:r>
            <w:r w:rsidRPr="003C3F15">
              <w:rPr>
                <w:rFonts w:cs="Arial"/>
                <w:bCs/>
                <w:snapToGrid w:val="0"/>
                <w:szCs w:val="20"/>
                <w:lang w:val="es-ES_tradnl"/>
              </w:rPr>
              <w:t xml:space="preserve">CFDI </w:t>
            </w:r>
            <w:r w:rsidRPr="003C3F15">
              <w:rPr>
                <w:rFonts w:cs="Arial"/>
                <w:snapToGrid w:val="0"/>
                <w:szCs w:val="20"/>
                <w:lang w:val="es-ES_tradnl"/>
              </w:rPr>
              <w:t xml:space="preserve">que presente el </w:t>
            </w:r>
            <w:r w:rsidRPr="003C3F15">
              <w:rPr>
                <w:rFonts w:cs="Arial"/>
                <w:bCs/>
                <w:snapToGrid w:val="0"/>
                <w:szCs w:val="20"/>
                <w:lang w:val="es-ES_tradnl"/>
              </w:rPr>
              <w:t xml:space="preserve">PROVEEDOR </w:t>
            </w:r>
            <w:r w:rsidRPr="003C3F15">
              <w:rPr>
                <w:rFonts w:cs="Arial"/>
                <w:snapToGrid w:val="0"/>
                <w:szCs w:val="20"/>
                <w:lang w:val="es-ES_tradnl"/>
              </w:rPr>
              <w:t>para el trámite de pago, deberá</w:t>
            </w:r>
            <w:r w:rsidRPr="003C3F15">
              <w:rPr>
                <w:rFonts w:cs="Arial"/>
                <w:bCs/>
                <w:snapToGrid w:val="0"/>
                <w:szCs w:val="20"/>
                <w:lang w:val="es-ES_tradnl"/>
              </w:rPr>
              <w:t xml:space="preserve"> </w:t>
            </w:r>
            <w:r w:rsidRPr="003C3F15">
              <w:rPr>
                <w:rFonts w:cs="Arial"/>
                <w:snapToGrid w:val="0"/>
                <w:szCs w:val="20"/>
                <w:lang w:val="es-ES_tradnl"/>
              </w:rPr>
              <w:t>cumplir el objeto del gasto y la contratación y con los requisitos fiscales que señalan los artículos 29 y 29 A del Código Fiscal de la Federación, la regla</w:t>
            </w:r>
            <w:r w:rsidR="003C3F15" w:rsidRPr="003C3F15">
              <w:rPr>
                <w:rFonts w:cs="Arial"/>
                <w:snapToGrid w:val="0"/>
                <w:szCs w:val="20"/>
                <w:lang w:val="es-ES_tradnl"/>
              </w:rPr>
              <w:t xml:space="preserve"> 2.7.1.29 de la Resolución Miscelánea Fiscal 2026:</w:t>
            </w:r>
          </w:p>
          <w:p w14:paraId="6A679AFF" w14:textId="77777777" w:rsidR="00A90F88" w:rsidRPr="00C271A3" w:rsidRDefault="00A90F88" w:rsidP="00A90F88">
            <w:pPr>
              <w:rPr>
                <w:rFonts w:cs="Arial"/>
                <w:snapToGrid w:val="0"/>
                <w:szCs w:val="20"/>
                <w:lang w:val="es-ES_tradnl"/>
              </w:rPr>
            </w:pPr>
            <w:r w:rsidRPr="00C271A3">
              <w:rPr>
                <w:rFonts w:cs="Arial"/>
                <w:snapToGrid w:val="0"/>
                <w:szCs w:val="20"/>
                <w:lang w:val="es-ES_tradnl"/>
              </w:rPr>
              <w:t>Para el campo Uso Fiscal se deberá usar la clave:</w:t>
            </w:r>
          </w:p>
          <w:tbl>
            <w:tblPr>
              <w:tblW w:w="3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3"/>
              <w:gridCol w:w="2401"/>
              <w:gridCol w:w="16"/>
            </w:tblGrid>
            <w:tr w:rsidR="00A90F88" w:rsidRPr="003C3F15" w14:paraId="3D137472" w14:textId="77777777" w:rsidTr="00422AA1">
              <w:trPr>
                <w:trHeight w:val="315"/>
                <w:jc w:val="center"/>
              </w:trPr>
              <w:tc>
                <w:tcPr>
                  <w:tcW w:w="1123" w:type="dxa"/>
                  <w:vMerge w:val="restart"/>
                  <w:shd w:val="clear" w:color="auto" w:fill="D9D9D9"/>
                  <w:tcMar>
                    <w:top w:w="0" w:type="dxa"/>
                    <w:left w:w="70" w:type="dxa"/>
                    <w:bottom w:w="0" w:type="dxa"/>
                    <w:right w:w="70" w:type="dxa"/>
                  </w:tcMar>
                  <w:vAlign w:val="center"/>
                  <w:hideMark/>
                </w:tcPr>
                <w:p w14:paraId="23B224A5" w14:textId="77777777" w:rsidR="00A90F88" w:rsidRPr="003C3F15" w:rsidRDefault="00A90F88" w:rsidP="00C51239">
                  <w:pPr>
                    <w:framePr w:hSpace="141" w:wrap="around" w:vAnchor="text" w:hAnchor="text" w:x="-998" w:y="1"/>
                    <w:suppressOverlap/>
                    <w:jc w:val="center"/>
                    <w:rPr>
                      <w:b/>
                      <w:bCs/>
                      <w:sz w:val="18"/>
                      <w:szCs w:val="18"/>
                    </w:rPr>
                  </w:pPr>
                  <w:proofErr w:type="spellStart"/>
                  <w:r w:rsidRPr="003C3F15">
                    <w:rPr>
                      <w:b/>
                      <w:bCs/>
                      <w:sz w:val="18"/>
                      <w:szCs w:val="18"/>
                    </w:rPr>
                    <w:t>c_UsoCFDI</w:t>
                  </w:r>
                  <w:proofErr w:type="spellEnd"/>
                </w:p>
              </w:tc>
              <w:tc>
                <w:tcPr>
                  <w:tcW w:w="2401" w:type="dxa"/>
                  <w:vMerge w:val="restart"/>
                  <w:shd w:val="clear" w:color="auto" w:fill="D9D9D9"/>
                  <w:tcMar>
                    <w:top w:w="0" w:type="dxa"/>
                    <w:left w:w="70" w:type="dxa"/>
                    <w:bottom w:w="0" w:type="dxa"/>
                    <w:right w:w="70" w:type="dxa"/>
                  </w:tcMar>
                  <w:vAlign w:val="center"/>
                  <w:hideMark/>
                </w:tcPr>
                <w:p w14:paraId="04349906" w14:textId="77777777" w:rsidR="00A90F88" w:rsidRPr="003C3F15" w:rsidRDefault="00A90F88" w:rsidP="00C51239">
                  <w:pPr>
                    <w:framePr w:hSpace="141" w:wrap="around" w:vAnchor="text" w:hAnchor="text" w:x="-998" w:y="1"/>
                    <w:suppressOverlap/>
                    <w:jc w:val="center"/>
                    <w:rPr>
                      <w:b/>
                      <w:bCs/>
                      <w:sz w:val="18"/>
                      <w:szCs w:val="18"/>
                    </w:rPr>
                  </w:pPr>
                  <w:r w:rsidRPr="003C3F15">
                    <w:rPr>
                      <w:b/>
                      <w:bCs/>
                      <w:sz w:val="18"/>
                      <w:szCs w:val="18"/>
                    </w:rPr>
                    <w:t>Descripción</w:t>
                  </w:r>
                </w:p>
              </w:tc>
              <w:tc>
                <w:tcPr>
                  <w:tcW w:w="16" w:type="dxa"/>
                  <w:vAlign w:val="center"/>
                  <w:hideMark/>
                </w:tcPr>
                <w:p w14:paraId="70DF2ECD" w14:textId="77777777" w:rsidR="00A90F88" w:rsidRPr="003C3F15" w:rsidRDefault="00A90F88" w:rsidP="00C51239">
                  <w:pPr>
                    <w:framePr w:hSpace="141" w:wrap="around" w:vAnchor="text" w:hAnchor="text" w:x="-998" w:y="1"/>
                    <w:suppressOverlap/>
                    <w:rPr>
                      <w:sz w:val="18"/>
                      <w:szCs w:val="18"/>
                    </w:rPr>
                  </w:pPr>
                </w:p>
              </w:tc>
            </w:tr>
            <w:tr w:rsidR="00A90F88" w:rsidRPr="003C3F15" w14:paraId="313A0C5A" w14:textId="77777777" w:rsidTr="00422AA1">
              <w:trPr>
                <w:trHeight w:val="315"/>
                <w:jc w:val="center"/>
              </w:trPr>
              <w:tc>
                <w:tcPr>
                  <w:tcW w:w="1123" w:type="dxa"/>
                  <w:vMerge/>
                  <w:vAlign w:val="center"/>
                  <w:hideMark/>
                </w:tcPr>
                <w:p w14:paraId="2E670A90" w14:textId="77777777" w:rsidR="00A90F88" w:rsidRPr="003C3F15" w:rsidRDefault="00A90F88" w:rsidP="00C51239">
                  <w:pPr>
                    <w:framePr w:hSpace="141" w:wrap="around" w:vAnchor="text" w:hAnchor="text" w:x="-998" w:y="1"/>
                    <w:suppressOverlap/>
                    <w:rPr>
                      <w:sz w:val="18"/>
                      <w:szCs w:val="18"/>
                    </w:rPr>
                  </w:pPr>
                </w:p>
              </w:tc>
              <w:tc>
                <w:tcPr>
                  <w:tcW w:w="2401" w:type="dxa"/>
                  <w:vMerge/>
                  <w:vAlign w:val="center"/>
                  <w:hideMark/>
                </w:tcPr>
                <w:p w14:paraId="420D054A" w14:textId="77777777" w:rsidR="00A90F88" w:rsidRPr="003C3F15" w:rsidRDefault="00A90F88" w:rsidP="00C51239">
                  <w:pPr>
                    <w:framePr w:hSpace="141" w:wrap="around" w:vAnchor="text" w:hAnchor="text" w:x="-998" w:y="1"/>
                    <w:suppressOverlap/>
                    <w:rPr>
                      <w:sz w:val="18"/>
                      <w:szCs w:val="18"/>
                    </w:rPr>
                  </w:pPr>
                </w:p>
              </w:tc>
              <w:tc>
                <w:tcPr>
                  <w:tcW w:w="16" w:type="dxa"/>
                  <w:vAlign w:val="center"/>
                  <w:hideMark/>
                </w:tcPr>
                <w:p w14:paraId="0890AC99" w14:textId="77777777" w:rsidR="00A90F88" w:rsidRPr="003C3F15" w:rsidRDefault="00A90F88" w:rsidP="00C51239">
                  <w:pPr>
                    <w:framePr w:hSpace="141" w:wrap="around" w:vAnchor="text" w:hAnchor="text" w:x="-998" w:y="1"/>
                    <w:suppressOverlap/>
                    <w:rPr>
                      <w:sz w:val="18"/>
                      <w:szCs w:val="18"/>
                    </w:rPr>
                  </w:pPr>
                </w:p>
              </w:tc>
            </w:tr>
            <w:tr w:rsidR="00A90F88" w:rsidRPr="003C3F15" w14:paraId="7DBB75A8" w14:textId="77777777" w:rsidTr="00422AA1">
              <w:trPr>
                <w:trHeight w:val="280"/>
                <w:jc w:val="center"/>
              </w:trPr>
              <w:tc>
                <w:tcPr>
                  <w:tcW w:w="1123" w:type="dxa"/>
                  <w:tcMar>
                    <w:top w:w="0" w:type="dxa"/>
                    <w:left w:w="70" w:type="dxa"/>
                    <w:bottom w:w="0" w:type="dxa"/>
                    <w:right w:w="70" w:type="dxa"/>
                  </w:tcMar>
                  <w:vAlign w:val="center"/>
                  <w:hideMark/>
                </w:tcPr>
                <w:p w14:paraId="1AF896F7" w14:textId="77777777" w:rsidR="00A90F88" w:rsidRPr="003C3F15" w:rsidRDefault="00A90F88" w:rsidP="00C51239">
                  <w:pPr>
                    <w:framePr w:hSpace="141" w:wrap="around" w:vAnchor="text" w:hAnchor="text" w:x="-998" w:y="1"/>
                    <w:suppressOverlap/>
                    <w:rPr>
                      <w:sz w:val="18"/>
                      <w:szCs w:val="18"/>
                    </w:rPr>
                  </w:pPr>
                  <w:r w:rsidRPr="003C3F15">
                    <w:rPr>
                      <w:sz w:val="18"/>
                      <w:szCs w:val="18"/>
                    </w:rPr>
                    <w:t>G03</w:t>
                  </w:r>
                </w:p>
              </w:tc>
              <w:tc>
                <w:tcPr>
                  <w:tcW w:w="2401" w:type="dxa"/>
                  <w:tcMar>
                    <w:top w:w="0" w:type="dxa"/>
                    <w:left w:w="70" w:type="dxa"/>
                    <w:bottom w:w="0" w:type="dxa"/>
                    <w:right w:w="70" w:type="dxa"/>
                  </w:tcMar>
                  <w:vAlign w:val="center"/>
                  <w:hideMark/>
                </w:tcPr>
                <w:p w14:paraId="4DC43308" w14:textId="77777777" w:rsidR="00A90F88" w:rsidRPr="003C3F15" w:rsidRDefault="00A90F88" w:rsidP="00C51239">
                  <w:pPr>
                    <w:framePr w:hSpace="141" w:wrap="around" w:vAnchor="text" w:hAnchor="text" w:x="-998" w:y="1"/>
                    <w:suppressOverlap/>
                    <w:rPr>
                      <w:sz w:val="18"/>
                      <w:szCs w:val="18"/>
                    </w:rPr>
                  </w:pPr>
                  <w:r w:rsidRPr="003C3F15">
                    <w:rPr>
                      <w:sz w:val="18"/>
                      <w:szCs w:val="18"/>
                    </w:rPr>
                    <w:t>Gastos en general.</w:t>
                  </w:r>
                </w:p>
              </w:tc>
              <w:tc>
                <w:tcPr>
                  <w:tcW w:w="16" w:type="dxa"/>
                  <w:vAlign w:val="center"/>
                  <w:hideMark/>
                </w:tcPr>
                <w:p w14:paraId="7AE6A7AC" w14:textId="77777777" w:rsidR="00A90F88" w:rsidRPr="003C3F15" w:rsidRDefault="00A90F88" w:rsidP="00C51239">
                  <w:pPr>
                    <w:framePr w:hSpace="141" w:wrap="around" w:vAnchor="text" w:hAnchor="text" w:x="-998" w:y="1"/>
                    <w:suppressOverlap/>
                    <w:rPr>
                      <w:sz w:val="18"/>
                      <w:szCs w:val="18"/>
                    </w:rPr>
                  </w:pPr>
                </w:p>
              </w:tc>
            </w:tr>
          </w:tbl>
          <w:p w14:paraId="1B9D97C2" w14:textId="77777777" w:rsidR="00A90F88" w:rsidRPr="003C3F15" w:rsidRDefault="00A90F88" w:rsidP="00A90F88">
            <w:pPr>
              <w:rPr>
                <w:sz w:val="18"/>
                <w:szCs w:val="18"/>
              </w:rPr>
            </w:pPr>
          </w:p>
          <w:p w14:paraId="41CA2B8A" w14:textId="77777777" w:rsidR="00174A1F" w:rsidRPr="003C3F15" w:rsidRDefault="00174A1F" w:rsidP="00174A1F">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3F52DF2" w14:textId="12228FA9" w:rsidR="00174A1F" w:rsidRPr="00D72678" w:rsidRDefault="00531F34"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t>SA</w:t>
            </w:r>
          </w:p>
        </w:tc>
      </w:tr>
      <w:tr w:rsidR="00174A1F" w:rsidRPr="009200C3" w14:paraId="5523353E"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5BF997F" w14:textId="4295E15A" w:rsidR="00174A1F" w:rsidRPr="00C271A3" w:rsidRDefault="00174A1F" w:rsidP="00174A1F">
            <w:pPr>
              <w:pStyle w:val="Texto"/>
              <w:tabs>
                <w:tab w:val="left" w:pos="567"/>
              </w:tabs>
              <w:spacing w:after="0" w:line="240" w:lineRule="auto"/>
              <w:ind w:firstLine="0"/>
              <w:jc w:val="center"/>
              <w:rPr>
                <w:rFonts w:eastAsia="Times New Roman"/>
                <w:bCs/>
                <w:iCs/>
                <w:szCs w:val="20"/>
                <w:lang w:val="es-ES_tradnl"/>
              </w:rPr>
            </w:pPr>
            <w:r w:rsidRPr="00C271A3">
              <w:rPr>
                <w:color w:val="000000" w:themeColor="text1"/>
                <w:szCs w:val="20"/>
                <w:lang w:eastAsia="es-MX"/>
              </w:rPr>
              <w:lastRenderedPageBreak/>
              <w:t>10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2705209" w14:textId="0AF3249F" w:rsidR="00174A1F" w:rsidRPr="00C271A3" w:rsidRDefault="00174A1F" w:rsidP="00174A1F">
            <w:pPr>
              <w:pStyle w:val="Texto"/>
              <w:tabs>
                <w:tab w:val="left" w:pos="567"/>
              </w:tabs>
              <w:spacing w:after="0" w:line="240" w:lineRule="auto"/>
              <w:ind w:firstLine="0"/>
              <w:jc w:val="center"/>
              <w:rPr>
                <w:rFonts w:eastAsia="Times New Roman"/>
                <w:bCs/>
                <w:iCs/>
                <w:szCs w:val="20"/>
                <w:lang w:val="es-ES_tradnl"/>
              </w:rPr>
            </w:pPr>
            <w:r w:rsidRPr="00C271A3">
              <w:rPr>
                <w:color w:val="000000" w:themeColor="text1"/>
                <w:szCs w:val="20"/>
                <w:lang w:eastAsia="es-MX"/>
              </w:rPr>
              <w:t>PAG. 13</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A080640" w14:textId="2CD0A2F5" w:rsidR="00174A1F" w:rsidRPr="00C271A3" w:rsidRDefault="00174A1F" w:rsidP="00174A1F">
            <w:pPr>
              <w:pStyle w:val="Texto"/>
              <w:tabs>
                <w:tab w:val="left" w:pos="426"/>
              </w:tabs>
              <w:spacing w:before="120" w:after="120"/>
              <w:ind w:firstLine="0"/>
              <w:jc w:val="center"/>
              <w:rPr>
                <w:rFonts w:eastAsia="Times New Roman"/>
                <w:szCs w:val="20"/>
                <w:lang w:val="es-ES_tradnl"/>
              </w:rPr>
            </w:pPr>
            <w:r w:rsidRPr="00C271A3">
              <w:rPr>
                <w:color w:val="000000" w:themeColor="text1"/>
                <w:szCs w:val="20"/>
                <w:lang w:eastAsia="es-MX"/>
              </w:rPr>
              <w:t>Condiciones de pago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00E49D25" w14:textId="5B085783" w:rsidR="00174A1F" w:rsidRPr="00C271A3" w:rsidRDefault="00174A1F" w:rsidP="00174A1F">
            <w:pPr>
              <w:pStyle w:val="Encabezado"/>
              <w:jc w:val="both"/>
              <w:rPr>
                <w:rFonts w:eastAsia="Times New Roman" w:cs="Arial"/>
                <w:bCs/>
                <w:iCs/>
                <w:szCs w:val="20"/>
                <w:lang w:val="es-ES_tradnl"/>
              </w:rPr>
            </w:pPr>
            <w:r w:rsidRPr="00C271A3">
              <w:rPr>
                <w:rFonts w:cs="Arial"/>
                <w:color w:val="000000" w:themeColor="text1"/>
                <w:szCs w:val="20"/>
              </w:rPr>
              <w:t xml:space="preserve">Se solicita amablemente a la convocante confirmar que en caso de resultar adjudicados, el pago de las primas será de acuerdo con las reglas establecidas por el SAT. Favor de pronunciarse al respecto. </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A6EA6A" w14:textId="77777777" w:rsidR="00531F34" w:rsidRPr="00C271A3" w:rsidRDefault="00531F34" w:rsidP="00531F34">
            <w:pPr>
              <w:jc w:val="both"/>
              <w:rPr>
                <w:rFonts w:eastAsia="Times New Roman" w:cs="Arial"/>
                <w:bCs/>
                <w:szCs w:val="20"/>
                <w:lang w:val="es-ES_tradnl"/>
              </w:rPr>
            </w:pPr>
          </w:p>
          <w:p w14:paraId="11088515" w14:textId="38C6E4CF" w:rsidR="00531F34" w:rsidRPr="00C271A3" w:rsidRDefault="00531F34" w:rsidP="00531F34">
            <w:pPr>
              <w:jc w:val="both"/>
              <w:rPr>
                <w:rFonts w:eastAsia="Times New Roman" w:cs="Arial"/>
                <w:bCs/>
                <w:szCs w:val="20"/>
                <w:lang w:val="es-ES_tradnl"/>
              </w:rPr>
            </w:pPr>
            <w:r w:rsidRPr="00C271A3">
              <w:rPr>
                <w:rFonts w:eastAsia="Times New Roman" w:cs="Arial"/>
                <w:bCs/>
                <w:szCs w:val="20"/>
                <w:lang w:val="es-ES_tradnl"/>
              </w:rPr>
              <w:t xml:space="preserve">Se señala que el pago se realizará de forma anticipada y en una sola exhibición por el ejercicio fiscal 2026, previa entrega de las pólizas, durante la vigencia del contrato conforme a lo señalado en el Apéndice A “Estándares de Servicio”, numeral I. SUSCRIPCIÓN DE PÓLIZAS, </w:t>
            </w:r>
            <w:proofErr w:type="spellStart"/>
            <w:r w:rsidRPr="00C271A3">
              <w:rPr>
                <w:rFonts w:eastAsia="Times New Roman" w:cs="Arial"/>
                <w:bCs/>
                <w:szCs w:val="20"/>
                <w:lang w:val="es-ES_tradnl"/>
              </w:rPr>
              <w:t>subnumeral</w:t>
            </w:r>
            <w:proofErr w:type="spellEnd"/>
            <w:r w:rsidRPr="00C271A3">
              <w:rPr>
                <w:rFonts w:eastAsia="Times New Roman" w:cs="Arial"/>
                <w:bCs/>
                <w:szCs w:val="20"/>
                <w:lang w:val="es-ES_tradnl"/>
              </w:rPr>
              <w:t xml:space="preserve"> 2. Emisión de pólizas para la vigencia del contrato, previa validación del Administrador del Contrato, de conformidad con el artículo 13 del </w:t>
            </w:r>
            <w:r w:rsidR="00207CA0">
              <w:t>Reglamento del Instituto Nacional Electoral en materia de Adquisiciones, Arrendamientos de Bienes Muebles y Servicios (en lo sucesivo el REGLAMENTO),  artículo 9 de las  Políticas, Bases y Lineamientos en materia de Adquisiciones, Arrendamientos de Bienes Muebles y Servicios del Instituto Federal Electoral (en lo sucesivo, las POBALINES)y el artículo 47 del Manual de Normas Administrativas en Materia de Recursos Financieros del Instituto Nacional Electoral.</w:t>
            </w:r>
          </w:p>
          <w:p w14:paraId="58DADD3D" w14:textId="2DA7F238" w:rsidR="00174A1F" w:rsidRPr="00C271A3" w:rsidRDefault="00531F34" w:rsidP="00531F34">
            <w:pPr>
              <w:jc w:val="both"/>
              <w:rPr>
                <w:rFonts w:eastAsia="Times New Roman" w:cs="Arial"/>
                <w:bCs/>
                <w:szCs w:val="20"/>
                <w:lang w:val="es-ES_tradnl"/>
              </w:rPr>
            </w:pPr>
            <w:r w:rsidRPr="00C271A3">
              <w:rPr>
                <w:rFonts w:eastAsia="Times New Roman" w:cs="Arial"/>
                <w:bCs/>
                <w:szCs w:val="20"/>
                <w:lang w:val="es-ES_tradnl"/>
              </w:rPr>
              <w:t>Con fundamento en los artículos 60 del REGLAMENTO y 163 de las POBALINES, la fecha de pago al PROVEEDOR no podrá exceder de 20 (veinte) días naturales contados a partir de la entrega del C</w:t>
            </w:r>
            <w:r w:rsidR="005457F1">
              <w:rPr>
                <w:rFonts w:eastAsia="Times New Roman" w:cs="Arial"/>
                <w:bCs/>
                <w:szCs w:val="20"/>
                <w:lang w:val="es-ES_tradnl"/>
              </w:rPr>
              <w:t xml:space="preserve">omprobante </w:t>
            </w:r>
            <w:r w:rsidRPr="00C271A3">
              <w:rPr>
                <w:rFonts w:eastAsia="Times New Roman" w:cs="Arial"/>
                <w:bCs/>
                <w:szCs w:val="20"/>
                <w:lang w:val="es-ES_tradnl"/>
              </w:rPr>
              <w:t>F</w:t>
            </w:r>
            <w:r w:rsidR="005457F1">
              <w:rPr>
                <w:rFonts w:eastAsia="Times New Roman" w:cs="Arial"/>
                <w:bCs/>
                <w:szCs w:val="20"/>
                <w:lang w:val="es-ES_tradnl"/>
              </w:rPr>
              <w:t xml:space="preserve">iscal </w:t>
            </w:r>
            <w:r w:rsidRPr="00C271A3">
              <w:rPr>
                <w:rFonts w:eastAsia="Times New Roman" w:cs="Arial"/>
                <w:bCs/>
                <w:szCs w:val="20"/>
                <w:lang w:val="es-ES_tradnl"/>
              </w:rPr>
              <w:t>D</w:t>
            </w:r>
            <w:r w:rsidR="005457F1">
              <w:rPr>
                <w:rFonts w:eastAsia="Times New Roman" w:cs="Arial"/>
                <w:bCs/>
                <w:szCs w:val="20"/>
                <w:lang w:val="es-ES_tradnl"/>
              </w:rPr>
              <w:t xml:space="preserve">igital por </w:t>
            </w:r>
            <w:r w:rsidRPr="00C271A3">
              <w:rPr>
                <w:rFonts w:eastAsia="Times New Roman" w:cs="Arial"/>
                <w:bCs/>
                <w:szCs w:val="20"/>
                <w:lang w:val="es-ES_tradnl"/>
              </w:rPr>
              <w:t>I</w:t>
            </w:r>
            <w:r w:rsidR="005457F1">
              <w:rPr>
                <w:rFonts w:eastAsia="Times New Roman" w:cs="Arial"/>
                <w:bCs/>
                <w:szCs w:val="20"/>
                <w:lang w:val="es-ES_tradnl"/>
              </w:rPr>
              <w:t>nternet (CFDI)</w:t>
            </w:r>
            <w:r w:rsidRPr="00C271A3">
              <w:rPr>
                <w:rFonts w:eastAsia="Times New Roman" w:cs="Arial"/>
                <w:bCs/>
                <w:szCs w:val="20"/>
                <w:lang w:val="es-ES_tradnl"/>
              </w:rPr>
              <w:t>, que cumpla con los requisitos fiscales, según lo estipulado en los artículos 29 y 29 A del Código Fiscal de la Federación, en los términos contratados.</w:t>
            </w:r>
          </w:p>
          <w:p w14:paraId="5D6D4A63" w14:textId="7D5586F1" w:rsidR="00531F34" w:rsidRPr="00C271A3" w:rsidRDefault="00531F34" w:rsidP="00531F34">
            <w:pPr>
              <w:jc w:val="both"/>
              <w:rPr>
                <w:rFonts w:cs="Arial"/>
                <w:snapToGrid w:val="0"/>
                <w:szCs w:val="20"/>
              </w:rPr>
            </w:pPr>
            <w:r w:rsidRPr="00C271A3">
              <w:rPr>
                <w:rFonts w:cs="Arial"/>
                <w:snapToGrid w:val="0"/>
                <w:szCs w:val="20"/>
                <w:lang w:val="es-ES_tradnl"/>
              </w:rPr>
              <w:lastRenderedPageBreak/>
              <w:t xml:space="preserve">Lo anterior de conformidad con el numeral 1.9 Condiciones de pago, de la </w:t>
            </w:r>
            <w:r w:rsidR="005457F1" w:rsidRPr="00C271A3">
              <w:rPr>
                <w:rFonts w:cs="Arial"/>
                <w:snapToGrid w:val="0"/>
                <w:szCs w:val="20"/>
                <w:lang w:val="es-ES_tradnl"/>
              </w:rPr>
              <w:t>CONVOCATORIA</w:t>
            </w:r>
            <w:r w:rsidRPr="00C271A3">
              <w:rPr>
                <w:rFonts w:cs="Arial"/>
                <w:snapToGrid w:val="0"/>
                <w:szCs w:val="20"/>
                <w:lang w:val="es-ES_tradnl"/>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44CBAFC7" w14:textId="1146B2C7" w:rsidR="00174A1F" w:rsidRPr="00D72678" w:rsidRDefault="00531F34"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lastRenderedPageBreak/>
              <w:t>SA</w:t>
            </w:r>
          </w:p>
        </w:tc>
      </w:tr>
      <w:tr w:rsidR="00174A1F" w:rsidRPr="009200C3" w14:paraId="4B562E8A"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AB8997A" w14:textId="6A121381"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6E48C14" w14:textId="528330AD"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13</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8DE9BED" w14:textId="0DEF3D82"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Condiciones de pago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0F10C9F0" w14:textId="2E1763D8"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rPr>
              <w:t>Se solicita amablemente a la convocante confirmar la forma de pago será en una sola exhibición.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07BA02F" w14:textId="77777777" w:rsidR="00174A1F" w:rsidRPr="009200C3" w:rsidRDefault="00531F34" w:rsidP="00174A1F">
            <w:pPr>
              <w:jc w:val="both"/>
              <w:rPr>
                <w:rFonts w:eastAsia="Times New Roman" w:cs="Arial"/>
                <w:bCs/>
                <w:szCs w:val="20"/>
                <w:lang w:val="es-ES_tradnl"/>
              </w:rPr>
            </w:pPr>
            <w:r w:rsidRPr="009200C3">
              <w:rPr>
                <w:rFonts w:eastAsia="Times New Roman" w:cs="Arial"/>
                <w:bCs/>
                <w:szCs w:val="20"/>
                <w:lang w:val="es-ES_tradnl"/>
              </w:rPr>
              <w:t>Se confirma.</w:t>
            </w:r>
          </w:p>
          <w:p w14:paraId="6F907E07" w14:textId="77777777" w:rsidR="00531F34" w:rsidRPr="009200C3" w:rsidRDefault="00531F34" w:rsidP="00174A1F">
            <w:pPr>
              <w:jc w:val="both"/>
              <w:rPr>
                <w:rFonts w:eastAsia="Century Gothic" w:cs="Arial"/>
                <w:szCs w:val="20"/>
              </w:rPr>
            </w:pPr>
            <w:r w:rsidRPr="009200C3">
              <w:rPr>
                <w:rFonts w:eastAsia="Century Gothic" w:cs="Arial"/>
                <w:szCs w:val="20"/>
              </w:rPr>
              <w:t xml:space="preserve">El pago se realizará de forma anticipada y en una sola exhibición por el ejercicio fiscal 2026, previa entrega de las pólizas, durante la vigencia del contrato conforme a lo señalado en el Apéndice A “Estándares de Servicio”, numeral I. SUSCRIPCIÓN DE PÓLIZAS, </w:t>
            </w:r>
            <w:proofErr w:type="spellStart"/>
            <w:r w:rsidRPr="009200C3">
              <w:rPr>
                <w:rFonts w:eastAsia="Century Gothic" w:cs="Arial"/>
                <w:szCs w:val="20"/>
              </w:rPr>
              <w:t>subnumeral</w:t>
            </w:r>
            <w:proofErr w:type="spellEnd"/>
            <w:r w:rsidRPr="009200C3">
              <w:rPr>
                <w:rFonts w:eastAsia="Century Gothic" w:cs="Arial"/>
                <w:szCs w:val="20"/>
              </w:rPr>
              <w:t xml:space="preserve"> 2. Emisión de pólizas para la vigencia del contrato, previa validación del Administrador del Contrato.</w:t>
            </w:r>
          </w:p>
          <w:p w14:paraId="121FB2F7" w14:textId="4B5408D7" w:rsidR="00531F34" w:rsidRPr="009200C3" w:rsidRDefault="00531F34" w:rsidP="00531F34">
            <w:pPr>
              <w:jc w:val="both"/>
              <w:rPr>
                <w:rFonts w:cs="Arial"/>
                <w:snapToGrid w:val="0"/>
                <w:szCs w:val="20"/>
                <w:lang w:val="es-ES_tradnl"/>
              </w:rPr>
            </w:pPr>
            <w:r w:rsidRPr="009200C3">
              <w:rPr>
                <w:rFonts w:cs="Arial"/>
                <w:snapToGrid w:val="0"/>
                <w:szCs w:val="20"/>
                <w:lang w:val="es-ES_tradnl"/>
              </w:rPr>
              <w:t>Lo anterior de conformidad con el numeral 1.9 Condiciones de pago,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52158BD" w14:textId="552BC5BA" w:rsidR="00174A1F" w:rsidRPr="009200C3" w:rsidRDefault="00531F34" w:rsidP="00174A1F">
            <w:pPr>
              <w:spacing w:after="0" w:line="240" w:lineRule="auto"/>
              <w:jc w:val="center"/>
              <w:rPr>
                <w:rFonts w:eastAsia="Times New Roman" w:cs="Arial"/>
                <w:b/>
                <w:bCs/>
                <w:szCs w:val="20"/>
                <w:lang w:val="es-ES_tradnl"/>
              </w:rPr>
            </w:pPr>
            <w:r w:rsidRPr="009200C3">
              <w:rPr>
                <w:rFonts w:eastAsia="Times New Roman" w:cs="Arial"/>
                <w:b/>
                <w:bCs/>
                <w:szCs w:val="20"/>
                <w:lang w:val="es-ES_tradnl"/>
              </w:rPr>
              <w:t>SA</w:t>
            </w:r>
          </w:p>
        </w:tc>
      </w:tr>
      <w:tr w:rsidR="008238A1" w:rsidRPr="009200C3" w14:paraId="4EC95F30"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77FEA49" w14:textId="525E111C"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14BD92D" w14:textId="7DC34F7C"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26</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5D74121" w14:textId="48CD52F7"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8. Penas convencionales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DEA6828" w14:textId="07F49E95"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rPr>
              <w:t>Se solicita amablemente a la convocante confirmar que los tiempos correspondientes a los estándares de servicio comenzaran una vez que mi representada cuente con la documentación completa.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18AB0A13" w14:textId="77777777" w:rsidR="008238A1" w:rsidRDefault="008238A1" w:rsidP="008238A1">
            <w:pPr>
              <w:rPr>
                <w:rFonts w:eastAsia="Times New Roman" w:cs="Arial"/>
                <w:bCs/>
                <w:szCs w:val="20"/>
                <w:lang w:val="es-ES_tradnl"/>
              </w:rPr>
            </w:pPr>
            <w:r>
              <w:rPr>
                <w:rFonts w:eastAsia="Times New Roman" w:cs="Arial"/>
                <w:bCs/>
                <w:szCs w:val="20"/>
                <w:lang w:val="es-ES_tradnl"/>
              </w:rPr>
              <w:t>Es correcta su apreciación.</w:t>
            </w:r>
          </w:p>
          <w:p w14:paraId="64AA8B50" w14:textId="4B526912" w:rsidR="008238A1" w:rsidRPr="009200C3" w:rsidRDefault="008238A1" w:rsidP="008238A1">
            <w:pPr>
              <w:jc w:val="both"/>
              <w:rPr>
                <w:rFonts w:eastAsia="Times New Roman" w:cs="Arial"/>
                <w:bCs/>
                <w:szCs w:val="20"/>
                <w:lang w:val="es-ES_tradnl"/>
              </w:rPr>
            </w:pPr>
            <w:r>
              <w:rPr>
                <w:rFonts w:eastAsia="Times New Roman" w:cs="Arial"/>
                <w:bCs/>
                <w:szCs w:val="20"/>
                <w:lang w:val="es-ES_tradnl"/>
              </w:rPr>
              <w:t xml:space="preserve">Lo anterior, de conformidad con el </w:t>
            </w:r>
            <w:r>
              <w:t xml:space="preserve">numeral </w:t>
            </w:r>
            <w:r w:rsidRPr="009F5ACD">
              <w:rPr>
                <w:rFonts w:eastAsia="Times New Roman" w:cs="Arial"/>
                <w:bCs/>
                <w:szCs w:val="20"/>
                <w:lang w:val="es-ES_tradnl"/>
              </w:rPr>
              <w:t>8.</w:t>
            </w:r>
            <w:r w:rsidRPr="009F5ACD">
              <w:rPr>
                <w:rFonts w:eastAsia="Times New Roman" w:cs="Arial"/>
                <w:bCs/>
                <w:szCs w:val="20"/>
                <w:lang w:val="es-ES_tradnl"/>
              </w:rPr>
              <w:tab/>
              <w:t>PENAS</w:t>
            </w:r>
            <w:r>
              <w:rPr>
                <w:rFonts w:eastAsia="Times New Roman" w:cs="Arial"/>
                <w:bCs/>
                <w:szCs w:val="20"/>
                <w:lang w:val="es-ES_tradnl"/>
              </w:rPr>
              <w:t xml:space="preserve"> </w:t>
            </w:r>
            <w:r w:rsidRPr="009F5ACD">
              <w:rPr>
                <w:rFonts w:eastAsia="Times New Roman" w:cs="Arial"/>
                <w:bCs/>
                <w:szCs w:val="20"/>
                <w:lang w:val="es-ES_tradnl"/>
              </w:rPr>
              <w:t>CONVENCIONALES</w:t>
            </w:r>
            <w:r>
              <w:rPr>
                <w:rFonts w:eastAsia="Times New Roman" w:cs="Arial"/>
                <w:bCs/>
                <w:szCs w:val="20"/>
                <w:lang w:val="es-ES_tradnl"/>
              </w:rPr>
              <w:t xml:space="preserve"> de la </w:t>
            </w:r>
            <w:r w:rsidR="005457F1">
              <w:rPr>
                <w:rFonts w:eastAsia="Times New Roman" w:cs="Arial"/>
                <w:bCs/>
                <w:szCs w:val="20"/>
                <w:lang w:val="es-ES_tradnl"/>
              </w:rPr>
              <w:t>CONVOCATORIA</w:t>
            </w:r>
            <w:r>
              <w:rPr>
                <w:rFonts w:eastAsia="Times New Roman" w:cs="Arial"/>
                <w:bCs/>
                <w:szCs w:val="20"/>
                <w:lang w:val="es-ES_tradnl"/>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7DAF7285" w14:textId="5D4C61D6"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2D664F" w:rsidRPr="009200C3" w14:paraId="6E7590CD"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C7ED5B5" w14:textId="4E746D3B" w:rsidR="002D664F" w:rsidRPr="009200C3" w:rsidRDefault="002D664F" w:rsidP="002D664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8D95739" w14:textId="638F45A0" w:rsidR="002D664F" w:rsidRPr="009200C3" w:rsidRDefault="002D664F" w:rsidP="002D664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17</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64F3F0B5" w14:textId="0A6EF920" w:rsidR="002D664F" w:rsidRPr="009200C3" w:rsidRDefault="002D664F" w:rsidP="002D664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Inciso a, Anexo 2</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7D664922" w14:textId="5E57E69D" w:rsidR="002D664F" w:rsidRPr="009200C3" w:rsidRDefault="002D664F" w:rsidP="002D664F">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ratificar que se cumple con este requisito presentando anexo 2 </w:t>
            </w:r>
            <w:r w:rsidRPr="009200C3">
              <w:rPr>
                <w:rFonts w:cs="Arial"/>
                <w:color w:val="000000" w:themeColor="text1"/>
                <w:szCs w:val="20"/>
                <w:lang w:eastAsia="es-MX"/>
              </w:rPr>
              <w:lastRenderedPageBreak/>
              <w:t>debidamente requisitado acompañado de la copia de la identificación oficial del representante legal de mi representada.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503B5AE0" w14:textId="77777777" w:rsidR="002D664F" w:rsidRPr="009200C3" w:rsidRDefault="002D664F" w:rsidP="002D664F">
            <w:pPr>
              <w:jc w:val="both"/>
              <w:rPr>
                <w:rFonts w:eastAsia="Arial" w:cs="Arial"/>
                <w:color w:val="000000" w:themeColor="text1"/>
                <w:szCs w:val="20"/>
              </w:rPr>
            </w:pPr>
            <w:r w:rsidRPr="009200C3">
              <w:rPr>
                <w:rFonts w:eastAsia="Arial" w:cs="Arial"/>
                <w:color w:val="000000" w:themeColor="text1"/>
                <w:szCs w:val="20"/>
              </w:rPr>
              <w:lastRenderedPageBreak/>
              <w:t>Se confirma.</w:t>
            </w:r>
          </w:p>
          <w:p w14:paraId="025557E9" w14:textId="79E80087" w:rsidR="002D664F" w:rsidRPr="009200C3" w:rsidRDefault="002D664F" w:rsidP="002D664F">
            <w:pPr>
              <w:jc w:val="both"/>
              <w:rPr>
                <w:rFonts w:eastAsia="Arial" w:cs="Arial"/>
                <w:color w:val="000000" w:themeColor="text1"/>
                <w:szCs w:val="20"/>
              </w:rPr>
            </w:pPr>
            <w:r w:rsidRPr="009200C3">
              <w:rPr>
                <w:rFonts w:eastAsia="Arial" w:cs="Arial"/>
                <w:color w:val="000000" w:themeColor="text1"/>
                <w:szCs w:val="20"/>
              </w:rPr>
              <w:t xml:space="preserve">Para dar cumplimiento al inciso a) bastará con </w:t>
            </w:r>
            <w:r w:rsidR="00C271A3" w:rsidRPr="009200C3">
              <w:rPr>
                <w:rFonts w:eastAsia="Arial" w:cs="Arial"/>
                <w:color w:val="000000" w:themeColor="text1"/>
                <w:szCs w:val="20"/>
              </w:rPr>
              <w:t xml:space="preserve">presentar </w:t>
            </w:r>
            <w:r w:rsidR="00C271A3" w:rsidRPr="009200C3">
              <w:rPr>
                <w:rFonts w:cs="Arial"/>
                <w:szCs w:val="20"/>
              </w:rPr>
              <w:t>la</w:t>
            </w:r>
            <w:r w:rsidRPr="009200C3">
              <w:rPr>
                <w:rFonts w:cs="Arial"/>
                <w:szCs w:val="20"/>
              </w:rPr>
              <w:t xml:space="preserve"> manifestación por escrito del representante legal del </w:t>
            </w:r>
            <w:r w:rsidRPr="009200C3">
              <w:rPr>
                <w:rFonts w:cs="Arial"/>
                <w:szCs w:val="20"/>
              </w:rPr>
              <w:lastRenderedPageBreak/>
              <w:t>LICITANTE</w:t>
            </w:r>
            <w:r w:rsidRPr="009200C3">
              <w:rPr>
                <w:rFonts w:eastAsia="Arial" w:cs="Arial"/>
                <w:color w:val="000000" w:themeColor="text1"/>
                <w:szCs w:val="20"/>
              </w:rPr>
              <w:t xml:space="preserve"> “Anexo 2” denominado “Acreditación de existencia legal y personalidad jurídica” de la convocatoria, debiendo contener todos los datos que ahí se solicitan.</w:t>
            </w:r>
          </w:p>
          <w:p w14:paraId="5810A771" w14:textId="71C6E2A5" w:rsidR="002D664F" w:rsidRPr="000F65F2" w:rsidRDefault="002D664F" w:rsidP="000F65F2">
            <w:pPr>
              <w:pStyle w:val="Texto"/>
              <w:spacing w:before="120" w:after="120"/>
              <w:ind w:firstLine="0"/>
              <w:rPr>
                <w:szCs w:val="20"/>
              </w:rPr>
            </w:pPr>
            <w:r w:rsidRPr="009200C3">
              <w:rPr>
                <w:i/>
                <w:iCs/>
                <w:szCs w:val="20"/>
                <w:u w:val="single"/>
              </w:rPr>
              <w:t>Debiéndola acompañar de la copia simple por ambos lados de su identificación oficial VIGENTE y LEGIBLE (credencial para votar, pasaporte, Cédula Profesional con fotografía),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9200C3">
              <w:rPr>
                <w:szCs w:val="20"/>
              </w:rPr>
              <w:t xml:space="preserve"> </w:t>
            </w:r>
            <w:hyperlink r:id="rId12" w:history="1">
              <w:r w:rsidRPr="009200C3">
                <w:rPr>
                  <w:rStyle w:val="Hipervnculo"/>
                  <w:szCs w:val="20"/>
                </w:rPr>
                <w:t>https://listanominal.ine.mx/scpln/</w:t>
              </w:r>
            </w:hyperlink>
            <w:r w:rsidRPr="009200C3">
              <w:rPr>
                <w:szCs w:val="20"/>
              </w:rPr>
              <w:t xml:space="preserve">  </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11F49144" w14:textId="630E9F6B" w:rsidR="002D664F" w:rsidRPr="00D72678" w:rsidRDefault="002D664F" w:rsidP="002D664F">
            <w:pPr>
              <w:spacing w:after="0" w:line="240" w:lineRule="auto"/>
              <w:jc w:val="center"/>
              <w:rPr>
                <w:rFonts w:eastAsia="Times New Roman" w:cs="Arial"/>
                <w:b/>
                <w:bCs/>
                <w:szCs w:val="20"/>
                <w:lang w:val="es-ES_tradnl"/>
              </w:rPr>
            </w:pPr>
            <w:r w:rsidRPr="00D72678">
              <w:rPr>
                <w:rFonts w:eastAsia="Times New Roman" w:cs="Arial"/>
                <w:b/>
                <w:bCs/>
                <w:color w:val="000000" w:themeColor="text1"/>
                <w:szCs w:val="20"/>
                <w:lang w:eastAsia="es-MX"/>
              </w:rPr>
              <w:lastRenderedPageBreak/>
              <w:t>SA</w:t>
            </w:r>
          </w:p>
        </w:tc>
      </w:tr>
      <w:tr w:rsidR="002D664F" w:rsidRPr="009200C3" w14:paraId="342AF046"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5372202" w14:textId="6D36F265" w:rsidR="002D664F" w:rsidRPr="009200C3" w:rsidRDefault="002D664F" w:rsidP="002D664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F205301" w14:textId="6FFDF2F7" w:rsidR="002D664F" w:rsidRPr="009200C3" w:rsidRDefault="002D664F" w:rsidP="002D664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PAG.17</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161D5AFB" w14:textId="7C5EEBAE" w:rsidR="002D664F" w:rsidRPr="009200C3" w:rsidRDefault="002D664F" w:rsidP="002D664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Inciso g Anexo 6</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7F380E58" w14:textId="60847F73" w:rsidR="002D664F" w:rsidRPr="009200C3" w:rsidRDefault="002D664F" w:rsidP="002D664F">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que se cumple con este requisito presentando escrito en formato libre manifestado bajo protesta de decir verdad que mi representada no se encuentra catalogada como empresa MIPYME, esto debido al volumen de ventas anuales y numero de personal registrado ante el instituto mexicano del seguro social, por lo que se encuentra catalogada como empresa grande.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563C889F" w14:textId="77777777" w:rsidR="002D664F" w:rsidRPr="009200C3" w:rsidRDefault="002D664F" w:rsidP="002D664F">
            <w:pPr>
              <w:jc w:val="both"/>
              <w:rPr>
                <w:rFonts w:eastAsia="Arial" w:cs="Arial"/>
                <w:color w:val="000000" w:themeColor="text1"/>
                <w:szCs w:val="20"/>
              </w:rPr>
            </w:pPr>
            <w:r w:rsidRPr="009200C3">
              <w:rPr>
                <w:rFonts w:eastAsia="Arial" w:cs="Arial"/>
                <w:color w:val="000000" w:themeColor="text1"/>
                <w:szCs w:val="20"/>
              </w:rPr>
              <w:t xml:space="preserve">Se confirma. </w:t>
            </w:r>
          </w:p>
          <w:p w14:paraId="6B5227A8" w14:textId="11DF3B1C" w:rsidR="002D664F" w:rsidRPr="009200C3" w:rsidRDefault="002D664F" w:rsidP="002D664F">
            <w:pPr>
              <w:spacing w:after="0"/>
              <w:jc w:val="both"/>
              <w:rPr>
                <w:rFonts w:eastAsia="Arial" w:cs="Arial"/>
                <w:color w:val="000000" w:themeColor="text1"/>
                <w:szCs w:val="20"/>
              </w:rPr>
            </w:pPr>
            <w:r w:rsidRPr="009200C3">
              <w:rPr>
                <w:rFonts w:eastAsia="Arial" w:cs="Arial"/>
                <w:color w:val="000000" w:themeColor="text1"/>
                <w:szCs w:val="20"/>
              </w:rPr>
              <w:t xml:space="preserve">En caso de no pertenecer al Sector </w:t>
            </w:r>
            <w:proofErr w:type="spellStart"/>
            <w:r w:rsidRPr="009200C3">
              <w:rPr>
                <w:rFonts w:eastAsia="Arial" w:cs="Arial"/>
                <w:color w:val="000000" w:themeColor="text1"/>
                <w:szCs w:val="20"/>
              </w:rPr>
              <w:t>MIPyMES</w:t>
            </w:r>
            <w:proofErr w:type="spellEnd"/>
            <w:r w:rsidRPr="009200C3">
              <w:rPr>
                <w:rFonts w:eastAsia="Arial" w:cs="Arial"/>
                <w:color w:val="000000" w:themeColor="text1"/>
                <w:szCs w:val="20"/>
              </w:rPr>
              <w:t xml:space="preserve">, podrá presentar un escrito libre señalando no pertenecer a este sector por ser grande empresa o poner la leyenda “No aplica”, o bien podrá no presentar el formato denominado Anexo 6 “Estratificación de micro, pequeñas y medianas empresas”, de la </w:t>
            </w:r>
            <w:r w:rsidR="005457F1" w:rsidRPr="009200C3">
              <w:rPr>
                <w:rFonts w:eastAsia="Arial" w:cs="Arial"/>
                <w:color w:val="000000" w:themeColor="text1"/>
                <w:szCs w:val="20"/>
              </w:rPr>
              <w:t>CONVOCATORIA</w:t>
            </w:r>
            <w:r w:rsidRPr="009200C3">
              <w:rPr>
                <w:rFonts w:eastAsia="Arial" w:cs="Arial"/>
                <w:color w:val="000000" w:themeColor="text1"/>
                <w:szCs w:val="20"/>
              </w:rPr>
              <w:t>.</w:t>
            </w:r>
          </w:p>
          <w:p w14:paraId="49C84773" w14:textId="77777777" w:rsidR="002D664F" w:rsidRPr="009200C3" w:rsidRDefault="002D664F" w:rsidP="002D664F">
            <w:pPr>
              <w:spacing w:after="0"/>
              <w:jc w:val="both"/>
              <w:rPr>
                <w:rFonts w:eastAsia="Times New Roman" w:cs="Arial"/>
                <w:bCs/>
                <w:szCs w:val="20"/>
              </w:rPr>
            </w:pPr>
          </w:p>
          <w:p w14:paraId="248B4AE5" w14:textId="77777777" w:rsidR="002D664F" w:rsidRPr="009200C3" w:rsidRDefault="002D664F" w:rsidP="002D664F">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EC4EFA9" w14:textId="30705859" w:rsidR="002D664F" w:rsidRPr="00D72678" w:rsidRDefault="002D664F" w:rsidP="002D664F">
            <w:pPr>
              <w:spacing w:after="0" w:line="240" w:lineRule="auto"/>
              <w:jc w:val="center"/>
              <w:rPr>
                <w:rFonts w:eastAsia="Times New Roman" w:cs="Arial"/>
                <w:b/>
                <w:bCs/>
                <w:szCs w:val="20"/>
                <w:lang w:val="es-ES_tradnl"/>
              </w:rPr>
            </w:pPr>
            <w:r w:rsidRPr="00D72678">
              <w:rPr>
                <w:rFonts w:eastAsia="Times New Roman" w:cs="Arial"/>
                <w:b/>
                <w:bCs/>
                <w:color w:val="000000" w:themeColor="text1"/>
                <w:szCs w:val="20"/>
                <w:lang w:eastAsia="es-MX"/>
              </w:rPr>
              <w:t>SA</w:t>
            </w:r>
          </w:p>
        </w:tc>
      </w:tr>
      <w:tr w:rsidR="008238A1" w:rsidRPr="009200C3" w14:paraId="43BDF91F"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061A930" w14:textId="561A47C0"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lastRenderedPageBreak/>
              <w:t>15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DA43FBA" w14:textId="493F7CF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22</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12D7944" w14:textId="23A934D8"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Formalización del contrato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2D5D0FA5" w14:textId="77777777" w:rsidR="008238A1" w:rsidRPr="009200C3" w:rsidRDefault="008238A1" w:rsidP="008238A1">
            <w:pPr>
              <w:pStyle w:val="Texto"/>
              <w:tabs>
                <w:tab w:val="left" w:pos="567"/>
              </w:tabs>
              <w:ind w:firstLine="0"/>
              <w:rPr>
                <w:color w:val="000000" w:themeColor="text1"/>
                <w:szCs w:val="20"/>
                <w:lang w:eastAsia="es-MX"/>
              </w:rPr>
            </w:pPr>
            <w:r w:rsidRPr="009200C3">
              <w:rPr>
                <w:color w:val="000000" w:themeColor="text1"/>
                <w:szCs w:val="20"/>
                <w:lang w:eastAsia="es-MX"/>
              </w:rPr>
              <w:t>Se solicita amablemente a la convocante que en caso de que mi representada resulte adjudicada, previamente a la revisión y firma y emisión del contrato respectivo, nos proporcionen los siguientes datos y copia de los siguientes documentos:</w:t>
            </w:r>
          </w:p>
          <w:p w14:paraId="662E0A3A" w14:textId="77777777" w:rsidR="008238A1" w:rsidRPr="009200C3" w:rsidRDefault="008238A1" w:rsidP="008238A1">
            <w:pPr>
              <w:pStyle w:val="Texto"/>
              <w:tabs>
                <w:tab w:val="left" w:pos="567"/>
              </w:tabs>
              <w:ind w:firstLine="0"/>
              <w:rPr>
                <w:color w:val="000000" w:themeColor="text1"/>
                <w:szCs w:val="20"/>
                <w:lang w:eastAsia="es-MX"/>
              </w:rPr>
            </w:pPr>
            <w:r w:rsidRPr="009200C3">
              <w:rPr>
                <w:color w:val="000000" w:themeColor="text1"/>
                <w:szCs w:val="20"/>
                <w:lang w:eastAsia="es-MX"/>
              </w:rPr>
              <w:t xml:space="preserve">Datos:   </w:t>
            </w:r>
          </w:p>
          <w:p w14:paraId="0F4B3262" w14:textId="77777777" w:rsidR="008238A1" w:rsidRPr="009200C3" w:rsidRDefault="008238A1" w:rsidP="008238A1">
            <w:pPr>
              <w:pStyle w:val="Texto"/>
              <w:tabs>
                <w:tab w:val="left" w:pos="567"/>
              </w:tabs>
              <w:ind w:firstLine="0"/>
              <w:rPr>
                <w:color w:val="000000" w:themeColor="text1"/>
                <w:szCs w:val="20"/>
                <w:lang w:eastAsia="es-MX"/>
              </w:rPr>
            </w:pPr>
            <w:r w:rsidRPr="009200C3">
              <w:rPr>
                <w:color w:val="000000" w:themeColor="text1"/>
                <w:szCs w:val="20"/>
                <w:lang w:eastAsia="es-MX"/>
              </w:rPr>
              <w:t>a. Denominación o razón social;</w:t>
            </w:r>
          </w:p>
          <w:p w14:paraId="52D88EE0" w14:textId="77777777" w:rsidR="008238A1" w:rsidRPr="009200C3" w:rsidRDefault="008238A1" w:rsidP="008238A1">
            <w:pPr>
              <w:pStyle w:val="Texto"/>
              <w:tabs>
                <w:tab w:val="left" w:pos="567"/>
              </w:tabs>
              <w:ind w:firstLine="0"/>
              <w:rPr>
                <w:color w:val="000000" w:themeColor="text1"/>
                <w:szCs w:val="20"/>
                <w:lang w:eastAsia="es-MX"/>
              </w:rPr>
            </w:pPr>
            <w:r w:rsidRPr="009200C3">
              <w:rPr>
                <w:color w:val="000000" w:themeColor="text1"/>
                <w:szCs w:val="20"/>
                <w:lang w:eastAsia="es-MX"/>
              </w:rPr>
              <w:t>b. Actividad u objeto social;</w:t>
            </w:r>
          </w:p>
          <w:p w14:paraId="58EE06D5" w14:textId="77777777" w:rsidR="008238A1" w:rsidRPr="009200C3" w:rsidRDefault="008238A1" w:rsidP="008238A1">
            <w:pPr>
              <w:pStyle w:val="Texto"/>
              <w:tabs>
                <w:tab w:val="left" w:pos="567"/>
              </w:tabs>
              <w:ind w:firstLine="0"/>
              <w:rPr>
                <w:color w:val="000000" w:themeColor="text1"/>
                <w:szCs w:val="20"/>
                <w:lang w:eastAsia="es-MX"/>
              </w:rPr>
            </w:pPr>
            <w:r w:rsidRPr="009200C3">
              <w:rPr>
                <w:color w:val="000000" w:themeColor="text1"/>
                <w:szCs w:val="20"/>
                <w:lang w:eastAsia="es-MX"/>
              </w:rPr>
              <w:t xml:space="preserve">c. Registro Federal de Contribuyentes (con </w:t>
            </w:r>
            <w:proofErr w:type="spellStart"/>
            <w:r w:rsidRPr="009200C3">
              <w:rPr>
                <w:color w:val="000000" w:themeColor="text1"/>
                <w:szCs w:val="20"/>
                <w:lang w:eastAsia="es-MX"/>
              </w:rPr>
              <w:t>homoclave</w:t>
            </w:r>
            <w:proofErr w:type="spellEnd"/>
            <w:r w:rsidRPr="009200C3">
              <w:rPr>
                <w:color w:val="000000" w:themeColor="text1"/>
                <w:szCs w:val="20"/>
                <w:lang w:eastAsia="es-MX"/>
              </w:rPr>
              <w:t xml:space="preserve">); </w:t>
            </w:r>
          </w:p>
          <w:p w14:paraId="3E8902F4" w14:textId="77777777" w:rsidR="008238A1" w:rsidRPr="009200C3" w:rsidRDefault="008238A1" w:rsidP="008238A1">
            <w:pPr>
              <w:pStyle w:val="Texto"/>
              <w:tabs>
                <w:tab w:val="left" w:pos="567"/>
              </w:tabs>
              <w:spacing w:after="0"/>
              <w:ind w:firstLine="0"/>
              <w:rPr>
                <w:color w:val="000000" w:themeColor="text1"/>
                <w:szCs w:val="20"/>
                <w:lang w:eastAsia="es-MX"/>
              </w:rPr>
            </w:pPr>
            <w:r w:rsidRPr="009200C3">
              <w:rPr>
                <w:color w:val="000000" w:themeColor="text1"/>
                <w:szCs w:val="20"/>
                <w:lang w:eastAsia="es-MX"/>
              </w:rPr>
              <w:t>d. Número de serie de la Firma Electrónica Avanzada, cuando cuente con ella;</w:t>
            </w:r>
          </w:p>
          <w:p w14:paraId="294321DC" w14:textId="77777777" w:rsidR="008238A1" w:rsidRPr="009200C3" w:rsidRDefault="008238A1" w:rsidP="008238A1">
            <w:pPr>
              <w:pStyle w:val="Texto"/>
              <w:tabs>
                <w:tab w:val="left" w:pos="567"/>
              </w:tabs>
              <w:spacing w:after="0"/>
              <w:ind w:firstLine="0"/>
              <w:rPr>
                <w:color w:val="000000" w:themeColor="text1"/>
                <w:szCs w:val="20"/>
                <w:lang w:eastAsia="es-MX"/>
              </w:rPr>
            </w:pPr>
            <w:r w:rsidRPr="009200C3">
              <w:rPr>
                <w:color w:val="000000" w:themeColor="text1"/>
                <w:szCs w:val="20"/>
                <w:lang w:eastAsia="es-MX"/>
              </w:rPr>
              <w:t xml:space="preserve">e. Domicilio; </w:t>
            </w:r>
          </w:p>
          <w:p w14:paraId="0F76B8E3" w14:textId="77777777" w:rsidR="008238A1" w:rsidRPr="009200C3" w:rsidRDefault="008238A1" w:rsidP="008238A1">
            <w:pPr>
              <w:pStyle w:val="Texto"/>
              <w:tabs>
                <w:tab w:val="left" w:pos="567"/>
              </w:tabs>
              <w:spacing w:after="0"/>
              <w:ind w:firstLine="0"/>
              <w:rPr>
                <w:color w:val="000000" w:themeColor="text1"/>
                <w:szCs w:val="20"/>
                <w:lang w:eastAsia="es-MX"/>
              </w:rPr>
            </w:pPr>
            <w:r w:rsidRPr="009200C3">
              <w:rPr>
                <w:color w:val="000000" w:themeColor="text1"/>
                <w:szCs w:val="20"/>
                <w:lang w:eastAsia="es-MX"/>
              </w:rPr>
              <w:t xml:space="preserve">y                                                                                                                                                          f. Nombre completo sin abreviaturas del administrador o administradores, director, gerente general o apoderado, que con su firma pueda obligar a la dependencia o entidad para efectos de celebrar la </w:t>
            </w:r>
            <w:r w:rsidRPr="009200C3">
              <w:rPr>
                <w:color w:val="000000" w:themeColor="text1"/>
                <w:szCs w:val="20"/>
                <w:lang w:eastAsia="es-MX"/>
              </w:rPr>
              <w:lastRenderedPageBreak/>
              <w:t>operación de que se trate.                                                                                            Documentos:</w:t>
            </w:r>
          </w:p>
          <w:p w14:paraId="78921678" w14:textId="589F8646"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 xml:space="preserve">a) Identificación personal del (los) apoderado(s); y                                                                              b). Nombramiento del servidor público que tenga facultades para contratar.                                                                                          Favor de pronunciarse al respecto.                                                       </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4A643E07" w14:textId="6FEE2772" w:rsidR="008238A1" w:rsidRDefault="00CF2AA2" w:rsidP="00135C27">
            <w:pPr>
              <w:jc w:val="both"/>
              <w:rPr>
                <w:rFonts w:eastAsia="Times New Roman" w:cs="Arial"/>
                <w:bCs/>
                <w:color w:val="000000" w:themeColor="text1"/>
                <w:szCs w:val="20"/>
              </w:rPr>
            </w:pPr>
            <w:r>
              <w:rPr>
                <w:rFonts w:eastAsia="Times New Roman" w:cs="Arial"/>
                <w:bCs/>
                <w:color w:val="000000" w:themeColor="text1"/>
                <w:szCs w:val="20"/>
              </w:rPr>
              <w:lastRenderedPageBreak/>
              <w:t>S</w:t>
            </w:r>
            <w:r w:rsidR="008238A1" w:rsidRPr="00AB199B">
              <w:rPr>
                <w:rFonts w:eastAsia="Times New Roman" w:cs="Arial"/>
                <w:bCs/>
                <w:color w:val="000000" w:themeColor="text1"/>
                <w:szCs w:val="20"/>
              </w:rPr>
              <w:t>e indica que la documentación solicitada se entregará</w:t>
            </w:r>
            <w:r>
              <w:rPr>
                <w:rFonts w:eastAsia="Times New Roman" w:cs="Arial"/>
                <w:bCs/>
                <w:color w:val="000000" w:themeColor="text1"/>
                <w:szCs w:val="20"/>
              </w:rPr>
              <w:t xml:space="preserve"> vía correo electrónico</w:t>
            </w:r>
            <w:r w:rsidR="008238A1" w:rsidRPr="00AB199B">
              <w:rPr>
                <w:rFonts w:eastAsia="Times New Roman" w:cs="Arial"/>
                <w:bCs/>
                <w:color w:val="000000" w:themeColor="text1"/>
                <w:szCs w:val="20"/>
              </w:rPr>
              <w:t xml:space="preserve"> al licitante adjudicado dentro de los 10 (diez) días hábiles posteriores a la notificación del fallo.</w:t>
            </w:r>
          </w:p>
          <w:p w14:paraId="2EFCD84A" w14:textId="0E4DC02E" w:rsidR="00135C27" w:rsidRDefault="003724B8" w:rsidP="00135C27">
            <w:pPr>
              <w:jc w:val="both"/>
              <w:rPr>
                <w:rFonts w:eastAsia="Times New Roman" w:cs="Arial"/>
                <w:bCs/>
                <w:szCs w:val="20"/>
                <w:lang w:val="es-ES_tradnl"/>
              </w:rPr>
            </w:pPr>
            <w:r>
              <w:rPr>
                <w:rFonts w:eastAsia="Times New Roman" w:cs="Arial"/>
                <w:bCs/>
                <w:szCs w:val="20"/>
                <w:lang w:val="es-ES_tradnl"/>
              </w:rPr>
              <w:t>Lo anterior, a fin de dar cumplimiento con</w:t>
            </w:r>
            <w:r w:rsidR="00135C27" w:rsidRPr="00135C27">
              <w:rPr>
                <w:rFonts w:eastAsia="Times New Roman" w:cs="Arial"/>
                <w:bCs/>
                <w:szCs w:val="20"/>
                <w:lang w:val="es-ES_tradnl"/>
              </w:rPr>
              <w:t xml:space="preserve"> la obligación que tienen las aseguradoras para documentar lo solicitado en el art</w:t>
            </w:r>
            <w:r w:rsidR="00135C27">
              <w:rPr>
                <w:rFonts w:eastAsia="Times New Roman" w:cs="Arial"/>
                <w:bCs/>
                <w:szCs w:val="20"/>
                <w:lang w:val="es-ES_tradnl"/>
              </w:rPr>
              <w:t>ículo</w:t>
            </w:r>
            <w:r w:rsidR="00135C27" w:rsidRPr="00135C27">
              <w:rPr>
                <w:rFonts w:eastAsia="Times New Roman" w:cs="Arial"/>
                <w:bCs/>
                <w:szCs w:val="20"/>
                <w:lang w:val="es-ES_tradnl"/>
              </w:rPr>
              <w:t xml:space="preserve"> 492 de la L</w:t>
            </w:r>
            <w:r>
              <w:rPr>
                <w:rFonts w:eastAsia="Times New Roman" w:cs="Arial"/>
                <w:bCs/>
                <w:szCs w:val="20"/>
                <w:lang w:val="es-ES_tradnl"/>
              </w:rPr>
              <w:t>ey de Instituciones de Seguros y de Fianzas</w:t>
            </w:r>
            <w:r w:rsidR="00DB3716">
              <w:rPr>
                <w:rFonts w:eastAsia="Times New Roman" w:cs="Arial"/>
                <w:bCs/>
                <w:szCs w:val="20"/>
                <w:lang w:val="es-ES_tradnl"/>
              </w:rPr>
              <w:t xml:space="preserve">, así como al numeral </w:t>
            </w:r>
            <w:r w:rsidR="00DB3716" w:rsidRPr="00DB3716">
              <w:rPr>
                <w:rFonts w:eastAsia="Times New Roman" w:cs="Arial"/>
                <w:bCs/>
                <w:szCs w:val="20"/>
                <w:lang w:val="es-ES_tradnl"/>
              </w:rPr>
              <w:t>1.15.</w:t>
            </w:r>
            <w:r w:rsidR="00DB3716">
              <w:rPr>
                <w:rFonts w:eastAsia="Times New Roman" w:cs="Arial"/>
                <w:bCs/>
                <w:szCs w:val="20"/>
                <w:lang w:val="es-ES_tradnl"/>
              </w:rPr>
              <w:t xml:space="preserve"> </w:t>
            </w:r>
            <w:r w:rsidR="00DB3716" w:rsidRPr="00DB3716">
              <w:rPr>
                <w:rFonts w:eastAsia="Times New Roman" w:cs="Arial"/>
                <w:bCs/>
                <w:szCs w:val="20"/>
                <w:lang w:val="es-ES_tradnl"/>
              </w:rPr>
              <w:t>Transparencia y Acceso a la Información Pública</w:t>
            </w:r>
            <w:r w:rsidR="00DB3716">
              <w:rPr>
                <w:rFonts w:eastAsia="Times New Roman" w:cs="Arial"/>
                <w:bCs/>
                <w:szCs w:val="20"/>
                <w:lang w:val="es-ES_tradnl"/>
              </w:rPr>
              <w:t xml:space="preserve"> de la convocatoria.</w:t>
            </w:r>
          </w:p>
          <w:p w14:paraId="1774E1AC" w14:textId="61AF601D" w:rsidR="00135C27" w:rsidRPr="009200C3" w:rsidRDefault="00135C27" w:rsidP="00135C27">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7A02427F" w14:textId="4DA67D90" w:rsidR="008238A1" w:rsidRPr="009200C3" w:rsidRDefault="008238A1" w:rsidP="008238A1">
            <w:pPr>
              <w:spacing w:after="0" w:line="240" w:lineRule="auto"/>
              <w:jc w:val="center"/>
              <w:rPr>
                <w:rFonts w:eastAsia="Times New Roman" w:cs="Arial"/>
                <w:b/>
                <w:bCs/>
                <w:szCs w:val="20"/>
                <w:lang w:val="es-ES_tradnl"/>
              </w:rPr>
            </w:pPr>
            <w:r w:rsidRPr="00AB199B">
              <w:rPr>
                <w:rFonts w:eastAsia="Times New Roman" w:cs="Arial"/>
                <w:b/>
                <w:bCs/>
                <w:color w:val="000000" w:themeColor="text1"/>
                <w:szCs w:val="20"/>
                <w:lang w:val="es-ES_tradnl"/>
              </w:rPr>
              <w:t>STAR</w:t>
            </w:r>
          </w:p>
        </w:tc>
      </w:tr>
      <w:tr w:rsidR="005B5533" w:rsidRPr="009200C3" w14:paraId="67AECB50"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5962230" w14:textId="7AEF12E7" w:rsidR="005B5533" w:rsidRPr="009200C3" w:rsidRDefault="005B5533" w:rsidP="005B5533">
            <w:pPr>
              <w:pStyle w:val="Texto"/>
              <w:tabs>
                <w:tab w:val="left" w:pos="567"/>
              </w:tabs>
              <w:spacing w:after="0" w:line="240" w:lineRule="auto"/>
              <w:ind w:firstLine="0"/>
              <w:jc w:val="center"/>
              <w:rPr>
                <w:rFonts w:eastAsia="Times New Roman"/>
                <w:bCs/>
                <w:iCs/>
                <w:szCs w:val="20"/>
                <w:lang w:val="es-ES_tradnl"/>
              </w:rPr>
            </w:pPr>
            <w:r w:rsidRPr="00A66A39">
              <w:rPr>
                <w:color w:val="000000" w:themeColor="text1"/>
                <w:szCs w:val="20"/>
                <w:lang w:eastAsia="es-MX"/>
              </w:rPr>
              <w:t>16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BAA8B91" w14:textId="40B52234" w:rsidR="005B5533" w:rsidRPr="009200C3" w:rsidRDefault="005B5533" w:rsidP="005B5533">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 xml:space="preserve">PAG.22 </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8B90487" w14:textId="7FEDE926" w:rsidR="005B5533" w:rsidRPr="009200C3" w:rsidRDefault="005B5533" w:rsidP="005B5533">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Formalización del contrato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6CEF9A7D" w14:textId="78326B18" w:rsidR="005B5533" w:rsidRPr="009200C3" w:rsidRDefault="005B5533" w:rsidP="005B5533">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que en caso de resultar adjudicado, la documentación legal requerida, podrá ser enviada por correo electrónico, esto con la finalidad de agilizar la formalización del contrato, presentando los originales o copias certificadas al momento de la firma del contrato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EA1439C" w14:textId="045BEDEA" w:rsidR="005B5533" w:rsidRDefault="005B5533" w:rsidP="005B5533">
            <w:pPr>
              <w:spacing w:after="0"/>
              <w:jc w:val="both"/>
              <w:rPr>
                <w:rFonts w:eastAsia="Times New Roman" w:cs="Arial"/>
                <w:bCs/>
                <w:szCs w:val="20"/>
              </w:rPr>
            </w:pPr>
            <w:r w:rsidRPr="009200C3">
              <w:rPr>
                <w:rFonts w:eastAsia="Times New Roman" w:cs="Arial"/>
                <w:bCs/>
                <w:szCs w:val="20"/>
              </w:rPr>
              <w:t>Es correcta su apreciación</w:t>
            </w:r>
            <w:r w:rsidR="00C271A3">
              <w:rPr>
                <w:rFonts w:eastAsia="Times New Roman" w:cs="Arial"/>
                <w:bCs/>
                <w:szCs w:val="20"/>
              </w:rPr>
              <w:t>.</w:t>
            </w:r>
          </w:p>
          <w:p w14:paraId="78D707F5" w14:textId="77777777" w:rsidR="00C271A3" w:rsidRPr="009200C3" w:rsidRDefault="00C271A3" w:rsidP="005B5533">
            <w:pPr>
              <w:spacing w:after="0"/>
              <w:jc w:val="both"/>
              <w:rPr>
                <w:rFonts w:eastAsia="Times New Roman" w:cs="Arial"/>
                <w:bCs/>
                <w:szCs w:val="20"/>
              </w:rPr>
            </w:pPr>
          </w:p>
          <w:p w14:paraId="4BAB86F2" w14:textId="609378C6" w:rsidR="005B5533" w:rsidRPr="009200C3" w:rsidRDefault="005B5533" w:rsidP="005B5533">
            <w:pPr>
              <w:spacing w:after="0"/>
              <w:jc w:val="both"/>
              <w:rPr>
                <w:rFonts w:eastAsia="Times New Roman" w:cs="Arial"/>
                <w:bCs/>
                <w:szCs w:val="20"/>
              </w:rPr>
            </w:pPr>
            <w:r w:rsidRPr="009200C3">
              <w:rPr>
                <w:rFonts w:eastAsia="Times New Roman" w:cs="Arial"/>
                <w:bCs/>
                <w:szCs w:val="20"/>
              </w:rPr>
              <w:t>Asimismo</w:t>
            </w:r>
            <w:r w:rsidR="009200C3" w:rsidRPr="009200C3">
              <w:rPr>
                <w:rFonts w:eastAsia="Times New Roman" w:cs="Arial"/>
                <w:bCs/>
                <w:szCs w:val="20"/>
              </w:rPr>
              <w:t>,</w:t>
            </w:r>
            <w:r w:rsidRPr="009200C3">
              <w:rPr>
                <w:rFonts w:eastAsia="Times New Roman" w:cs="Arial"/>
                <w:bCs/>
                <w:szCs w:val="20"/>
              </w:rPr>
              <w:t xml:space="preserve"> en caso de resultar adjudicado deberá atender lo requerido en el numeral 7.1.1. Documentación que deberá entregar el Licitante que resulte adjudicado de la convocatoria.</w:t>
            </w:r>
          </w:p>
          <w:p w14:paraId="3F069988" w14:textId="77777777" w:rsidR="005B5533" w:rsidRPr="009200C3" w:rsidRDefault="005B5533" w:rsidP="005B5533">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7B3CD470" w14:textId="0E64D280" w:rsidR="005B5533" w:rsidRPr="00D72678" w:rsidRDefault="005B5533" w:rsidP="005B5533">
            <w:pPr>
              <w:spacing w:after="0" w:line="240" w:lineRule="auto"/>
              <w:jc w:val="center"/>
              <w:rPr>
                <w:rFonts w:eastAsia="Times New Roman" w:cs="Arial"/>
                <w:b/>
                <w:bCs/>
                <w:szCs w:val="20"/>
                <w:lang w:val="es-ES_tradnl"/>
              </w:rPr>
            </w:pPr>
            <w:r w:rsidRPr="00D72678">
              <w:rPr>
                <w:rFonts w:eastAsia="Times New Roman" w:cs="Arial"/>
                <w:b/>
                <w:bCs/>
                <w:szCs w:val="20"/>
              </w:rPr>
              <w:t>SA</w:t>
            </w:r>
          </w:p>
        </w:tc>
      </w:tr>
      <w:tr w:rsidR="008238A1" w:rsidRPr="009200C3" w14:paraId="20EAB037" w14:textId="77777777" w:rsidTr="003953ED">
        <w:trPr>
          <w:trHeight w:val="5959"/>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205E472" w14:textId="220F7C57"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lastRenderedPageBreak/>
              <w:t>17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719BDC8" w14:textId="4721D29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 xml:space="preserve">PAG. 35 </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31928FBA" w14:textId="77990BE0"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5EA0A5F7" w14:textId="4569777A"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que se entiende que lo no especificado en la presente licitación operará bajo las políticas y condiciones generales del seguro de autos de la aseguradora que resulte adjudicada.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80BCB4F" w14:textId="77777777" w:rsidR="008238A1" w:rsidRDefault="008238A1" w:rsidP="008238A1">
            <w:pPr>
              <w:jc w:val="both"/>
              <w:rPr>
                <w:rFonts w:eastAsia="Times New Roman" w:cs="Arial"/>
                <w:bCs/>
                <w:color w:val="BA167F"/>
                <w:szCs w:val="20"/>
                <w:lang w:val="es-ES_tradnl"/>
              </w:rPr>
            </w:pPr>
          </w:p>
          <w:p w14:paraId="37836786" w14:textId="77777777" w:rsidR="008238A1" w:rsidRPr="00AB199B" w:rsidRDefault="008238A1" w:rsidP="008238A1">
            <w:pPr>
              <w:jc w:val="both"/>
              <w:rPr>
                <w:rFonts w:eastAsia="Times New Roman" w:cs="Arial"/>
                <w:bCs/>
                <w:color w:val="000000" w:themeColor="text1"/>
                <w:szCs w:val="20"/>
                <w:lang w:val="es-ES_tradnl"/>
              </w:rPr>
            </w:pPr>
            <w:r w:rsidRPr="00AB199B">
              <w:rPr>
                <w:rFonts w:eastAsia="Times New Roman" w:cs="Arial"/>
                <w:bCs/>
                <w:color w:val="000000" w:themeColor="text1"/>
                <w:szCs w:val="20"/>
                <w:lang w:val="es-ES_tradnl"/>
              </w:rPr>
              <w:t xml:space="preserve">No se confirma su apreciación, favor de apegarse a lo establecido en el apartado CLÁUSULAS QUE DEBERÁN INCLUIR LAS PÓLIZAS QUE SE CONTRATEN, </w:t>
            </w:r>
            <w:r w:rsidRPr="00AB199B">
              <w:rPr>
                <w:rFonts w:eastAsia="Times New Roman" w:cs="Arial"/>
                <w:color w:val="000000" w:themeColor="text1"/>
                <w:szCs w:val="20"/>
              </w:rPr>
              <w:t>CLÁUSULA 21ª PRELACIÓN del Anexo 1 “Especificaciones Técnicas” de la convocatoria, que a la letra establece:</w:t>
            </w:r>
          </w:p>
          <w:p w14:paraId="472740A4" w14:textId="77777777" w:rsidR="008238A1" w:rsidRPr="00AB199B" w:rsidRDefault="008238A1" w:rsidP="008238A1">
            <w:pPr>
              <w:jc w:val="both"/>
              <w:rPr>
                <w:rFonts w:eastAsia="Times New Roman" w:cs="Arial"/>
                <w:bCs/>
                <w:i/>
                <w:iCs/>
                <w:color w:val="000000" w:themeColor="text1"/>
                <w:szCs w:val="20"/>
              </w:rPr>
            </w:pPr>
            <w:r w:rsidRPr="00AB199B">
              <w:rPr>
                <w:rFonts w:eastAsia="Times New Roman" w:cs="Arial"/>
                <w:bCs/>
                <w:i/>
                <w:iCs/>
                <w:color w:val="000000" w:themeColor="text1"/>
                <w:szCs w:val="20"/>
              </w:rPr>
              <w:t>“Las presentes condiciones de operación son aplicables a todas las secciones de esta póliza, en tanto no se contrapongan con las condiciones particulares o especiales, en cuyo caso tendrán prelación estas últimas sobre las primeras.</w:t>
            </w:r>
          </w:p>
          <w:p w14:paraId="47E7BFED" w14:textId="77777777" w:rsidR="008238A1" w:rsidRPr="00AB199B" w:rsidRDefault="008238A1" w:rsidP="008238A1">
            <w:pPr>
              <w:jc w:val="both"/>
              <w:rPr>
                <w:rFonts w:eastAsia="Times New Roman" w:cs="Arial"/>
                <w:bCs/>
                <w:i/>
                <w:iCs/>
                <w:color w:val="000000" w:themeColor="text1"/>
                <w:szCs w:val="20"/>
              </w:rPr>
            </w:pPr>
            <w:r w:rsidRPr="00AB199B">
              <w:rPr>
                <w:rFonts w:eastAsia="Times New Roman" w:cs="Arial"/>
                <w:bCs/>
                <w:i/>
                <w:iCs/>
                <w:color w:val="000000" w:themeColor="text1"/>
                <w:szCs w:val="20"/>
              </w:rPr>
              <w:t>Quedan sujetas las partes contratantes a las presentes condiciones únicas de operación, teniendo prelación en cuanto sean contrarias a las condiciones generales de LA ASEGURADORA y sus endosos, no teniendo validez cualquier exclusión no mencionada en estas condiciones únicas de operación ni cualquier otra modificación no acordada.”</w:t>
            </w:r>
          </w:p>
          <w:p w14:paraId="20BAB39A" w14:textId="77777777" w:rsidR="008238A1" w:rsidRDefault="008238A1" w:rsidP="008238A1">
            <w:pPr>
              <w:jc w:val="both"/>
              <w:rPr>
                <w:rFonts w:eastAsia="Times New Roman" w:cs="Arial"/>
                <w:bCs/>
                <w:color w:val="BA167F"/>
                <w:szCs w:val="20"/>
              </w:rPr>
            </w:pPr>
          </w:p>
          <w:p w14:paraId="3588DFE1" w14:textId="77777777" w:rsidR="008238A1" w:rsidRPr="00932B3A" w:rsidRDefault="008238A1" w:rsidP="008238A1">
            <w:pPr>
              <w:jc w:val="both"/>
              <w:rPr>
                <w:rFonts w:eastAsia="Times New Roman" w:cs="Arial"/>
                <w:bCs/>
                <w:color w:val="BA167F"/>
                <w:szCs w:val="20"/>
              </w:rPr>
            </w:pPr>
          </w:p>
          <w:p w14:paraId="540BD4F0" w14:textId="77777777" w:rsidR="008238A1" w:rsidRPr="009200C3" w:rsidRDefault="008238A1" w:rsidP="008238A1">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4F4DDB7" w14:textId="5F0198C6"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1559B634"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CF87199" w14:textId="7A195AC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lastRenderedPageBreak/>
              <w:t>18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22AE3B5" w14:textId="39BBC3B5"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PAG.35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026E6A87" w14:textId="734FBAB6"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60F9735D" w14:textId="54BACEA7"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En alcance a la pregunta anterior en caso de ser respondida de forma positiva, no será necesario incluir las condiciones de mi representada en nuestra propuesta.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5B4EBC32" w14:textId="77777777" w:rsidR="008238A1" w:rsidRPr="00AB199B" w:rsidRDefault="008238A1" w:rsidP="008238A1">
            <w:pPr>
              <w:jc w:val="both"/>
              <w:rPr>
                <w:rFonts w:eastAsia="Times New Roman" w:cs="Arial"/>
                <w:bCs/>
                <w:color w:val="000000" w:themeColor="text1"/>
                <w:szCs w:val="20"/>
                <w:lang w:val="es-ES_tradnl"/>
              </w:rPr>
            </w:pPr>
            <w:r w:rsidRPr="00AB199B">
              <w:rPr>
                <w:rFonts w:eastAsia="Times New Roman" w:cs="Arial"/>
                <w:bCs/>
                <w:color w:val="000000" w:themeColor="text1"/>
                <w:szCs w:val="20"/>
                <w:lang w:val="es-ES_tradnl"/>
              </w:rPr>
              <w:t xml:space="preserve">Se informa que no será necesario incluir las condiciones generales de la aseguradora, favor de apegarse a lo establecido en el apartado CLÁUSULAS QUE DEBERÁN INCLUIR LAS PÓLIZAS QUE SE CONTRATEN, </w:t>
            </w:r>
            <w:r w:rsidRPr="00AB199B">
              <w:rPr>
                <w:rFonts w:eastAsia="Times New Roman" w:cs="Arial"/>
                <w:color w:val="000000" w:themeColor="text1"/>
                <w:szCs w:val="20"/>
              </w:rPr>
              <w:t>CLÁUSULA 21ª PRELACIÓN del Anexo 1 “Especificaciones Técnicas” de la convocatoria, que a la letra establece:</w:t>
            </w:r>
          </w:p>
          <w:p w14:paraId="7696A2F3" w14:textId="77777777" w:rsidR="008238A1" w:rsidRPr="00AB199B" w:rsidRDefault="008238A1" w:rsidP="008238A1">
            <w:pPr>
              <w:jc w:val="both"/>
              <w:rPr>
                <w:rFonts w:eastAsia="Times New Roman" w:cs="Arial"/>
                <w:bCs/>
                <w:i/>
                <w:iCs/>
                <w:color w:val="000000" w:themeColor="text1"/>
                <w:szCs w:val="20"/>
              </w:rPr>
            </w:pPr>
            <w:r w:rsidRPr="00AB199B">
              <w:rPr>
                <w:rFonts w:eastAsia="Times New Roman" w:cs="Arial"/>
                <w:bCs/>
                <w:i/>
                <w:iCs/>
                <w:color w:val="000000" w:themeColor="text1"/>
                <w:szCs w:val="20"/>
              </w:rPr>
              <w:t>“Las presentes condiciones de operación son aplicables a todas las secciones de esta póliza, en tanto no se contrapongan con las condiciones particulares o especiales, en cuyo caso tendrán prelación estas últimas sobre las primeras.</w:t>
            </w:r>
          </w:p>
          <w:p w14:paraId="0BF64DD9" w14:textId="77777777" w:rsidR="008238A1" w:rsidRPr="00AB199B" w:rsidRDefault="008238A1" w:rsidP="008238A1">
            <w:pPr>
              <w:jc w:val="both"/>
              <w:rPr>
                <w:rFonts w:eastAsia="Times New Roman" w:cs="Arial"/>
                <w:bCs/>
                <w:i/>
                <w:iCs/>
                <w:color w:val="000000" w:themeColor="text1"/>
                <w:szCs w:val="20"/>
              </w:rPr>
            </w:pPr>
            <w:r w:rsidRPr="00AB199B">
              <w:rPr>
                <w:rFonts w:eastAsia="Times New Roman" w:cs="Arial"/>
                <w:bCs/>
                <w:i/>
                <w:iCs/>
                <w:color w:val="000000" w:themeColor="text1"/>
                <w:szCs w:val="20"/>
              </w:rPr>
              <w:t>Quedan sujetas las partes contratantes a las presentes condiciones únicas de operación, teniendo prelación en cuanto sean contrarias a las condiciones generales de LA ASEGURADORA y sus endosos, no teniendo validez cualquier exclusión no mencionada en estas condiciones únicas de operación ni cualquier otra modificación no acordada.”</w:t>
            </w:r>
          </w:p>
          <w:p w14:paraId="5CCBAB13" w14:textId="77777777" w:rsidR="008238A1" w:rsidRPr="009200C3" w:rsidRDefault="008238A1" w:rsidP="008238A1">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C6EE527" w14:textId="03154432"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62747952"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47BB566" w14:textId="1D96C44C"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19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8EADFB2" w14:textId="3BF5531A"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36</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4594A11B" w14:textId="4D81EED3"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 del Aseguramiento del 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71F562CB" w14:textId="0CB40174"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confirmar que el asesor externo contratado por la dependencia no tendrá relación con la compañía aseguradora </w:t>
            </w:r>
            <w:r w:rsidRPr="009200C3">
              <w:rPr>
                <w:rFonts w:cs="Arial"/>
                <w:color w:val="000000" w:themeColor="text1"/>
                <w:szCs w:val="20"/>
                <w:lang w:eastAsia="es-MX"/>
              </w:rPr>
              <w:lastRenderedPageBreak/>
              <w:t>adjudicada, por consecuencia, la compañía aseguradora adjudicada no pagará algún concepto de comisión, bono o algún tipo de ingreso para dicho agente.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DDC0BB7" w14:textId="09656665" w:rsidR="008238A1" w:rsidRPr="009200C3" w:rsidRDefault="003953ED" w:rsidP="008238A1">
            <w:pPr>
              <w:jc w:val="both"/>
              <w:rPr>
                <w:rFonts w:eastAsia="Times New Roman" w:cs="Arial"/>
                <w:bCs/>
                <w:szCs w:val="20"/>
                <w:lang w:val="es-ES_tradnl"/>
              </w:rPr>
            </w:pPr>
            <w:r>
              <w:rPr>
                <w:rFonts w:eastAsia="Times New Roman" w:cs="Arial"/>
                <w:bCs/>
                <w:szCs w:val="20"/>
                <w:lang w:val="es-ES_tradnl"/>
              </w:rPr>
              <w:lastRenderedPageBreak/>
              <w:t>Se confirma su apreciación.</w:t>
            </w:r>
            <w:r w:rsidR="008238A1">
              <w:rPr>
                <w:rFonts w:eastAsia="Times New Roman" w:cs="Arial"/>
                <w:bCs/>
                <w:szCs w:val="20"/>
                <w:lang w:val="es-ES_tradnl"/>
              </w:rPr>
              <w:t xml:space="preserve"> </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2DBA62FE" w14:textId="3B8D7648"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54702D05"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AA13B51" w14:textId="70A868B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66D72C8" w14:textId="07C67A25"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PAG.38</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FD9531F" w14:textId="64489782"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 del Aseguramiento del 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4FE94DA9" w14:textId="77777777" w:rsidR="008238A1" w:rsidRPr="009200C3" w:rsidRDefault="008238A1" w:rsidP="008238A1">
            <w:pPr>
              <w:pStyle w:val="Textoindependiente2"/>
              <w:jc w:val="both"/>
              <w:rPr>
                <w:rFonts w:eastAsiaTheme="minorHAnsi" w:cs="Arial"/>
                <w:color w:val="000000" w:themeColor="text1"/>
                <w:lang w:val="es-MX" w:eastAsia="es-MX"/>
              </w:rPr>
            </w:pPr>
            <w:r w:rsidRPr="009200C3">
              <w:rPr>
                <w:rFonts w:eastAsiaTheme="minorHAnsi" w:cs="Arial"/>
                <w:color w:val="000000" w:themeColor="text1"/>
                <w:lang w:val="es-MX" w:eastAsia="es-MX"/>
              </w:rPr>
              <w:t>Se solicita amablemente a la convocante favor de confirmar si existen unidades blindadas, y cuál es el valor de blindaje. Favor de pronunciarse al respecto.</w:t>
            </w:r>
          </w:p>
          <w:p w14:paraId="2F56BED4" w14:textId="77777777" w:rsidR="008238A1" w:rsidRPr="009200C3" w:rsidRDefault="008238A1" w:rsidP="008238A1">
            <w:pPr>
              <w:pStyle w:val="Encabezado"/>
              <w:jc w:val="both"/>
              <w:rPr>
                <w:rFonts w:cs="Arial"/>
                <w:color w:val="000000" w:themeColor="text1"/>
                <w:szCs w:val="20"/>
                <w:lang w:eastAsia="es-MX"/>
              </w:rPr>
            </w:pP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CFF831F"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t>No se confirma, el Instituto no cuenta con</w:t>
            </w:r>
            <w:r w:rsidRPr="00C721CB">
              <w:rPr>
                <w:rFonts w:eastAsia="Times New Roman" w:cs="Arial"/>
                <w:bCs/>
                <w:szCs w:val="20"/>
                <w:lang w:val="es-ES_tradnl"/>
              </w:rPr>
              <w:t xml:space="preserve"> unidades blindadas</w:t>
            </w:r>
            <w:r>
              <w:rPr>
                <w:rFonts w:eastAsia="Times New Roman" w:cs="Arial"/>
                <w:bCs/>
                <w:szCs w:val="20"/>
                <w:lang w:val="es-ES_tradnl"/>
              </w:rPr>
              <w:t>.</w:t>
            </w:r>
          </w:p>
          <w:p w14:paraId="3156035F" w14:textId="77777777" w:rsidR="008238A1" w:rsidRDefault="008238A1" w:rsidP="008238A1">
            <w:pPr>
              <w:jc w:val="both"/>
              <w:rPr>
                <w:rFonts w:eastAsia="Times New Roman" w:cs="Arial"/>
                <w:bCs/>
                <w:szCs w:val="20"/>
              </w:rPr>
            </w:pPr>
            <w:r>
              <w:rPr>
                <w:rFonts w:eastAsia="Times New Roman" w:cs="Arial"/>
                <w:bCs/>
                <w:szCs w:val="20"/>
                <w:lang w:val="es-ES_tradnl"/>
              </w:rPr>
              <w:t xml:space="preserve">Lo anterior, de conformidad con </w:t>
            </w:r>
            <w:r w:rsidRPr="005F1343">
              <w:rPr>
                <w:rFonts w:eastAsia="Times New Roman" w:cs="Arial"/>
                <w:bCs/>
                <w:szCs w:val="20"/>
                <w:lang w:val="es-ES_tradnl"/>
              </w:rPr>
              <w:t>el archivo Excel denominado Parque-vehicular-asegurable_corte-19-enero-2026 publicado en la página oficial</w:t>
            </w:r>
            <w:r>
              <w:rPr>
                <w:rFonts w:eastAsia="Times New Roman" w:cs="Arial"/>
                <w:bCs/>
                <w:szCs w:val="20"/>
                <w:lang w:val="es-ES_tradnl"/>
              </w:rPr>
              <w:t xml:space="preserve"> </w:t>
            </w:r>
            <w:r w:rsidRPr="005F1343">
              <w:rPr>
                <w:rFonts w:eastAsia="Times New Roman" w:cs="Arial"/>
                <w:bCs/>
                <w:szCs w:val="20"/>
              </w:rPr>
              <w:t xml:space="preserve">del Instituto Nacional Electoral: </w:t>
            </w:r>
            <w:r w:rsidRPr="005F1343">
              <w:t xml:space="preserve"> </w:t>
            </w:r>
            <w:hyperlink r:id="rId13"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ascii="Poppins" w:eastAsia="Times New Roman" w:hAnsi="Poppins" w:cs="Poppins"/>
                <w:color w:val="292B2C"/>
                <w:sz w:val="24"/>
                <w:szCs w:val="24"/>
                <w:lang w:eastAsia="es-MX"/>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xml:space="preserve">, </w:t>
            </w:r>
            <w:r w:rsidRPr="005F1343">
              <w:rPr>
                <w:rFonts w:eastAsia="Times New Roman" w:cs="Arial"/>
                <w:bCs/>
                <w:szCs w:val="20"/>
              </w:rPr>
              <w:t>el cual puede ser localizado en el siguiente vínculo:</w:t>
            </w:r>
          </w:p>
          <w:p w14:paraId="4BCC1573" w14:textId="77777777" w:rsidR="008238A1" w:rsidRDefault="008238A1" w:rsidP="008238A1">
            <w:pPr>
              <w:jc w:val="both"/>
              <w:rPr>
                <w:rFonts w:eastAsia="Times New Roman" w:cs="Arial"/>
                <w:bCs/>
                <w:szCs w:val="20"/>
                <w:lang w:val="es-ES_tradnl"/>
              </w:rPr>
            </w:pPr>
            <w:hyperlink r:id="rId14" w:history="1">
              <w:r w:rsidRPr="005F1343">
                <w:rPr>
                  <w:rStyle w:val="Hipervnculo"/>
                  <w:rFonts w:eastAsia="Times New Roman" w:cs="Arial"/>
                  <w:bCs/>
                  <w:szCs w:val="20"/>
                </w:rPr>
                <w:t>Parque-vehicular-asegurable_corte-19-enero-2026.xlsx</w:t>
              </w:r>
            </w:hyperlink>
          </w:p>
          <w:p w14:paraId="2DE39A71" w14:textId="77777777" w:rsidR="008238A1" w:rsidRPr="009200C3" w:rsidRDefault="008238A1" w:rsidP="008238A1">
            <w:pPr>
              <w:jc w:val="both"/>
              <w:rPr>
                <w:rFonts w:cs="Arial"/>
                <w:color w:val="000000" w:themeColor="text1"/>
                <w:szCs w:val="20"/>
                <w:lang w:eastAsia="es-MX"/>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FA8A936" w14:textId="6F5FB09F"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5B977B4B"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7599FC6" w14:textId="44553AC4"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45338BC" w14:textId="14BC3A0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PAG.38</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7B45AE9" w14:textId="140B3407"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 del Aseguramiento del 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5D109BF2" w14:textId="0CD7B255" w:rsidR="008238A1" w:rsidRPr="009200C3" w:rsidRDefault="008238A1" w:rsidP="008238A1">
            <w:pPr>
              <w:pStyle w:val="Encabezado"/>
              <w:jc w:val="both"/>
              <w:rPr>
                <w:rFonts w:cs="Arial"/>
                <w:color w:val="000000" w:themeColor="text1"/>
                <w:szCs w:val="20"/>
                <w:lang w:eastAsia="es-MX"/>
              </w:rPr>
            </w:pPr>
            <w:r w:rsidRPr="009200C3">
              <w:rPr>
                <w:rFonts w:cs="Arial"/>
                <w:color w:val="000000" w:themeColor="text1"/>
                <w:szCs w:val="20"/>
                <w:lang w:eastAsia="es-MX"/>
              </w:rPr>
              <w:t xml:space="preserve">Solicitamos a la convocante que en caso de ser positiva la respuesta anterior, solo se considere el aseguramiento para efectos de daños materiales, a unidades con hasta 5 años de antigüedad. </w:t>
            </w:r>
            <w:r w:rsidRPr="009200C3">
              <w:rPr>
                <w:rFonts w:cs="Arial"/>
                <w:color w:val="000000" w:themeColor="text1"/>
                <w:szCs w:val="20"/>
                <w:lang w:eastAsia="es-MX"/>
              </w:rPr>
              <w:lastRenderedPageBreak/>
              <w:t>Una vez alcanzado el límite, solo se ampara para efectos de RC.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01633E8A"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lastRenderedPageBreak/>
              <w:t>No se confirma, el Instituto no cuenta con</w:t>
            </w:r>
            <w:r w:rsidRPr="00C721CB">
              <w:rPr>
                <w:rFonts w:eastAsia="Times New Roman" w:cs="Arial"/>
                <w:bCs/>
                <w:szCs w:val="20"/>
                <w:lang w:val="es-ES_tradnl"/>
              </w:rPr>
              <w:t xml:space="preserve"> unidades blindadas</w:t>
            </w:r>
            <w:r>
              <w:rPr>
                <w:rFonts w:eastAsia="Times New Roman" w:cs="Arial"/>
                <w:bCs/>
                <w:szCs w:val="20"/>
                <w:lang w:val="es-ES_tradnl"/>
              </w:rPr>
              <w:t>.</w:t>
            </w:r>
          </w:p>
          <w:p w14:paraId="5762E0DD" w14:textId="77777777" w:rsidR="008238A1" w:rsidRDefault="008238A1" w:rsidP="008238A1">
            <w:pPr>
              <w:jc w:val="both"/>
              <w:rPr>
                <w:rFonts w:eastAsia="Times New Roman" w:cs="Arial"/>
                <w:bCs/>
                <w:szCs w:val="20"/>
              </w:rPr>
            </w:pPr>
            <w:r>
              <w:rPr>
                <w:rFonts w:eastAsia="Times New Roman" w:cs="Arial"/>
                <w:bCs/>
                <w:szCs w:val="20"/>
                <w:lang w:val="es-ES_tradnl"/>
              </w:rPr>
              <w:t xml:space="preserve">Lo anterior, de conformidad con </w:t>
            </w:r>
            <w:r w:rsidRPr="005F1343">
              <w:rPr>
                <w:rFonts w:eastAsia="Times New Roman" w:cs="Arial"/>
                <w:bCs/>
                <w:szCs w:val="20"/>
                <w:lang w:val="es-ES_tradnl"/>
              </w:rPr>
              <w:t>el archivo Excel denominado Parque-vehicular-asegurable_corte-19-enero-2026 publicado en la página oficial</w:t>
            </w:r>
            <w:r>
              <w:rPr>
                <w:rFonts w:eastAsia="Times New Roman" w:cs="Arial"/>
                <w:bCs/>
                <w:szCs w:val="20"/>
                <w:lang w:val="es-ES_tradnl"/>
              </w:rPr>
              <w:t xml:space="preserve"> </w:t>
            </w:r>
            <w:r w:rsidRPr="005F1343">
              <w:rPr>
                <w:rFonts w:eastAsia="Times New Roman" w:cs="Arial"/>
                <w:bCs/>
                <w:szCs w:val="20"/>
              </w:rPr>
              <w:t xml:space="preserve">del Instituto Nacional Electoral: </w:t>
            </w:r>
            <w:r w:rsidRPr="005F1343">
              <w:t xml:space="preserve"> </w:t>
            </w:r>
            <w:hyperlink r:id="rId15" w:history="1">
              <w:r w:rsidRPr="005F1343">
                <w:rPr>
                  <w:rStyle w:val="Hipervnculo"/>
                  <w:rFonts w:eastAsia="Times New Roman" w:cs="Arial"/>
                  <w:bCs/>
                  <w:szCs w:val="20"/>
                </w:rPr>
                <w:t xml:space="preserve">Licitaciones – Contrataciones presenciales - </w:t>
              </w:r>
              <w:r w:rsidRPr="005F1343">
                <w:rPr>
                  <w:rStyle w:val="Hipervnculo"/>
                  <w:rFonts w:eastAsia="Times New Roman" w:cs="Arial"/>
                  <w:bCs/>
                  <w:szCs w:val="20"/>
                </w:rPr>
                <w:lastRenderedPageBreak/>
                <w:t>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ascii="Poppins" w:eastAsia="Times New Roman" w:hAnsi="Poppins" w:cs="Poppins"/>
                <w:color w:val="292B2C"/>
                <w:sz w:val="24"/>
                <w:szCs w:val="24"/>
                <w:lang w:eastAsia="es-MX"/>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w:t>
            </w:r>
            <w:r>
              <w:rPr>
                <w:rFonts w:eastAsia="Times New Roman" w:cs="Arial"/>
                <w:bCs/>
                <w:szCs w:val="20"/>
              </w:rPr>
              <w:t xml:space="preserve"> </w:t>
            </w:r>
            <w:r w:rsidRPr="005F1343">
              <w:rPr>
                <w:rFonts w:eastAsia="Times New Roman" w:cs="Arial"/>
                <w:bCs/>
                <w:szCs w:val="20"/>
              </w:rPr>
              <w:t xml:space="preserve"> vehicular del Instituto Nacional Electoral”</w:t>
            </w:r>
            <w:r>
              <w:rPr>
                <w:rFonts w:eastAsia="Times New Roman" w:cs="Arial"/>
                <w:bCs/>
                <w:szCs w:val="20"/>
              </w:rPr>
              <w:t xml:space="preserve">, </w:t>
            </w:r>
            <w:r w:rsidRPr="005F1343">
              <w:rPr>
                <w:rFonts w:eastAsia="Times New Roman" w:cs="Arial"/>
                <w:bCs/>
                <w:szCs w:val="20"/>
              </w:rPr>
              <w:t>el cual puede ser localizado en el siguiente vínculo:</w:t>
            </w:r>
          </w:p>
          <w:p w14:paraId="613B8421" w14:textId="075968FD" w:rsidR="008238A1" w:rsidRPr="009200C3" w:rsidRDefault="008238A1" w:rsidP="008238A1">
            <w:pPr>
              <w:jc w:val="both"/>
              <w:rPr>
                <w:rFonts w:cs="Arial"/>
                <w:color w:val="000000" w:themeColor="text1"/>
                <w:szCs w:val="20"/>
                <w:lang w:eastAsia="es-MX"/>
              </w:rPr>
            </w:pPr>
            <w:hyperlink r:id="rId16" w:history="1">
              <w:r w:rsidRPr="005F1343">
                <w:rPr>
                  <w:rStyle w:val="Hipervnculo"/>
                  <w:rFonts w:eastAsia="Times New Roman" w:cs="Arial"/>
                  <w:bCs/>
                  <w:szCs w:val="20"/>
                </w:rPr>
                <w:t>Parque-vehicular-asegurable_corte-19-enero-2026.xlsx</w:t>
              </w:r>
            </w:hyperlink>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4348D170" w14:textId="0C1D63AB"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8238A1" w:rsidRPr="009200C3" w14:paraId="0C2CA85C"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58A2AB9" w14:textId="49E12CC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095ACD0" w14:textId="5E8006EA"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PAG.38</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2913647B" w14:textId="70962E6C"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Especificaciones Técnicas del Aseguramiento del 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4C7FE942" w14:textId="77777777" w:rsidR="008238A1" w:rsidRPr="009200C3" w:rsidRDefault="008238A1" w:rsidP="008238A1">
            <w:pPr>
              <w:pStyle w:val="Textoindependiente2"/>
              <w:jc w:val="both"/>
              <w:rPr>
                <w:rFonts w:cs="Arial"/>
                <w:b/>
                <w:color w:val="000000" w:themeColor="text1"/>
                <w:lang w:val="es-ES" w:eastAsia="es-MX"/>
              </w:rPr>
            </w:pPr>
            <w:r w:rsidRPr="009200C3">
              <w:rPr>
                <w:rFonts w:cs="Arial"/>
                <w:color w:val="000000" w:themeColor="text1"/>
                <w:lang w:val="es-ES" w:eastAsia="es-MX"/>
              </w:rPr>
              <w:t>Se solicita amablemente a la convocante, indicar el valor de las oficinas móviles, autobuses y vehículos especializados dentro del parque. Favor de pronunciarse al respecto.</w:t>
            </w:r>
          </w:p>
          <w:p w14:paraId="68029002" w14:textId="77777777" w:rsidR="008238A1" w:rsidRPr="009200C3" w:rsidRDefault="008238A1" w:rsidP="008238A1">
            <w:pPr>
              <w:pStyle w:val="Encabezado"/>
              <w:jc w:val="both"/>
              <w:rPr>
                <w:rFonts w:eastAsia="Times New Roman" w:cs="Arial"/>
                <w:bCs/>
                <w:iCs/>
                <w:szCs w:val="20"/>
                <w:lang w:val="es-ES_tradnl"/>
              </w:rPr>
            </w:pP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5E853B9C" w14:textId="27E2133F" w:rsidR="008238A1" w:rsidRDefault="008238A1" w:rsidP="008238A1">
            <w:pPr>
              <w:jc w:val="both"/>
              <w:rPr>
                <w:rFonts w:eastAsia="Times New Roman" w:cs="Arial"/>
                <w:bCs/>
                <w:szCs w:val="20"/>
              </w:rPr>
            </w:pPr>
            <w:r w:rsidRPr="005F1343">
              <w:rPr>
                <w:rFonts w:eastAsia="Times New Roman" w:cs="Arial"/>
                <w:bCs/>
                <w:szCs w:val="20"/>
              </w:rPr>
              <w:t>La información con la que cuenta la convocante fue publicada en la página oficial del Instituto Nacional Electoral:</w:t>
            </w:r>
            <w:r>
              <w:rPr>
                <w:rFonts w:eastAsia="Times New Roman" w:cs="Arial"/>
                <w:bCs/>
                <w:szCs w:val="20"/>
              </w:rPr>
              <w:t xml:space="preserve"> </w:t>
            </w:r>
            <w:hyperlink r:id="rId17"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ascii="Poppins" w:eastAsia="Times New Roman" w:hAnsi="Poppins" w:cs="Poppins"/>
                <w:color w:val="292B2C"/>
                <w:sz w:val="24"/>
                <w:szCs w:val="24"/>
                <w:lang w:eastAsia="es-MX"/>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w:t>
            </w:r>
            <w:r>
              <w:rPr>
                <w:rFonts w:eastAsia="Times New Roman" w:cs="Arial"/>
                <w:bCs/>
                <w:szCs w:val="20"/>
              </w:rPr>
              <w:t xml:space="preserve"> </w:t>
            </w:r>
            <w:r w:rsidRPr="005F1343">
              <w:rPr>
                <w:rFonts w:eastAsia="Times New Roman" w:cs="Arial"/>
                <w:bCs/>
                <w:szCs w:val="20"/>
              </w:rPr>
              <w:t xml:space="preserve"> vehicular del Instituto Nacional Electoral”</w:t>
            </w:r>
            <w:r>
              <w:rPr>
                <w:rFonts w:eastAsia="Times New Roman" w:cs="Arial"/>
                <w:bCs/>
                <w:szCs w:val="20"/>
              </w:rPr>
              <w:t xml:space="preserve">, </w:t>
            </w:r>
            <w:r w:rsidR="004C5EC8">
              <w:rPr>
                <w:rFonts w:eastAsia="Times New Roman" w:cs="Arial"/>
                <w:bCs/>
                <w:szCs w:val="20"/>
              </w:rPr>
              <w:t>la</w:t>
            </w:r>
            <w:r w:rsidRPr="005F1343">
              <w:rPr>
                <w:rFonts w:eastAsia="Times New Roman" w:cs="Arial"/>
                <w:bCs/>
                <w:szCs w:val="20"/>
              </w:rPr>
              <w:t xml:space="preserve"> cual puede ser localizad</w:t>
            </w:r>
            <w:r w:rsidR="004C5EC8">
              <w:rPr>
                <w:rFonts w:eastAsia="Times New Roman" w:cs="Arial"/>
                <w:bCs/>
                <w:szCs w:val="20"/>
              </w:rPr>
              <w:t>a</w:t>
            </w:r>
            <w:r w:rsidRPr="005F1343">
              <w:rPr>
                <w:rFonts w:eastAsia="Times New Roman" w:cs="Arial"/>
                <w:bCs/>
                <w:szCs w:val="20"/>
              </w:rPr>
              <w:t xml:space="preserve"> en el siguiente vínculo:</w:t>
            </w:r>
          </w:p>
          <w:p w14:paraId="384CBB1F" w14:textId="77777777" w:rsidR="008238A1" w:rsidRDefault="008238A1" w:rsidP="008238A1">
            <w:pPr>
              <w:jc w:val="both"/>
            </w:pPr>
            <w:hyperlink r:id="rId18" w:history="1">
              <w:r w:rsidRPr="005F1343">
                <w:rPr>
                  <w:rStyle w:val="Hipervnculo"/>
                  <w:rFonts w:eastAsia="Times New Roman" w:cs="Arial"/>
                  <w:bCs/>
                  <w:szCs w:val="20"/>
                </w:rPr>
                <w:t>Parque-vehicular-asegurable_corte-19-enero-2026.xlsx</w:t>
              </w:r>
            </w:hyperlink>
          </w:p>
          <w:p w14:paraId="455B87F3" w14:textId="52F7A34B" w:rsidR="008238A1" w:rsidRPr="009200C3" w:rsidRDefault="008238A1" w:rsidP="008238A1">
            <w:pPr>
              <w:jc w:val="both"/>
              <w:rPr>
                <w:rFonts w:eastAsia="Times New Roman" w:cs="Arial"/>
                <w:bCs/>
                <w:szCs w:val="20"/>
                <w:lang w:val="es-ES_tradnl"/>
              </w:rPr>
            </w:pPr>
            <w:r>
              <w:t xml:space="preserve">Respecto al valor solicitado de </w:t>
            </w:r>
            <w:r w:rsidRPr="009175BD">
              <w:t>las oficinas móviles, autobuses y vehículos especializados dentro del parque</w:t>
            </w:r>
            <w:r>
              <w:t xml:space="preserve"> vehicular, se informa que, </w:t>
            </w:r>
            <w:r w:rsidRPr="009175BD">
              <w:t>en caso de siniestro que tenga afectación, esta</w:t>
            </w:r>
            <w:r>
              <w:t>s</w:t>
            </w:r>
            <w:r w:rsidRPr="009175BD">
              <w:t xml:space="preserve"> será</w:t>
            </w:r>
            <w:r>
              <w:t>n</w:t>
            </w:r>
            <w:r w:rsidRPr="009175BD">
              <w:t xml:space="preserve"> pagada</w:t>
            </w:r>
            <w:r>
              <w:t>s</w:t>
            </w:r>
            <w:r w:rsidRPr="009175BD">
              <w:t xml:space="preserve"> a valor de reposición a la fecha del siniestro</w:t>
            </w:r>
            <w:r w:rsidR="005058F9">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37B4C58" w14:textId="658B9008"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6C00E4EA" w14:textId="77777777" w:rsidTr="003953ED">
        <w:trPr>
          <w:trHeight w:val="989"/>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0C39D81" w14:textId="622464E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B7E3F7F" w14:textId="294039FA"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46</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4556B89D" w14:textId="1FFD04EA"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H) Servicios de asistencia vial o en viaje</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2AF531D5" w14:textId="48B2375C"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val="es-ES" w:eastAsia="es-MX"/>
              </w:rPr>
              <w:t>Se solicita amablemente a la convocante que en el caso de asistencia vial, el envío de gasolina sea con cargo al asegurado.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BC9167F" w14:textId="77777777" w:rsidR="008238A1" w:rsidRDefault="008238A1" w:rsidP="008238A1">
            <w:pPr>
              <w:jc w:val="both"/>
              <w:rPr>
                <w:rFonts w:eastAsia="Times New Roman" w:cs="Arial"/>
                <w:bCs/>
                <w:szCs w:val="20"/>
                <w:lang w:val="es-ES_tradnl"/>
              </w:rPr>
            </w:pPr>
          </w:p>
          <w:p w14:paraId="2C70CCA5"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t>No se acepta su propuesta, de ser el caso deberá ser cubierto por la aseguradora.</w:t>
            </w:r>
          </w:p>
          <w:p w14:paraId="1B858735" w14:textId="0976C390" w:rsidR="008238A1" w:rsidRPr="009200C3" w:rsidRDefault="008238A1" w:rsidP="008238A1">
            <w:pPr>
              <w:jc w:val="both"/>
              <w:rPr>
                <w:rFonts w:eastAsia="Times New Roman" w:cs="Arial"/>
                <w:bCs/>
                <w:szCs w:val="20"/>
                <w:lang w:val="es-ES_tradnl"/>
              </w:rPr>
            </w:pPr>
            <w:r>
              <w:rPr>
                <w:rFonts w:eastAsia="Times New Roman" w:cs="Arial"/>
                <w:bCs/>
                <w:szCs w:val="20"/>
                <w:lang w:val="es-ES_tradnl"/>
              </w:rPr>
              <w:lastRenderedPageBreak/>
              <w:t>Lo anterior, de conformidad con lo establecido en el inciso</w:t>
            </w:r>
            <w:r>
              <w:t xml:space="preserve"> </w:t>
            </w:r>
            <w:r w:rsidRPr="00806E95">
              <w:rPr>
                <w:rFonts w:eastAsia="Times New Roman" w:cs="Arial"/>
                <w:bCs/>
                <w:szCs w:val="20"/>
                <w:lang w:val="es-ES_tradnl"/>
              </w:rPr>
              <w:t>H) Servicios de asistencia vial o en viaje</w:t>
            </w:r>
            <w:r>
              <w:rPr>
                <w:rFonts w:eastAsia="Times New Roman" w:cs="Arial"/>
                <w:bCs/>
                <w:szCs w:val="20"/>
                <w:lang w:val="es-ES_tradnl"/>
              </w:rPr>
              <w:t>, cuarto párrafo del Anexo 1 “Especificaciones Técnicas”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CA0B306" w14:textId="6382173E"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8238A1" w:rsidRPr="009200C3" w14:paraId="4B65C888"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464991D" w14:textId="7802A0A8"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252D3F6" w14:textId="17DA3DE0"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46</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4E9A69E5" w14:textId="2A848322"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H) Servicios de asistencia vial o en viaje</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14DD54C1" w14:textId="38A77124"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val="es-ES" w:eastAsia="es-MX"/>
              </w:rPr>
              <w:t>Se solicita amablemente a la convocante que en los eventos donde el vehículo no pueda seguir circulando a consecuencia de perdida de llaves, en caso de reposición de la misma, el costo será a cargo de la dependencia.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10C29279" w14:textId="77777777" w:rsidR="008238A1" w:rsidRDefault="008238A1" w:rsidP="008238A1">
            <w:pPr>
              <w:jc w:val="both"/>
              <w:rPr>
                <w:rFonts w:eastAsia="Times New Roman" w:cs="Arial"/>
                <w:bCs/>
                <w:szCs w:val="20"/>
                <w:lang w:val="es-ES_tradnl"/>
              </w:rPr>
            </w:pPr>
          </w:p>
          <w:p w14:paraId="1379E37B" w14:textId="34A07D1A" w:rsidR="008238A1" w:rsidRDefault="008238A1" w:rsidP="008238A1">
            <w:pPr>
              <w:jc w:val="both"/>
              <w:rPr>
                <w:rFonts w:eastAsia="Times New Roman" w:cs="Arial"/>
                <w:bCs/>
                <w:szCs w:val="20"/>
                <w:lang w:val="es-ES_tradnl"/>
              </w:rPr>
            </w:pPr>
            <w:r>
              <w:rPr>
                <w:rFonts w:eastAsia="Times New Roman" w:cs="Arial"/>
                <w:bCs/>
                <w:szCs w:val="20"/>
                <w:lang w:val="es-ES_tradnl"/>
              </w:rPr>
              <w:t>Se confirma que en caso de pérdida de llaves el costo de reposición es con cargo al Instituto, sin embargo</w:t>
            </w:r>
            <w:r w:rsidR="005058F9">
              <w:rPr>
                <w:rFonts w:eastAsia="Times New Roman" w:cs="Arial"/>
                <w:bCs/>
                <w:szCs w:val="20"/>
                <w:lang w:val="es-ES_tradnl"/>
              </w:rPr>
              <w:t>,</w:t>
            </w:r>
            <w:r>
              <w:rPr>
                <w:rFonts w:eastAsia="Times New Roman" w:cs="Arial"/>
                <w:bCs/>
                <w:szCs w:val="20"/>
                <w:lang w:val="es-ES_tradnl"/>
              </w:rPr>
              <w:t xml:space="preserve"> la aseguradora tendrá que cubrir el traslado en caso de ser necesario.</w:t>
            </w:r>
          </w:p>
          <w:p w14:paraId="4618B003"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t>Lo anterior, de conformidad con el inciso</w:t>
            </w:r>
            <w:r>
              <w:t xml:space="preserve"> </w:t>
            </w:r>
            <w:r w:rsidRPr="00806E95">
              <w:rPr>
                <w:rFonts w:eastAsia="Times New Roman" w:cs="Arial"/>
                <w:bCs/>
                <w:szCs w:val="20"/>
                <w:lang w:val="es-ES_tradnl"/>
              </w:rPr>
              <w:t>H) Servicios de asistencia vial o en viaje</w:t>
            </w:r>
            <w:r>
              <w:rPr>
                <w:rFonts w:eastAsia="Times New Roman" w:cs="Arial"/>
                <w:bCs/>
                <w:szCs w:val="20"/>
                <w:lang w:val="es-ES_tradnl"/>
              </w:rPr>
              <w:t>, cuarto párrafo del Anexo 1 “Especificaciones Técnicas” de la convocatoria.</w:t>
            </w:r>
          </w:p>
          <w:p w14:paraId="3C25441F" w14:textId="77777777" w:rsidR="008238A1" w:rsidRDefault="008238A1" w:rsidP="008238A1">
            <w:pPr>
              <w:jc w:val="both"/>
              <w:rPr>
                <w:rFonts w:eastAsia="Times New Roman" w:cs="Arial"/>
                <w:bCs/>
                <w:szCs w:val="20"/>
                <w:lang w:val="es-ES_tradnl"/>
              </w:rPr>
            </w:pPr>
          </w:p>
          <w:p w14:paraId="0A092C6F" w14:textId="77777777" w:rsidR="008238A1" w:rsidRPr="009200C3" w:rsidRDefault="008238A1" w:rsidP="008238A1">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1CFA5A45" w14:textId="7CB33BB7"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66939A31"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B252F4A" w14:textId="0AAC37FD"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C940FDC" w14:textId="0BECAA7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50</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07314CEF" w14:textId="1153A079"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Para vehículos nacionales y extranjeros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0961106B" w14:textId="503FF941"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val="es-ES" w:eastAsia="es-MX"/>
              </w:rPr>
              <w:t>se solicita amablemente a la convocante indicar el valor de los vehículos que se indemnizaran a valor declarado.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BBF970F" w14:textId="0E5582B9" w:rsidR="008238A1" w:rsidRPr="009200C3" w:rsidRDefault="008238A1" w:rsidP="008238A1">
            <w:pPr>
              <w:jc w:val="both"/>
              <w:rPr>
                <w:rFonts w:eastAsia="Times New Roman" w:cs="Arial"/>
                <w:bCs/>
                <w:szCs w:val="20"/>
                <w:lang w:val="es-ES_tradnl"/>
              </w:rPr>
            </w:pPr>
            <w:r w:rsidRPr="00AB199B">
              <w:rPr>
                <w:rFonts w:eastAsia="Times New Roman" w:cs="Arial"/>
                <w:bCs/>
                <w:color w:val="000000" w:themeColor="text1"/>
                <w:szCs w:val="20"/>
                <w:lang w:val="es-ES_tradnl"/>
              </w:rPr>
              <w:t>Se informa que actualmente el Instituto no cuenta con vehículos extranjeros</w:t>
            </w:r>
            <w:r w:rsidR="003953ED">
              <w:rPr>
                <w:rFonts w:eastAsia="Times New Roman" w:cs="Arial"/>
                <w:bCs/>
                <w:color w:val="000000" w:themeColor="text1"/>
                <w:szCs w:val="20"/>
                <w:lang w:val="es-ES_tradnl"/>
              </w:rPr>
              <w:t xml:space="preserve">; sin embargo, </w:t>
            </w:r>
            <w:r w:rsidR="00BF119A">
              <w:rPr>
                <w:rFonts w:eastAsia="Times New Roman" w:cs="Arial"/>
                <w:bCs/>
                <w:color w:val="000000" w:themeColor="text1"/>
                <w:szCs w:val="20"/>
                <w:lang w:val="es-ES_tradnl"/>
              </w:rPr>
              <w:t>en caso de que durante la vigencia de la contratación se solicit</w:t>
            </w:r>
            <w:r w:rsidR="006C120A">
              <w:rPr>
                <w:rFonts w:eastAsia="Times New Roman" w:cs="Arial"/>
                <w:bCs/>
                <w:color w:val="000000" w:themeColor="text1"/>
                <w:szCs w:val="20"/>
                <w:lang w:val="es-ES_tradnl"/>
              </w:rPr>
              <w:t>e a la aseguradora</w:t>
            </w:r>
            <w:r w:rsidR="00BF119A">
              <w:rPr>
                <w:rFonts w:eastAsia="Times New Roman" w:cs="Arial"/>
                <w:bCs/>
                <w:color w:val="000000" w:themeColor="text1"/>
                <w:szCs w:val="20"/>
                <w:lang w:val="es-ES_tradnl"/>
              </w:rPr>
              <w:t xml:space="preserve"> el alta de algún vehículo extranjero, en ese momento </w:t>
            </w:r>
            <w:r w:rsidR="003953ED">
              <w:rPr>
                <w:rFonts w:eastAsia="Times New Roman" w:cs="Arial"/>
                <w:bCs/>
                <w:color w:val="000000" w:themeColor="text1"/>
                <w:szCs w:val="20"/>
                <w:lang w:val="es-ES_tradnl"/>
              </w:rPr>
              <w:t>se</w:t>
            </w:r>
            <w:r w:rsidR="003953ED" w:rsidRPr="009200C3">
              <w:rPr>
                <w:rFonts w:cs="Arial"/>
                <w:color w:val="000000" w:themeColor="text1"/>
                <w:szCs w:val="20"/>
                <w:lang w:val="es-ES" w:eastAsia="es-MX"/>
              </w:rPr>
              <w:t xml:space="preserve"> indicar</w:t>
            </w:r>
            <w:r w:rsidR="003953ED">
              <w:rPr>
                <w:rFonts w:cs="Arial"/>
                <w:color w:val="000000" w:themeColor="text1"/>
                <w:szCs w:val="20"/>
                <w:lang w:val="es-ES" w:eastAsia="es-MX"/>
              </w:rPr>
              <w:t xml:space="preserve">á </w:t>
            </w:r>
            <w:r w:rsidR="003953ED" w:rsidRPr="009200C3">
              <w:rPr>
                <w:rFonts w:cs="Arial"/>
                <w:color w:val="000000" w:themeColor="text1"/>
                <w:szCs w:val="20"/>
                <w:lang w:val="es-ES" w:eastAsia="es-MX"/>
              </w:rPr>
              <w:t>el valor</w:t>
            </w:r>
            <w:r w:rsidR="003953ED">
              <w:rPr>
                <w:rFonts w:cs="Arial"/>
                <w:color w:val="000000" w:themeColor="text1"/>
                <w:szCs w:val="20"/>
                <w:lang w:val="es-ES" w:eastAsia="es-MX"/>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30131183" w14:textId="37496FCA" w:rsidR="008238A1" w:rsidRPr="009200C3" w:rsidRDefault="008238A1" w:rsidP="008238A1">
            <w:pPr>
              <w:spacing w:after="0" w:line="240" w:lineRule="auto"/>
              <w:jc w:val="center"/>
              <w:rPr>
                <w:rFonts w:eastAsia="Times New Roman" w:cs="Arial"/>
                <w:b/>
                <w:bCs/>
                <w:szCs w:val="20"/>
                <w:lang w:val="es-ES_tradnl"/>
              </w:rPr>
            </w:pPr>
            <w:r w:rsidRPr="002819C2">
              <w:rPr>
                <w:rFonts w:eastAsia="Times New Roman" w:cs="Arial"/>
                <w:b/>
                <w:bCs/>
                <w:color w:val="000000" w:themeColor="text1"/>
                <w:szCs w:val="20"/>
                <w:lang w:val="es-ES_tradnl"/>
              </w:rPr>
              <w:t>STAR</w:t>
            </w:r>
          </w:p>
        </w:tc>
      </w:tr>
      <w:tr w:rsidR="008238A1" w:rsidRPr="009200C3" w14:paraId="4EF40096"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13E5696" w14:textId="414A0E67"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F8C73FD" w14:textId="51174C7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50</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6A4A6CED" w14:textId="05DCB91D"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Para vehículos nacionales y extranjeros</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4441ACE5" w14:textId="7FB63F22"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val="es-ES" w:eastAsia="es-MX"/>
              </w:rPr>
              <w:t xml:space="preserve">En alcance a las preguntas anteriores, si fuera el caso que el “CLIENTE” desconoce la información solicitada, el seguro a contratar solo dará cobertura </w:t>
            </w:r>
            <w:r w:rsidRPr="009200C3">
              <w:rPr>
                <w:rFonts w:cs="Arial"/>
                <w:color w:val="000000" w:themeColor="text1"/>
                <w:szCs w:val="20"/>
                <w:lang w:val="es-ES" w:eastAsia="es-MX"/>
              </w:rPr>
              <w:lastRenderedPageBreak/>
              <w:t xml:space="preserve">al vehículo sin considerarse alguna adaptación y/o equipo especial. Favor de pronunciarse al respecto. </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26929D24" w14:textId="06F357C4" w:rsidR="008238A1" w:rsidRPr="009200C3" w:rsidRDefault="008238A1" w:rsidP="008238A1">
            <w:pPr>
              <w:jc w:val="both"/>
              <w:rPr>
                <w:rFonts w:eastAsia="Times New Roman" w:cs="Arial"/>
                <w:bCs/>
                <w:szCs w:val="20"/>
                <w:lang w:val="es-ES_tradnl"/>
              </w:rPr>
            </w:pPr>
            <w:r w:rsidRPr="00FE6698">
              <w:rPr>
                <w:rFonts w:eastAsia="Times New Roman" w:cs="Arial"/>
                <w:bCs/>
                <w:color w:val="000000" w:themeColor="text1"/>
                <w:szCs w:val="20"/>
                <w:lang w:val="es-ES_tradnl"/>
              </w:rPr>
              <w:lastRenderedPageBreak/>
              <w:t xml:space="preserve">No se acepta su propuesta, </w:t>
            </w:r>
            <w:r w:rsidR="006C120A">
              <w:rPr>
                <w:rFonts w:eastAsia="Times New Roman" w:cs="Arial"/>
                <w:bCs/>
                <w:color w:val="000000" w:themeColor="text1"/>
                <w:szCs w:val="20"/>
                <w:lang w:val="es-ES_tradnl"/>
              </w:rPr>
              <w:t>ya que se les indicará el valor en el momento de dar de alta el vehículo en la póliza vigente</w:t>
            </w:r>
            <w:r w:rsidRPr="00FE6698">
              <w:rPr>
                <w:rFonts w:eastAsia="Times New Roman" w:cs="Arial"/>
                <w:bCs/>
                <w:color w:val="000000" w:themeColor="text1"/>
                <w:szCs w:val="20"/>
                <w:lang w:val="es-ES_tradnl"/>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1A340A6" w14:textId="50F7BD40" w:rsidR="008238A1" w:rsidRPr="009200C3" w:rsidRDefault="008238A1" w:rsidP="008238A1">
            <w:pPr>
              <w:spacing w:after="0" w:line="240" w:lineRule="auto"/>
              <w:jc w:val="center"/>
              <w:rPr>
                <w:rFonts w:eastAsia="Times New Roman" w:cs="Arial"/>
                <w:b/>
                <w:bCs/>
                <w:szCs w:val="20"/>
                <w:lang w:val="es-ES_tradnl"/>
              </w:rPr>
            </w:pPr>
            <w:r w:rsidRPr="00FE6698">
              <w:rPr>
                <w:rFonts w:eastAsia="Times New Roman" w:cs="Arial"/>
                <w:b/>
                <w:bCs/>
                <w:color w:val="000000" w:themeColor="text1"/>
                <w:szCs w:val="20"/>
                <w:lang w:val="es-ES_tradnl"/>
              </w:rPr>
              <w:t>STAR</w:t>
            </w:r>
          </w:p>
        </w:tc>
      </w:tr>
      <w:tr w:rsidR="008238A1" w:rsidRPr="009200C3" w14:paraId="0DBB6619"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807F635" w14:textId="0DA10500"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47D2798" w14:textId="7549780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52</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1064D1FB" w14:textId="1E8EE376"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16. Vandalismo</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06D842E8" w14:textId="6AB8F8CF"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val="es-ES" w:eastAsia="es-MX"/>
              </w:rPr>
              <w:t>Se solicita amablemente a la convocante en el punto técnico de VANDALISMO, en situaciones de conflictos electorales o sociales donde múltiples vehículos resulten dañados en un mismo sitio y hora, ¿se considera un solo evento sujeto a un solo límite máximo de responsabilidad?</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18B8504" w14:textId="4B2432D1" w:rsidR="008238A1" w:rsidRPr="009200C3" w:rsidRDefault="008238A1" w:rsidP="008238A1">
            <w:pPr>
              <w:jc w:val="both"/>
              <w:rPr>
                <w:rFonts w:eastAsia="Times New Roman" w:cs="Arial"/>
                <w:bCs/>
                <w:szCs w:val="20"/>
                <w:lang w:val="es-ES_tradnl"/>
              </w:rPr>
            </w:pPr>
            <w:r w:rsidRPr="00FE6698">
              <w:rPr>
                <w:rFonts w:eastAsia="Times New Roman" w:cs="Arial"/>
                <w:bCs/>
                <w:color w:val="000000" w:themeColor="text1"/>
                <w:szCs w:val="20"/>
                <w:lang w:val="es-ES_tradnl"/>
              </w:rPr>
              <w:t>No es correcta su apreciación, deberá indemnizarse por unidad afectada.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507AAFE9" w14:textId="46BE4B5A" w:rsidR="008238A1" w:rsidRPr="009200C3" w:rsidRDefault="008238A1" w:rsidP="008238A1">
            <w:pPr>
              <w:spacing w:after="0" w:line="240" w:lineRule="auto"/>
              <w:jc w:val="center"/>
              <w:rPr>
                <w:rFonts w:eastAsia="Times New Roman" w:cs="Arial"/>
                <w:b/>
                <w:bCs/>
                <w:szCs w:val="20"/>
                <w:lang w:val="es-ES_tradnl"/>
              </w:rPr>
            </w:pPr>
            <w:r w:rsidRPr="00FE6698">
              <w:rPr>
                <w:rFonts w:eastAsia="Times New Roman" w:cs="Arial"/>
                <w:b/>
                <w:bCs/>
                <w:color w:val="000000" w:themeColor="text1"/>
                <w:szCs w:val="20"/>
                <w:lang w:val="es-ES_tradnl"/>
              </w:rPr>
              <w:t>STAR</w:t>
            </w:r>
          </w:p>
        </w:tc>
      </w:tr>
      <w:tr w:rsidR="008238A1" w:rsidRPr="009200C3" w14:paraId="03098BAA"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A79EBD4" w14:textId="552E205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259190F" w14:textId="659AE50B"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71</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F22FD48" w14:textId="0251CF7C"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APÉNDICE B</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7C5BB321" w14:textId="17917E86"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que el apéndice B es de carácter informativo, y no es necesario incluirlo dentro de nuestra propuesta.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F4027B" w14:textId="53AD61F2" w:rsidR="008238A1" w:rsidRPr="009200C3" w:rsidRDefault="00E83743" w:rsidP="008238A1">
            <w:pPr>
              <w:jc w:val="both"/>
              <w:rPr>
                <w:rFonts w:eastAsia="Times New Roman" w:cs="Arial"/>
                <w:bCs/>
                <w:szCs w:val="20"/>
                <w:lang w:val="es-ES_tradnl"/>
              </w:rPr>
            </w:pPr>
            <w:r>
              <w:rPr>
                <w:rFonts w:eastAsia="Times New Roman" w:cs="Arial"/>
                <w:bCs/>
                <w:szCs w:val="20"/>
                <w:lang w:val="es-ES_tradnl"/>
              </w:rPr>
              <w:t xml:space="preserve">Se confirma. </w:t>
            </w:r>
            <w:r w:rsidRPr="00E83743">
              <w:rPr>
                <w:rFonts w:eastAsia="Times New Roman" w:cs="Arial"/>
                <w:bCs/>
                <w:szCs w:val="20"/>
                <w:lang w:val="es-ES_tradnl"/>
              </w:rPr>
              <w:t xml:space="preserve">El Apéndice B es de carácter informativo, y no es necesario incluirlo dentro de </w:t>
            </w:r>
            <w:r>
              <w:rPr>
                <w:rFonts w:eastAsia="Times New Roman" w:cs="Arial"/>
                <w:bCs/>
                <w:szCs w:val="20"/>
                <w:lang w:val="es-ES_tradnl"/>
              </w:rPr>
              <w:t>su</w:t>
            </w:r>
            <w:r w:rsidRPr="00E83743">
              <w:rPr>
                <w:rFonts w:eastAsia="Times New Roman" w:cs="Arial"/>
                <w:bCs/>
                <w:szCs w:val="20"/>
                <w:lang w:val="es-ES_tradnl"/>
              </w:rPr>
              <w:t xml:space="preserve"> propuesta</w:t>
            </w:r>
            <w:r>
              <w:rPr>
                <w:rFonts w:eastAsia="Times New Roman" w:cs="Arial"/>
                <w:bCs/>
                <w:szCs w:val="20"/>
                <w:lang w:val="es-ES_tradnl"/>
              </w:rPr>
              <w:t>.</w:t>
            </w:r>
            <w:r w:rsidRPr="00E83743">
              <w:rPr>
                <w:rFonts w:eastAsia="Times New Roman" w:cs="Arial"/>
                <w:bCs/>
                <w:szCs w:val="20"/>
                <w:lang w:val="es-ES_tradnl"/>
              </w:rPr>
              <w:t xml:space="preserve"> </w:t>
            </w:r>
            <w:r w:rsidR="008238A1">
              <w:rPr>
                <w:rFonts w:eastAsia="Times New Roman" w:cs="Arial"/>
                <w:bCs/>
                <w:szCs w:val="20"/>
                <w:lang w:val="es-ES_tradnl"/>
              </w:rPr>
              <w:t xml:space="preserve"> </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0100E84" w14:textId="579818F6"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5916B239"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A7BEC1D" w14:textId="43AF902E"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29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F1DD0A0" w14:textId="413B19B7"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75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65D97DE3" w14:textId="135655A1"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63BF5FBB" w14:textId="721FB449"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la cantidad de vehículos a cotizar son 1,398.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10BE331"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t>Es correcta su apreciación.</w:t>
            </w:r>
          </w:p>
          <w:p w14:paraId="2017C231" w14:textId="7DC59B67" w:rsidR="008238A1" w:rsidRPr="00FE6698" w:rsidRDefault="008238A1" w:rsidP="008238A1">
            <w:pPr>
              <w:jc w:val="both"/>
              <w:rPr>
                <w:rFonts w:eastAsia="Times New Roman" w:cs="Arial"/>
                <w:bCs/>
                <w:szCs w:val="20"/>
              </w:rPr>
            </w:pPr>
            <w:r w:rsidRPr="00FE6698">
              <w:rPr>
                <w:rFonts w:eastAsia="Times New Roman" w:cs="Arial"/>
                <w:bCs/>
                <w:szCs w:val="20"/>
              </w:rPr>
              <w:t>L</w:t>
            </w:r>
            <w:r>
              <w:rPr>
                <w:rFonts w:eastAsia="Times New Roman" w:cs="Arial"/>
                <w:bCs/>
                <w:szCs w:val="20"/>
              </w:rPr>
              <w:t>o anterior, de conformidad con la</w:t>
            </w:r>
            <w:r w:rsidRPr="00FE6698">
              <w:rPr>
                <w:rFonts w:eastAsia="Times New Roman" w:cs="Arial"/>
                <w:bCs/>
                <w:szCs w:val="20"/>
              </w:rPr>
              <w:t xml:space="preserve"> información publicada en la página oficial del Instituto Nacional Electoral: </w:t>
            </w:r>
            <w:hyperlink r:id="rId19" w:history="1">
              <w:r w:rsidRPr="00FE6698">
                <w:rPr>
                  <w:rStyle w:val="Hipervnculo"/>
                  <w:rFonts w:eastAsia="Times New Roman" w:cs="Arial"/>
                  <w:bCs/>
                  <w:szCs w:val="20"/>
                </w:rPr>
                <w:t>Licitaciones – Contrataciones presenciales - Instituto Nacional Electoral</w:t>
              </w:r>
            </w:hyperlink>
            <w:r w:rsidRPr="00FE6698">
              <w:rPr>
                <w:rFonts w:eastAsia="Times New Roman" w:cs="Arial"/>
                <w:bCs/>
                <w:szCs w:val="20"/>
              </w:rPr>
              <w:t xml:space="preserve"> , en el apartado IA3-INE-001-2026 “Servicio integral de aseguramiento del parque vehicular del Instituto Nacional </w:t>
            </w:r>
            <w:r w:rsidRPr="00FE6698">
              <w:rPr>
                <w:rFonts w:eastAsia="Times New Roman" w:cs="Arial"/>
                <w:bCs/>
                <w:szCs w:val="20"/>
              </w:rPr>
              <w:lastRenderedPageBreak/>
              <w:t xml:space="preserve">Electoral”, </w:t>
            </w:r>
            <w:r>
              <w:rPr>
                <w:rFonts w:eastAsia="Times New Roman" w:cs="Arial"/>
                <w:bCs/>
                <w:szCs w:val="20"/>
              </w:rPr>
              <w:t>la cual puede</w:t>
            </w:r>
            <w:r w:rsidRPr="00FE6698">
              <w:rPr>
                <w:rFonts w:eastAsia="Times New Roman" w:cs="Arial"/>
                <w:bCs/>
                <w:szCs w:val="20"/>
              </w:rPr>
              <w:t xml:space="preserve"> ser localizad</w:t>
            </w:r>
            <w:r>
              <w:rPr>
                <w:rFonts w:eastAsia="Times New Roman" w:cs="Arial"/>
                <w:bCs/>
                <w:szCs w:val="20"/>
              </w:rPr>
              <w:t>a</w:t>
            </w:r>
            <w:r w:rsidRPr="00FE6698">
              <w:rPr>
                <w:rFonts w:eastAsia="Times New Roman" w:cs="Arial"/>
                <w:bCs/>
                <w:szCs w:val="20"/>
              </w:rPr>
              <w:t xml:space="preserve"> en el siguiente vínculo:</w:t>
            </w:r>
          </w:p>
          <w:p w14:paraId="3FC862D9" w14:textId="4A81A126" w:rsidR="008238A1" w:rsidRPr="009200C3" w:rsidRDefault="008238A1" w:rsidP="008238A1">
            <w:pPr>
              <w:jc w:val="both"/>
              <w:rPr>
                <w:rFonts w:eastAsia="Times New Roman" w:cs="Arial"/>
                <w:bCs/>
                <w:szCs w:val="20"/>
                <w:lang w:val="es-ES_tradnl"/>
              </w:rPr>
            </w:pPr>
            <w:hyperlink r:id="rId20" w:history="1">
              <w:r w:rsidRPr="00FE6698">
                <w:rPr>
                  <w:rStyle w:val="Hipervnculo"/>
                  <w:rFonts w:eastAsia="Times New Roman" w:cs="Arial"/>
                  <w:bCs/>
                  <w:szCs w:val="20"/>
                </w:rPr>
                <w:t>Parque-vehicular-asegurable_corte-19-enero-2026.xlsx</w:t>
              </w:r>
            </w:hyperlink>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584F77A" w14:textId="6A10165A"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8238A1" w:rsidRPr="009200C3" w14:paraId="2EF2C965"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A6AB37D" w14:textId="45545A91"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A74BCC5" w14:textId="502344DE"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PAG.75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0B7A9CCC" w14:textId="7415CA78"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79DDFFAB" w14:textId="030544ED"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de favor de indicar el uso y servicio de las unidades (particular, público federal, ambulancia, grúas, patrullas, transporte de personal).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06367BF3" w14:textId="77777777" w:rsidR="008238A1" w:rsidRPr="00D45FDB" w:rsidRDefault="008238A1" w:rsidP="008238A1">
            <w:pPr>
              <w:jc w:val="both"/>
              <w:rPr>
                <w:rFonts w:eastAsia="Arial" w:cs="Arial"/>
              </w:rPr>
            </w:pPr>
            <w:r w:rsidRPr="00D45FDB">
              <w:rPr>
                <w:rFonts w:eastAsia="Arial" w:cs="Arial"/>
              </w:rPr>
              <w:t>El uso de los vehículos del INSTITUTO es de uso oficial en la modalidad de transporte de personal, ambulancia, de carga y de servicios generales, destinados a actividades específicas de operación, para atención de las necesidades del INSTITUTO.</w:t>
            </w:r>
          </w:p>
          <w:p w14:paraId="54A640DA" w14:textId="69C4E423" w:rsidR="008238A1" w:rsidRPr="009200C3" w:rsidRDefault="008238A1" w:rsidP="008238A1">
            <w:pPr>
              <w:jc w:val="both"/>
              <w:rPr>
                <w:rFonts w:eastAsia="Times New Roman" w:cs="Arial"/>
                <w:bCs/>
                <w:szCs w:val="20"/>
                <w:lang w:val="es-ES_tradnl"/>
              </w:rPr>
            </w:pPr>
            <w:r>
              <w:rPr>
                <w:rFonts w:eastAsia="Times New Roman" w:cs="Arial"/>
                <w:bCs/>
                <w:szCs w:val="20"/>
                <w:lang w:val="es-ES_tradnl"/>
              </w:rPr>
              <w:t>L</w:t>
            </w:r>
            <w:r w:rsidRPr="003C6A84">
              <w:rPr>
                <w:rFonts w:eastAsia="Times New Roman" w:cs="Arial"/>
                <w:bCs/>
                <w:szCs w:val="20"/>
                <w:lang w:val="es-ES_tradnl"/>
              </w:rPr>
              <w:t>o anterior, de conformidad con el apartado “ESPECIFICACIONES TÉCNICAS DEL ASEGURAMIENTO DEL PARQUE VEHICULAR”</w:t>
            </w:r>
            <w:r>
              <w:rPr>
                <w:rFonts w:eastAsia="Times New Roman" w:cs="Arial"/>
                <w:bCs/>
                <w:szCs w:val="20"/>
                <w:lang w:val="es-ES_tradnl"/>
              </w:rPr>
              <w:t>, numeral 1. Condiciones de operación, inciso B) Bienes cubiertos, párrafos penúltimo y último</w:t>
            </w:r>
            <w:r w:rsidRPr="003C6A84">
              <w:rPr>
                <w:rFonts w:eastAsia="Times New Roman" w:cs="Arial"/>
                <w:bCs/>
                <w:szCs w:val="20"/>
                <w:lang w:val="es-ES_tradnl"/>
              </w:rPr>
              <w:t xml:space="preserve"> del Anexo 1 “Especificaciones Técnicas”</w:t>
            </w:r>
            <w:r w:rsidR="00E83743">
              <w:rPr>
                <w:rFonts w:eastAsia="Times New Roman" w:cs="Arial"/>
                <w:bCs/>
                <w:szCs w:val="20"/>
                <w:lang w:val="es-ES_tradnl"/>
              </w:rPr>
              <w:t xml:space="preserve"> </w:t>
            </w:r>
            <w:r w:rsidRPr="003C6A84">
              <w:rPr>
                <w:rFonts w:eastAsia="Times New Roman" w:cs="Arial"/>
                <w:bCs/>
                <w:szCs w:val="20"/>
                <w:lang w:val="es-ES_tradnl"/>
              </w:rPr>
              <w:t>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912BD3F" w14:textId="26CAA3EE"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238A1" w:rsidRPr="009200C3" w14:paraId="4355309E"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0EF0B60" w14:textId="7C31D7CA"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D9438A5" w14:textId="1F305A39"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PAG.75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1A4DE976" w14:textId="1D01EE3D"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A020D56" w14:textId="6E1D501B"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indicar dentro del archivo en Excel las unidades que contaran con RC viajero y el número de pasajeros.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46FFB502" w14:textId="77777777" w:rsidR="008238A1" w:rsidRPr="00FE6698" w:rsidRDefault="008238A1" w:rsidP="008238A1">
            <w:pPr>
              <w:spacing w:after="0" w:line="240" w:lineRule="auto"/>
              <w:jc w:val="both"/>
              <w:rPr>
                <w:rFonts w:eastAsia="Times New Roman" w:cs="Arial"/>
                <w:color w:val="000000" w:themeColor="text1"/>
                <w:szCs w:val="20"/>
                <w:lang w:val="es-ES_tradnl"/>
              </w:rPr>
            </w:pPr>
            <w:r w:rsidRPr="00FE6698">
              <w:rPr>
                <w:rFonts w:eastAsia="Times New Roman" w:cs="Arial"/>
                <w:color w:val="000000" w:themeColor="text1"/>
                <w:szCs w:val="20"/>
                <w:lang w:val="es-ES_tradnl"/>
              </w:rPr>
              <w:t>La cobertura de RC Viajero es para todos los vehículos, de acuerdo con las necesidades del Instituto, el número de personas que viajen en el momento del siniestro están cubiertas sin tomar en cuenta la disposición de los fabricantes.</w:t>
            </w:r>
          </w:p>
          <w:p w14:paraId="3DE02B15" w14:textId="77777777" w:rsidR="008238A1" w:rsidRDefault="008238A1" w:rsidP="008238A1">
            <w:pPr>
              <w:jc w:val="both"/>
              <w:rPr>
                <w:rFonts w:eastAsia="Times New Roman" w:cs="Arial"/>
                <w:bCs/>
                <w:szCs w:val="20"/>
                <w:lang w:val="es-ES_tradnl"/>
              </w:rPr>
            </w:pPr>
          </w:p>
          <w:p w14:paraId="7BC6824B" w14:textId="44C85692" w:rsidR="00E83743" w:rsidRPr="009200C3" w:rsidRDefault="00E83743" w:rsidP="00E83743">
            <w:pPr>
              <w:jc w:val="both"/>
              <w:rPr>
                <w:rFonts w:eastAsia="Times New Roman" w:cs="Arial"/>
                <w:bCs/>
                <w:szCs w:val="20"/>
                <w:lang w:val="es-ES_tradnl"/>
              </w:rPr>
            </w:pPr>
            <w:r>
              <w:rPr>
                <w:rFonts w:eastAsia="Times New Roman" w:cs="Arial"/>
                <w:bCs/>
                <w:szCs w:val="20"/>
                <w:lang w:val="es-ES_tradnl"/>
              </w:rPr>
              <w:t>Lo anterior, de conformidad con el apartado</w:t>
            </w:r>
            <w:r>
              <w:t xml:space="preserve"> </w:t>
            </w:r>
            <w:r w:rsidRPr="00E83743">
              <w:rPr>
                <w:rFonts w:eastAsia="Times New Roman" w:cs="Arial"/>
                <w:bCs/>
                <w:szCs w:val="20"/>
                <w:lang w:val="es-ES_tradnl"/>
              </w:rPr>
              <w:t>CLÁUSULAS QUE DEBERÁN INCLUIR LAS PÓLIZAS QUE SE CONTRATEN</w:t>
            </w:r>
            <w:r>
              <w:rPr>
                <w:rFonts w:eastAsia="Times New Roman" w:cs="Arial"/>
                <w:bCs/>
                <w:szCs w:val="20"/>
                <w:lang w:val="es-ES_tradnl"/>
              </w:rPr>
              <w:t xml:space="preserve">,  </w:t>
            </w:r>
            <w:r w:rsidRPr="00E83743">
              <w:rPr>
                <w:rFonts w:eastAsia="Times New Roman" w:cs="Arial"/>
                <w:bCs/>
                <w:szCs w:val="20"/>
                <w:lang w:val="es-ES_tradnl"/>
              </w:rPr>
              <w:t>CLÁUSULA 3ª COBERTURAS Y LÍMITES DE RESPONSABILIDAD</w:t>
            </w:r>
            <w:r>
              <w:rPr>
                <w:rFonts w:eastAsia="Times New Roman" w:cs="Arial"/>
                <w:bCs/>
                <w:szCs w:val="20"/>
                <w:lang w:val="es-ES_tradnl"/>
              </w:rPr>
              <w:t xml:space="preserve">,  inciso </w:t>
            </w:r>
            <w:r>
              <w:t xml:space="preserve"> </w:t>
            </w:r>
            <w:r w:rsidRPr="00E83743">
              <w:rPr>
                <w:rFonts w:eastAsia="Times New Roman" w:cs="Arial"/>
                <w:bCs/>
                <w:szCs w:val="20"/>
                <w:lang w:val="es-ES_tradnl"/>
              </w:rPr>
              <w:t>K)</w:t>
            </w:r>
            <w:r>
              <w:rPr>
                <w:rFonts w:eastAsia="Times New Roman" w:cs="Arial"/>
                <w:bCs/>
                <w:szCs w:val="20"/>
                <w:lang w:val="es-ES_tradnl"/>
              </w:rPr>
              <w:t xml:space="preserve"> </w:t>
            </w:r>
            <w:r w:rsidRPr="00E83743">
              <w:rPr>
                <w:rFonts w:eastAsia="Times New Roman" w:cs="Arial"/>
                <w:bCs/>
                <w:szCs w:val="20"/>
                <w:lang w:val="es-ES_tradnl"/>
              </w:rPr>
              <w:t xml:space="preserve">RESPONSABILIDAD </w:t>
            </w:r>
            <w:r w:rsidRPr="00E83743">
              <w:rPr>
                <w:rFonts w:eastAsia="Times New Roman" w:cs="Arial"/>
                <w:bCs/>
                <w:szCs w:val="20"/>
                <w:lang w:val="es-ES_tradnl"/>
              </w:rPr>
              <w:lastRenderedPageBreak/>
              <w:t>CIVIL DEL VIAJERO</w:t>
            </w:r>
            <w:r>
              <w:rPr>
                <w:rFonts w:eastAsia="Times New Roman" w:cs="Arial"/>
                <w:bCs/>
                <w:szCs w:val="20"/>
                <w:lang w:val="es-ES_tradnl"/>
              </w:rPr>
              <w:t xml:space="preserve"> del Anexo 1 “Especificaciones Técnicas”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9816039" w14:textId="5ACFD582" w:rsidR="008238A1" w:rsidRPr="009200C3" w:rsidRDefault="008238A1" w:rsidP="008238A1">
            <w:pPr>
              <w:spacing w:after="0" w:line="240" w:lineRule="auto"/>
              <w:jc w:val="center"/>
              <w:rPr>
                <w:rFonts w:eastAsia="Times New Roman" w:cs="Arial"/>
                <w:b/>
                <w:bCs/>
                <w:szCs w:val="20"/>
                <w:lang w:val="es-ES_tradnl"/>
              </w:rPr>
            </w:pPr>
            <w:r w:rsidRPr="00FE6698">
              <w:rPr>
                <w:rFonts w:eastAsia="Times New Roman" w:cs="Arial"/>
                <w:b/>
                <w:bCs/>
                <w:color w:val="000000" w:themeColor="text1"/>
                <w:szCs w:val="20"/>
                <w:lang w:val="es-ES_tradnl"/>
              </w:rPr>
              <w:lastRenderedPageBreak/>
              <w:t>STAR</w:t>
            </w:r>
          </w:p>
        </w:tc>
      </w:tr>
      <w:tr w:rsidR="008238A1" w:rsidRPr="009200C3" w14:paraId="446AEF1C"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0E26A69" w14:textId="7597139E"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919100B" w14:textId="3FD87F5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PAG.75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71893DED" w14:textId="6F994E6B"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9199553" w14:textId="676252B5"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de favor indicar dentro del archivo las unidades que se consideraran con adaptaciones tipo caseta, cual es la unidad o adaptación prototipo MAC, cuales son remolques sin equipo y cual es remolque lancha.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723EB683" w14:textId="77777777" w:rsidR="008238A1" w:rsidRDefault="008238A1" w:rsidP="008238A1">
            <w:pPr>
              <w:jc w:val="both"/>
              <w:rPr>
                <w:rFonts w:eastAsia="Times New Roman" w:cs="Arial"/>
                <w:bCs/>
                <w:szCs w:val="20"/>
              </w:rPr>
            </w:pPr>
            <w:r w:rsidRPr="005F1343">
              <w:rPr>
                <w:rFonts w:eastAsia="Times New Roman" w:cs="Arial"/>
                <w:bCs/>
                <w:szCs w:val="20"/>
              </w:rPr>
              <w:t>La información con la que cuenta la convocante fue publicada en la página oficial del Instituto Nacional Electoral:</w:t>
            </w:r>
            <w:r>
              <w:rPr>
                <w:rFonts w:eastAsia="Times New Roman" w:cs="Arial"/>
                <w:bCs/>
                <w:szCs w:val="20"/>
              </w:rPr>
              <w:t xml:space="preserve"> </w:t>
            </w:r>
            <w:hyperlink r:id="rId21"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la</w:t>
            </w:r>
            <w:r w:rsidRPr="005F1343">
              <w:rPr>
                <w:rFonts w:eastAsia="Times New Roman" w:cs="Arial"/>
                <w:bCs/>
                <w:szCs w:val="20"/>
              </w:rPr>
              <w:t xml:space="preserve"> cual puede ser localizad</w:t>
            </w:r>
            <w:r>
              <w:rPr>
                <w:rFonts w:eastAsia="Times New Roman" w:cs="Arial"/>
                <w:bCs/>
                <w:szCs w:val="20"/>
              </w:rPr>
              <w:t>a</w:t>
            </w:r>
            <w:r w:rsidRPr="005F1343">
              <w:rPr>
                <w:rFonts w:eastAsia="Times New Roman" w:cs="Arial"/>
                <w:bCs/>
                <w:szCs w:val="20"/>
              </w:rPr>
              <w:t xml:space="preserve"> en el siguiente vínculo</w:t>
            </w:r>
            <w:r>
              <w:rPr>
                <w:rFonts w:eastAsia="Times New Roman" w:cs="Arial"/>
                <w:bCs/>
                <w:szCs w:val="20"/>
              </w:rPr>
              <w:t>, específicamente en las columnas “Adaptación” y “S.A. de Adaptación”</w:t>
            </w:r>
            <w:r w:rsidRPr="005F1343">
              <w:rPr>
                <w:rFonts w:eastAsia="Times New Roman" w:cs="Arial"/>
                <w:bCs/>
                <w:szCs w:val="20"/>
              </w:rPr>
              <w:t>:</w:t>
            </w:r>
          </w:p>
          <w:p w14:paraId="6AECBB12" w14:textId="77777777" w:rsidR="008238A1" w:rsidRDefault="008238A1" w:rsidP="008238A1">
            <w:pPr>
              <w:jc w:val="both"/>
            </w:pPr>
            <w:hyperlink r:id="rId22" w:history="1">
              <w:r w:rsidRPr="005F1343">
                <w:rPr>
                  <w:rStyle w:val="Hipervnculo"/>
                  <w:rFonts w:eastAsia="Times New Roman" w:cs="Arial"/>
                  <w:bCs/>
                  <w:szCs w:val="20"/>
                </w:rPr>
                <w:t>Parque-vehicular-asegurable_corte-19-enero-2026.xlsx</w:t>
              </w:r>
            </w:hyperlink>
          </w:p>
          <w:p w14:paraId="25825E1B" w14:textId="77777777" w:rsidR="008238A1" w:rsidRPr="009200C3" w:rsidRDefault="008238A1" w:rsidP="008238A1">
            <w:pPr>
              <w:jc w:val="both"/>
              <w:rPr>
                <w:rFonts w:eastAsia="Times New Roman" w:cs="Arial"/>
                <w:bCs/>
                <w:szCs w:val="20"/>
                <w:lang w:val="es-ES_tradnl"/>
              </w:rPr>
            </w:pP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1560FA31" w14:textId="16D18891" w:rsidR="008238A1" w:rsidRPr="009200C3" w:rsidRDefault="008238A1" w:rsidP="008238A1">
            <w:pPr>
              <w:spacing w:after="0" w:line="240" w:lineRule="auto"/>
              <w:jc w:val="center"/>
              <w:rPr>
                <w:rFonts w:eastAsia="Times New Roman" w:cs="Arial"/>
                <w:b/>
                <w:bCs/>
                <w:szCs w:val="20"/>
                <w:lang w:val="es-ES_tradnl"/>
              </w:rPr>
            </w:pPr>
            <w:r w:rsidRPr="004D64CD">
              <w:rPr>
                <w:rFonts w:eastAsia="Times New Roman" w:cs="Arial"/>
                <w:b/>
                <w:bCs/>
                <w:color w:val="000000" w:themeColor="text1"/>
                <w:szCs w:val="20"/>
                <w:lang w:val="es-ES_tradnl"/>
              </w:rPr>
              <w:t>STAR</w:t>
            </w:r>
          </w:p>
        </w:tc>
      </w:tr>
      <w:tr w:rsidR="008238A1" w:rsidRPr="009200C3" w14:paraId="62AB78D8"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A058BFE" w14:textId="420BE310"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1D880A4" w14:textId="5D12B99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PAG.75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29CBE6AD" w14:textId="3266114C"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Parque Vehicular</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0E5D3F30" w14:textId="10B262BC"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indicar que unidades se deben considerar con carga tipo B.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E93F4D" w14:textId="031C05E9" w:rsidR="008E2863" w:rsidRDefault="008E2863" w:rsidP="008E2863">
            <w:pPr>
              <w:jc w:val="both"/>
              <w:rPr>
                <w:rFonts w:eastAsia="Times New Roman" w:cs="Arial"/>
                <w:bCs/>
                <w:szCs w:val="20"/>
              </w:rPr>
            </w:pPr>
            <w:r w:rsidRPr="005F1343">
              <w:rPr>
                <w:rFonts w:eastAsia="Times New Roman" w:cs="Arial"/>
                <w:bCs/>
                <w:szCs w:val="20"/>
              </w:rPr>
              <w:t xml:space="preserve">La información </w:t>
            </w:r>
            <w:r>
              <w:rPr>
                <w:rFonts w:eastAsia="Times New Roman" w:cs="Arial"/>
                <w:bCs/>
                <w:szCs w:val="20"/>
              </w:rPr>
              <w:t>solicitada</w:t>
            </w:r>
            <w:r w:rsidRPr="005F1343">
              <w:rPr>
                <w:rFonts w:eastAsia="Times New Roman" w:cs="Arial"/>
                <w:bCs/>
                <w:szCs w:val="20"/>
              </w:rPr>
              <w:t xml:space="preserve"> fue publicada en la página oficial del Instituto Nacional Electoral:</w:t>
            </w:r>
            <w:r>
              <w:rPr>
                <w:rFonts w:eastAsia="Times New Roman" w:cs="Arial"/>
                <w:bCs/>
                <w:szCs w:val="20"/>
              </w:rPr>
              <w:t xml:space="preserve"> </w:t>
            </w:r>
            <w:hyperlink r:id="rId23"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la</w:t>
            </w:r>
            <w:r w:rsidRPr="005F1343">
              <w:rPr>
                <w:rFonts w:eastAsia="Times New Roman" w:cs="Arial"/>
                <w:bCs/>
                <w:szCs w:val="20"/>
              </w:rPr>
              <w:t xml:space="preserve"> cual puede ser localizad</w:t>
            </w:r>
            <w:r>
              <w:rPr>
                <w:rFonts w:eastAsia="Times New Roman" w:cs="Arial"/>
                <w:bCs/>
                <w:szCs w:val="20"/>
              </w:rPr>
              <w:t>a</w:t>
            </w:r>
            <w:r w:rsidRPr="005F1343">
              <w:rPr>
                <w:rFonts w:eastAsia="Times New Roman" w:cs="Arial"/>
                <w:bCs/>
                <w:szCs w:val="20"/>
              </w:rPr>
              <w:t xml:space="preserve"> en el siguiente vínculo</w:t>
            </w:r>
            <w:r>
              <w:rPr>
                <w:rFonts w:eastAsia="Times New Roman" w:cs="Arial"/>
                <w:bCs/>
                <w:szCs w:val="20"/>
              </w:rPr>
              <w:t xml:space="preserve">, específicamente en la columna </w:t>
            </w:r>
            <w:r w:rsidRPr="008E2863">
              <w:rPr>
                <w:rFonts w:eastAsia="Times New Roman" w:cs="Arial"/>
                <w:bCs/>
                <w:szCs w:val="20"/>
              </w:rPr>
              <w:t>“T</w:t>
            </w:r>
            <w:r>
              <w:rPr>
                <w:rFonts w:eastAsia="Times New Roman" w:cs="Arial"/>
                <w:bCs/>
                <w:szCs w:val="20"/>
              </w:rPr>
              <w:t>ipo de carga</w:t>
            </w:r>
            <w:r w:rsidRPr="008E2863">
              <w:rPr>
                <w:rFonts w:eastAsia="Times New Roman" w:cs="Arial"/>
                <w:bCs/>
                <w:szCs w:val="20"/>
              </w:rPr>
              <w:t>”</w:t>
            </w:r>
            <w:r>
              <w:rPr>
                <w:rFonts w:eastAsia="Times New Roman" w:cs="Arial"/>
                <w:bCs/>
                <w:szCs w:val="20"/>
              </w:rPr>
              <w:t>:</w:t>
            </w:r>
          </w:p>
          <w:p w14:paraId="599E4E0F" w14:textId="1FC85ECA" w:rsidR="008E2863" w:rsidRDefault="008E2863" w:rsidP="008E2863">
            <w:pPr>
              <w:jc w:val="both"/>
            </w:pPr>
            <w:hyperlink r:id="rId24" w:history="1">
              <w:r w:rsidRPr="005F1343">
                <w:rPr>
                  <w:rStyle w:val="Hipervnculo"/>
                  <w:rFonts w:eastAsia="Times New Roman" w:cs="Arial"/>
                  <w:bCs/>
                  <w:szCs w:val="20"/>
                </w:rPr>
                <w:t>Parque-vehicular-asegurable_corte-19-enero-2026.xlsx</w:t>
              </w:r>
            </w:hyperlink>
          </w:p>
          <w:p w14:paraId="3A7641DE" w14:textId="61B11C72" w:rsidR="008E2863" w:rsidRDefault="008E2863" w:rsidP="008E2863">
            <w:pPr>
              <w:spacing w:before="1"/>
              <w:jc w:val="both"/>
              <w:rPr>
                <w:rFonts w:eastAsia="Arial" w:cs="Arial"/>
              </w:rPr>
            </w:pPr>
            <w:r>
              <w:rPr>
                <w:rFonts w:eastAsia="Times New Roman" w:cs="Arial"/>
                <w:bCs/>
                <w:color w:val="000000" w:themeColor="text1"/>
                <w:szCs w:val="20"/>
              </w:rPr>
              <w:t>Asimismo, se precisa que</w:t>
            </w:r>
            <w:r>
              <w:rPr>
                <w:rFonts w:eastAsia="Arial" w:cs="Arial"/>
              </w:rPr>
              <w:t xml:space="preserve"> lo indicado en el parque vehicular en la columna tipo de Carga “A”, es la información con que cuenta la convocante, las demás unidades pueden ser </w:t>
            </w:r>
            <w:r>
              <w:rPr>
                <w:rFonts w:eastAsia="Arial" w:cs="Arial"/>
              </w:rPr>
              <w:lastRenderedPageBreak/>
              <w:t>carga tipo A o B y es variable; en ningún caso se transporta material peligroso.</w:t>
            </w:r>
          </w:p>
          <w:p w14:paraId="2A4DBABA" w14:textId="3A1A465C" w:rsidR="008238A1" w:rsidRPr="009200C3" w:rsidRDefault="008238A1" w:rsidP="008238A1">
            <w:pPr>
              <w:jc w:val="both"/>
              <w:rPr>
                <w:rFonts w:eastAsia="Times New Roman" w:cs="Arial"/>
                <w:bCs/>
                <w:szCs w:val="20"/>
                <w:lang w:val="es-ES_tradnl"/>
              </w:rPr>
            </w:pPr>
            <w:r w:rsidRPr="00FE6698">
              <w:rPr>
                <w:rFonts w:eastAsia="Times New Roman" w:cs="Arial"/>
                <w:bCs/>
                <w:color w:val="000000" w:themeColor="text1"/>
                <w:szCs w:val="20"/>
              </w:rPr>
              <w:t>Lo anterior, de conformidad con la CLÁUSULA 3ª COBERTURAS Y LÍMITES DE RESPONSABILIDAD, inciso J)</w:t>
            </w:r>
            <w:r w:rsidRPr="00FE6698">
              <w:rPr>
                <w:rFonts w:eastAsia="Arial" w:cs="Arial"/>
                <w:b/>
                <w:color w:val="000000" w:themeColor="text1"/>
                <w:szCs w:val="20"/>
                <w:lang w:eastAsia="es-ES"/>
              </w:rPr>
              <w:t xml:space="preserve"> </w:t>
            </w:r>
            <w:r w:rsidRPr="00FE6698">
              <w:rPr>
                <w:rFonts w:eastAsia="Times New Roman" w:cs="Arial"/>
                <w:color w:val="000000" w:themeColor="text1"/>
                <w:szCs w:val="20"/>
              </w:rPr>
              <w:t>RESPONSABILIDAD CIVIL POR LA CARGA del</w:t>
            </w:r>
            <w:r w:rsidRPr="00FE6698">
              <w:rPr>
                <w:rFonts w:eastAsia="Times New Roman" w:cs="Arial"/>
                <w:b/>
                <w:bCs/>
                <w:color w:val="000000" w:themeColor="text1"/>
                <w:szCs w:val="20"/>
              </w:rPr>
              <w:t xml:space="preserve"> </w:t>
            </w:r>
            <w:r w:rsidRPr="00FE6698">
              <w:rPr>
                <w:rFonts w:eastAsia="Times New Roman" w:cs="Arial"/>
                <w:color w:val="000000" w:themeColor="text1"/>
                <w:szCs w:val="20"/>
              </w:rPr>
              <w:t>Anexo 1 “Especificaciones Técnicas” de la convocatoria.</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3014472" w14:textId="1D0A01FA" w:rsidR="008238A1" w:rsidRPr="009200C3" w:rsidRDefault="008238A1" w:rsidP="008238A1">
            <w:pPr>
              <w:spacing w:after="0" w:line="240" w:lineRule="auto"/>
              <w:jc w:val="center"/>
              <w:rPr>
                <w:rFonts w:eastAsia="Times New Roman" w:cs="Arial"/>
                <w:b/>
                <w:bCs/>
                <w:szCs w:val="20"/>
                <w:lang w:val="es-ES_tradnl"/>
              </w:rPr>
            </w:pPr>
            <w:r w:rsidRPr="00FE6698">
              <w:rPr>
                <w:rFonts w:eastAsia="Times New Roman" w:cs="Arial"/>
                <w:b/>
                <w:bCs/>
                <w:color w:val="000000" w:themeColor="text1"/>
                <w:szCs w:val="20"/>
                <w:lang w:val="es-ES_tradnl"/>
              </w:rPr>
              <w:lastRenderedPageBreak/>
              <w:t>STAR</w:t>
            </w:r>
          </w:p>
        </w:tc>
      </w:tr>
      <w:tr w:rsidR="008238A1" w:rsidRPr="009200C3" w14:paraId="466423B1"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E8099D3" w14:textId="26827CC6"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69A04A6" w14:textId="76F96D6D"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83</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3DB13BB5" w14:textId="59E7E2F6"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Oferta económica</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534C5BB4" w14:textId="2FFAD4A7" w:rsidR="008238A1" w:rsidRPr="009200C3" w:rsidRDefault="008238A1" w:rsidP="008238A1">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indicar el monto presupuestado para esta vigencia y señalar si es prima total (incluyendo IVA) o prima neta (antes de IVA).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23FAA365" w14:textId="77777777" w:rsidR="008238A1" w:rsidRPr="009D5F40" w:rsidRDefault="008238A1" w:rsidP="008238A1">
            <w:pPr>
              <w:jc w:val="both"/>
              <w:rPr>
                <w:rFonts w:eastAsia="Times New Roman" w:cs="Arial"/>
                <w:bCs/>
                <w:color w:val="000000" w:themeColor="text1"/>
                <w:szCs w:val="20"/>
              </w:rPr>
            </w:pPr>
            <w:r w:rsidRPr="009D5F40">
              <w:rPr>
                <w:rFonts w:eastAsia="Times New Roman" w:cs="Arial"/>
                <w:bCs/>
                <w:color w:val="000000" w:themeColor="text1"/>
                <w:szCs w:val="20"/>
              </w:rPr>
              <w:t>Toda vez que, la información solicitada no forma parte de algún punto específico del procedimiento de Invitación a Cuando Menos Tres Personas Nacional Presencial No. IA3 INE-001/2026, no es posible emitir respuesta.</w:t>
            </w:r>
          </w:p>
          <w:p w14:paraId="615B2FC8" w14:textId="77777777" w:rsidR="008238A1" w:rsidRDefault="008238A1" w:rsidP="008238A1">
            <w:pPr>
              <w:jc w:val="both"/>
              <w:rPr>
                <w:rFonts w:eastAsia="Times New Roman" w:cs="Arial"/>
                <w:bCs/>
                <w:color w:val="ED7D31" w:themeColor="accent2"/>
                <w:szCs w:val="20"/>
              </w:rPr>
            </w:pPr>
            <w:r w:rsidRPr="009D5F40">
              <w:rPr>
                <w:rFonts w:eastAsia="Times New Roman" w:cs="Arial"/>
                <w:bCs/>
                <w:color w:val="000000" w:themeColor="text1"/>
                <w:szCs w:val="20"/>
              </w:rPr>
              <w:t xml:space="preserve">Con independencia de lo anterior, la convocante publica a través de la </w:t>
            </w:r>
            <w:r w:rsidRPr="005F1343">
              <w:rPr>
                <w:rFonts w:eastAsia="Times New Roman" w:cs="Arial"/>
                <w:bCs/>
                <w:szCs w:val="20"/>
              </w:rPr>
              <w:t>página oficial del Instituto Nacional Electoral:</w:t>
            </w:r>
            <w:r>
              <w:rPr>
                <w:rFonts w:eastAsia="Times New Roman" w:cs="Arial"/>
                <w:bCs/>
                <w:szCs w:val="20"/>
              </w:rPr>
              <w:t xml:space="preserve"> </w:t>
            </w:r>
            <w:hyperlink r:id="rId25"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 xml:space="preserve">“Servicio integral de </w:t>
            </w:r>
            <w:r w:rsidRPr="009D5F40">
              <w:rPr>
                <w:rFonts w:eastAsia="Times New Roman" w:cs="Arial"/>
                <w:bCs/>
                <w:color w:val="000000" w:themeColor="text1"/>
                <w:szCs w:val="20"/>
              </w:rPr>
              <w:t>aseguramiento del parque vehicular del Instituto Nacional Electoral”, la información suficiente para la integración de su proposición, por lo que no se considera necesario señalar el monto disponible para la contratación.</w:t>
            </w:r>
          </w:p>
          <w:p w14:paraId="3366F723" w14:textId="1FC6B349" w:rsidR="008238A1" w:rsidRPr="009200C3" w:rsidRDefault="008E2863" w:rsidP="008238A1">
            <w:pPr>
              <w:jc w:val="both"/>
              <w:rPr>
                <w:rFonts w:eastAsia="Times New Roman" w:cs="Arial"/>
                <w:bCs/>
                <w:szCs w:val="20"/>
                <w:lang w:val="es-ES_tradnl"/>
              </w:rPr>
            </w:pPr>
            <w:r>
              <w:rPr>
                <w:rFonts w:eastAsia="Times New Roman" w:cs="Arial"/>
                <w:bCs/>
                <w:szCs w:val="20"/>
              </w:rPr>
              <w:t xml:space="preserve">Asimismo, se informa que </w:t>
            </w:r>
            <w:r w:rsidRPr="008E2863">
              <w:rPr>
                <w:rFonts w:eastAsia="Times New Roman" w:cs="Arial"/>
                <w:bCs/>
                <w:szCs w:val="20"/>
              </w:rPr>
              <w:t xml:space="preserve">en el formato de oferta económica (Anexo 7) de la convocatoria se solicita Prima Neta, IVA </w:t>
            </w:r>
            <w:r>
              <w:rPr>
                <w:rFonts w:eastAsia="Times New Roman" w:cs="Arial"/>
                <w:bCs/>
                <w:szCs w:val="20"/>
              </w:rPr>
              <w:t>y</w:t>
            </w:r>
            <w:r w:rsidRPr="008E2863">
              <w:rPr>
                <w:rFonts w:eastAsia="Times New Roman" w:cs="Arial"/>
                <w:bCs/>
                <w:szCs w:val="20"/>
              </w:rPr>
              <w:t xml:space="preserve"> Total</w:t>
            </w:r>
            <w:r>
              <w:rPr>
                <w:rFonts w:eastAsia="Times New Roman" w:cs="Arial"/>
                <w:bCs/>
                <w:szCs w:val="20"/>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1023BF07" w14:textId="0245008C" w:rsidR="008238A1" w:rsidRPr="009200C3" w:rsidRDefault="008238A1" w:rsidP="008238A1">
            <w:pPr>
              <w:spacing w:after="0" w:line="240" w:lineRule="auto"/>
              <w:jc w:val="center"/>
              <w:rPr>
                <w:rFonts w:eastAsia="Times New Roman" w:cs="Arial"/>
                <w:b/>
                <w:bCs/>
                <w:szCs w:val="20"/>
                <w:lang w:val="es-ES_tradnl"/>
              </w:rPr>
            </w:pPr>
            <w:r w:rsidRPr="009D5F40">
              <w:rPr>
                <w:rFonts w:eastAsia="Times New Roman" w:cs="Arial"/>
                <w:b/>
                <w:bCs/>
                <w:color w:val="000000" w:themeColor="text1"/>
                <w:szCs w:val="20"/>
                <w:lang w:val="es-ES_tradnl"/>
              </w:rPr>
              <w:t>STAR</w:t>
            </w:r>
          </w:p>
        </w:tc>
      </w:tr>
      <w:tr w:rsidR="00174A1F" w:rsidRPr="009200C3" w14:paraId="27439F00"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F7A058" w14:textId="44BCE9FA"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9CF0B4F" w14:textId="1E68F776"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84</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16F1D082" w14:textId="3BEA22F7"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ANEXO 8</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55D8D9FA" w14:textId="204C20F2"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confirmar que no es necesario incluir dentro </w:t>
            </w:r>
            <w:r w:rsidRPr="009200C3">
              <w:rPr>
                <w:rFonts w:cs="Arial"/>
                <w:color w:val="000000" w:themeColor="text1"/>
                <w:szCs w:val="20"/>
                <w:lang w:eastAsia="es-MX"/>
              </w:rPr>
              <w:lastRenderedPageBreak/>
              <w:t>de nuestra propuesta.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3E980D19" w14:textId="5FBE278A" w:rsidR="00B1304C" w:rsidRPr="008E2863" w:rsidRDefault="00B1304C" w:rsidP="00B1304C">
            <w:pPr>
              <w:jc w:val="both"/>
              <w:rPr>
                <w:rFonts w:cs="Arial"/>
                <w:lang w:val="es-ES"/>
              </w:rPr>
            </w:pPr>
            <w:r w:rsidRPr="008E2863">
              <w:rPr>
                <w:rFonts w:cs="Arial"/>
                <w:lang w:val="es-ES"/>
              </w:rPr>
              <w:lastRenderedPageBreak/>
              <w:t>Se confirma que no es necesario incluirlo como parte de su proposición.</w:t>
            </w:r>
          </w:p>
          <w:p w14:paraId="22BD96F8" w14:textId="2D53814F" w:rsidR="00B762B5" w:rsidRPr="008E2863" w:rsidRDefault="00B762B5" w:rsidP="00B762B5">
            <w:pPr>
              <w:tabs>
                <w:tab w:val="num" w:pos="720"/>
              </w:tabs>
              <w:spacing w:before="120" w:after="120"/>
              <w:jc w:val="both"/>
              <w:outlineLvl w:val="0"/>
              <w:rPr>
                <w:rFonts w:cs="Arial"/>
                <w:u w:val="single"/>
                <w:lang w:val="es-ES"/>
              </w:rPr>
            </w:pPr>
            <w:r w:rsidRPr="00851D4E">
              <w:rPr>
                <w:rFonts w:cs="Arial"/>
                <w:lang w:val="es-ES"/>
              </w:rPr>
              <w:lastRenderedPageBreak/>
              <w:t xml:space="preserve">Se señala que de conformidad con el numeral 7.2 </w:t>
            </w:r>
            <w:r w:rsidR="00B1304C" w:rsidRPr="00851D4E">
              <w:rPr>
                <w:rFonts w:cs="Arial"/>
                <w:lang w:val="es-ES"/>
              </w:rPr>
              <w:t>Posterior a la firma del contrato, para personas físicas y morales</w:t>
            </w:r>
            <w:r w:rsidRPr="00851D4E">
              <w:rPr>
                <w:rFonts w:cs="Arial"/>
                <w:lang w:val="es-ES"/>
              </w:rPr>
              <w:t xml:space="preserve"> </w:t>
            </w:r>
          </w:p>
          <w:p w14:paraId="7B2F21FC" w14:textId="078768A0" w:rsidR="008238A1" w:rsidRPr="00B762B5" w:rsidRDefault="00B762B5" w:rsidP="00B1304C">
            <w:pPr>
              <w:jc w:val="both"/>
              <w:rPr>
                <w:rFonts w:cs="Arial"/>
                <w:lang w:eastAsia="es-MX"/>
              </w:rPr>
            </w:pPr>
            <w:r w:rsidRPr="005457F1">
              <w:rPr>
                <w:rFonts w:cs="Arial"/>
                <w:lang w:val="es-ES"/>
              </w:rPr>
              <w:t xml:space="preserve">Se exceptúa al PROVEEDOR de presentar la garantía de cumplimiento del contrato, por encontrarse en los supuestos de los artículos 15 y 294 fracción VI de la Ley de Instituciones de Seguros y Fianzas, </w:t>
            </w:r>
            <w:r w:rsidR="00B1304C" w:rsidRPr="005457F1">
              <w:rPr>
                <w:rFonts w:cs="Arial"/>
                <w:lang w:val="es-ES"/>
              </w:rPr>
              <w:t>por</w:t>
            </w:r>
            <w:r w:rsidR="00B1304C" w:rsidRPr="008E2863">
              <w:rPr>
                <w:rFonts w:cs="Arial"/>
                <w:lang w:val="es-ES"/>
              </w:rPr>
              <w:t xml:space="preserve"> lo que deberá presentarlo e</w:t>
            </w:r>
            <w:r w:rsidR="00851D4E">
              <w:rPr>
                <w:rFonts w:cs="Arial"/>
                <w:lang w:val="es-ES"/>
              </w:rPr>
              <w:t>l</w:t>
            </w:r>
            <w:r w:rsidR="00B1304C" w:rsidRPr="008E2863">
              <w:rPr>
                <w:rFonts w:cs="Arial"/>
                <w:lang w:val="es-ES"/>
              </w:rPr>
              <w:t xml:space="preserve"> licitante adjudicado</w:t>
            </w:r>
            <w:r w:rsidR="00B1304C" w:rsidRPr="00851D4E">
              <w:rPr>
                <w:rFonts w:cs="Arial"/>
                <w:lang w:val="es-ES"/>
              </w:rPr>
              <w:t>.</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5A37BC67" w14:textId="1BF3BA06" w:rsidR="00174A1F" w:rsidRPr="009200C3" w:rsidRDefault="00851D4E" w:rsidP="00174A1F">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SA</w:t>
            </w:r>
          </w:p>
        </w:tc>
      </w:tr>
      <w:tr w:rsidR="00174A1F" w:rsidRPr="009200C3" w14:paraId="22121484"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BDE72E2" w14:textId="239894C5"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FEA1E6C" w14:textId="2F900D87"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 85</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439DD24D" w14:textId="4463C437"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ANEXO 9</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1899AF3D" w14:textId="426B5975"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Se solicita amablemente a la convocante confirmar que el anexo 9 es de carácter informativo y no es necesario incluirlo dentro de nuestra propuesta.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5600DBF1" w14:textId="285013DA" w:rsidR="00BF0B47" w:rsidRPr="009200C3" w:rsidRDefault="00BF0B47" w:rsidP="00BF0B47">
            <w:pPr>
              <w:jc w:val="both"/>
              <w:rPr>
                <w:rFonts w:eastAsia="Times New Roman" w:cs="Arial"/>
                <w:bCs/>
                <w:szCs w:val="20"/>
                <w:lang w:val="es-ES_tradnl"/>
              </w:rPr>
            </w:pPr>
            <w:r w:rsidRPr="009200C3">
              <w:rPr>
                <w:rFonts w:eastAsia="Times New Roman" w:cs="Arial"/>
                <w:bCs/>
                <w:szCs w:val="20"/>
                <w:lang w:val="es-ES_tradnl"/>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w:t>
            </w:r>
          </w:p>
          <w:p w14:paraId="7A02838A" w14:textId="77777777" w:rsidR="00BF0B47" w:rsidRPr="009200C3" w:rsidRDefault="00BF0B47" w:rsidP="00BF0B47">
            <w:pPr>
              <w:jc w:val="both"/>
              <w:rPr>
                <w:rFonts w:eastAsia="Times New Roman" w:cs="Arial"/>
                <w:bCs/>
                <w:szCs w:val="20"/>
                <w:lang w:val="es-ES_tradnl"/>
              </w:rPr>
            </w:pPr>
          </w:p>
          <w:p w14:paraId="5AE473C7" w14:textId="23164A52" w:rsidR="00174A1F" w:rsidRPr="009200C3" w:rsidRDefault="00BF0B47" w:rsidP="00174A1F">
            <w:pPr>
              <w:jc w:val="both"/>
              <w:rPr>
                <w:rFonts w:eastAsia="Times New Roman" w:cs="Arial"/>
                <w:bCs/>
                <w:szCs w:val="20"/>
                <w:lang w:val="es-ES_tradnl"/>
              </w:rPr>
            </w:pPr>
            <w:r w:rsidRPr="009200C3">
              <w:rPr>
                <w:rFonts w:eastAsia="Times New Roman" w:cs="Arial"/>
                <w:bCs/>
                <w:szCs w:val="20"/>
                <w:lang w:val="es-ES_tradnl"/>
              </w:rPr>
              <w:t>En ese sentido no es necesario que se incluya como parte de su propuesta y el no presentarlo no será causa de desechamiento.</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093A711D" w14:textId="6022E224" w:rsidR="00174A1F" w:rsidRPr="009200C3" w:rsidRDefault="00BF0B47" w:rsidP="00174A1F">
            <w:pPr>
              <w:spacing w:after="0" w:line="240" w:lineRule="auto"/>
              <w:jc w:val="center"/>
              <w:rPr>
                <w:rFonts w:eastAsia="Times New Roman" w:cs="Arial"/>
                <w:b/>
                <w:bCs/>
                <w:szCs w:val="20"/>
                <w:lang w:val="es-ES_tradnl"/>
              </w:rPr>
            </w:pPr>
            <w:r w:rsidRPr="009200C3">
              <w:rPr>
                <w:rFonts w:eastAsia="Times New Roman" w:cs="Arial"/>
                <w:b/>
                <w:bCs/>
                <w:szCs w:val="20"/>
                <w:lang w:val="es-ES_tradnl"/>
              </w:rPr>
              <w:t>SA</w:t>
            </w:r>
          </w:p>
        </w:tc>
      </w:tr>
      <w:tr w:rsidR="00174A1F" w:rsidRPr="009200C3" w14:paraId="269060CD" w14:textId="77777777" w:rsidTr="002D664F">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B1A208B" w14:textId="2B53B16D"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37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45F33E4" w14:textId="44CA66DB" w:rsidR="00174A1F" w:rsidRPr="009200C3" w:rsidRDefault="00174A1F" w:rsidP="00174A1F">
            <w:pPr>
              <w:pStyle w:val="Texto"/>
              <w:tabs>
                <w:tab w:val="left" w:pos="567"/>
              </w:tabs>
              <w:spacing w:after="0" w:line="240" w:lineRule="auto"/>
              <w:ind w:firstLine="0"/>
              <w:jc w:val="center"/>
              <w:rPr>
                <w:rFonts w:eastAsia="Times New Roman"/>
                <w:bCs/>
                <w:iCs/>
                <w:szCs w:val="20"/>
                <w:lang w:val="es-ES_tradnl"/>
              </w:rPr>
            </w:pPr>
            <w:r w:rsidRPr="009200C3">
              <w:rPr>
                <w:color w:val="000000" w:themeColor="text1"/>
                <w:szCs w:val="20"/>
                <w:lang w:eastAsia="es-MX"/>
              </w:rPr>
              <w:t>PAG.94</w:t>
            </w:r>
          </w:p>
        </w:tc>
        <w:tc>
          <w:tcPr>
            <w:tcW w:w="564" w:type="pct"/>
            <w:tcBorders>
              <w:top w:val="single" w:sz="4" w:space="0" w:color="00000A"/>
              <w:left w:val="single" w:sz="4" w:space="0" w:color="00000A"/>
              <w:bottom w:val="single" w:sz="4" w:space="0" w:color="00000A"/>
              <w:right w:val="single" w:sz="4" w:space="0" w:color="00000A"/>
            </w:tcBorders>
            <w:tcMar>
              <w:left w:w="70" w:type="dxa"/>
            </w:tcMar>
            <w:vAlign w:val="center"/>
          </w:tcPr>
          <w:p w14:paraId="53565891" w14:textId="23D8CB9B" w:rsidR="00174A1F" w:rsidRPr="009200C3" w:rsidRDefault="00174A1F" w:rsidP="00174A1F">
            <w:pPr>
              <w:pStyle w:val="Texto"/>
              <w:tabs>
                <w:tab w:val="left" w:pos="426"/>
              </w:tabs>
              <w:spacing w:before="120" w:after="120"/>
              <w:ind w:firstLine="0"/>
              <w:jc w:val="center"/>
              <w:rPr>
                <w:rFonts w:eastAsia="Times New Roman"/>
                <w:szCs w:val="20"/>
                <w:lang w:val="es-ES_tradnl"/>
              </w:rPr>
            </w:pPr>
            <w:r w:rsidRPr="009200C3">
              <w:rPr>
                <w:color w:val="000000" w:themeColor="text1"/>
                <w:szCs w:val="20"/>
                <w:lang w:eastAsia="es-MX"/>
              </w:rPr>
              <w:t>Anexo 10</w:t>
            </w:r>
          </w:p>
        </w:tc>
        <w:tc>
          <w:tcPr>
            <w:tcW w:w="928" w:type="pct"/>
            <w:tcBorders>
              <w:top w:val="single" w:sz="4" w:space="0" w:color="00000A"/>
              <w:left w:val="single" w:sz="4" w:space="0" w:color="00000A"/>
              <w:bottom w:val="single" w:sz="4" w:space="0" w:color="00000A"/>
              <w:right w:val="single" w:sz="4" w:space="0" w:color="00000A"/>
            </w:tcBorders>
            <w:tcMar>
              <w:left w:w="70" w:type="dxa"/>
            </w:tcMar>
            <w:vAlign w:val="center"/>
          </w:tcPr>
          <w:p w14:paraId="329088FF" w14:textId="4F07D04D" w:rsidR="00174A1F" w:rsidRPr="009200C3" w:rsidRDefault="00174A1F" w:rsidP="00174A1F">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confirmar que el anexo 10 no es necesario incluirlo dentro de nuestra propuesta únicamente será para el procedimiento y requisitos en caso de </w:t>
            </w:r>
            <w:r w:rsidRPr="009200C3">
              <w:rPr>
                <w:rFonts w:cs="Arial"/>
                <w:color w:val="000000" w:themeColor="text1"/>
                <w:szCs w:val="20"/>
                <w:lang w:eastAsia="es-MX"/>
              </w:rPr>
              <w:lastRenderedPageBreak/>
              <w:t>resultar adjudicado. Favor de pronunciarse al respecto.</w:t>
            </w:r>
          </w:p>
        </w:tc>
        <w:tc>
          <w:tcPr>
            <w:tcW w:w="1855" w:type="pct"/>
            <w:tcBorders>
              <w:top w:val="single" w:sz="4" w:space="0" w:color="00000A"/>
              <w:left w:val="single" w:sz="4" w:space="0" w:color="00000A"/>
              <w:bottom w:val="single" w:sz="4" w:space="0" w:color="00000A"/>
              <w:right w:val="single" w:sz="4" w:space="0" w:color="00000A"/>
            </w:tcBorders>
            <w:tcMar>
              <w:left w:w="70" w:type="dxa"/>
            </w:tcMar>
            <w:vAlign w:val="center"/>
          </w:tcPr>
          <w:p w14:paraId="742A175E" w14:textId="77777777" w:rsidR="00BF0B47" w:rsidRPr="009200C3" w:rsidRDefault="00BF0B47" w:rsidP="00BF0B47">
            <w:pPr>
              <w:jc w:val="both"/>
              <w:rPr>
                <w:rFonts w:eastAsia="Times New Roman" w:cs="Arial"/>
                <w:bCs/>
                <w:szCs w:val="20"/>
                <w:lang w:val="es-ES_tradnl"/>
              </w:rPr>
            </w:pPr>
            <w:r w:rsidRPr="009200C3">
              <w:rPr>
                <w:rFonts w:eastAsia="Times New Roman" w:cs="Arial"/>
                <w:bCs/>
                <w:szCs w:val="20"/>
                <w:lang w:val="es-ES_tradnl"/>
              </w:rPr>
              <w:lastRenderedPageBreak/>
              <w:t>Es correcta su apreciación.</w:t>
            </w:r>
          </w:p>
          <w:p w14:paraId="6DE45BB3" w14:textId="0DCF6BE2" w:rsidR="00174A1F" w:rsidRPr="009200C3" w:rsidRDefault="00BF0B47" w:rsidP="00BF0B47">
            <w:pPr>
              <w:jc w:val="both"/>
              <w:rPr>
                <w:rFonts w:eastAsia="Times New Roman" w:cs="Arial"/>
                <w:bCs/>
                <w:szCs w:val="20"/>
                <w:lang w:val="es-ES_tradnl"/>
              </w:rPr>
            </w:pPr>
            <w:r w:rsidRPr="009200C3">
              <w:rPr>
                <w:rFonts w:eastAsia="Times New Roman" w:cs="Arial"/>
                <w:bCs/>
                <w:szCs w:val="20"/>
                <w:lang w:val="es-ES_tradnl"/>
              </w:rPr>
              <w:t xml:space="preserve">El Anexo 10, denominado “Solicitud de expedición de Certificado Digital de usuarios externos” de la convocatoria, lo podrán solicitar las personas físicas con nacionalidad mexicana, personas morales nacionales, que hayan </w:t>
            </w:r>
            <w:r w:rsidRPr="009200C3">
              <w:rPr>
                <w:rFonts w:eastAsia="Times New Roman" w:cs="Arial"/>
                <w:bCs/>
                <w:szCs w:val="20"/>
                <w:lang w:val="es-ES_tradnl"/>
              </w:rPr>
              <w:lastRenderedPageBreak/>
              <w:t>resultado adjudicados y que opten por firmar el contrato de manera electrónica, que en su caso se formalice para la presente contratación.</w:t>
            </w:r>
          </w:p>
        </w:tc>
        <w:tc>
          <w:tcPr>
            <w:tcW w:w="826" w:type="pct"/>
            <w:tcBorders>
              <w:top w:val="single" w:sz="4" w:space="0" w:color="00000A"/>
              <w:left w:val="single" w:sz="4" w:space="0" w:color="00000A"/>
              <w:bottom w:val="single" w:sz="4" w:space="0" w:color="00000A"/>
              <w:right w:val="single" w:sz="4" w:space="0" w:color="00000A"/>
            </w:tcBorders>
            <w:tcMar>
              <w:left w:w="70" w:type="dxa"/>
            </w:tcMar>
            <w:vAlign w:val="center"/>
          </w:tcPr>
          <w:p w14:paraId="6C9EE3A7" w14:textId="367B8C43" w:rsidR="00174A1F" w:rsidRPr="00D72678" w:rsidRDefault="00BF0B47" w:rsidP="00174A1F">
            <w:pPr>
              <w:spacing w:after="0" w:line="240" w:lineRule="auto"/>
              <w:jc w:val="center"/>
              <w:rPr>
                <w:rFonts w:eastAsia="Times New Roman" w:cs="Arial"/>
                <w:b/>
                <w:bCs/>
                <w:szCs w:val="20"/>
                <w:lang w:val="es-ES_tradnl"/>
              </w:rPr>
            </w:pPr>
            <w:r w:rsidRPr="00D72678">
              <w:rPr>
                <w:rFonts w:eastAsia="Times New Roman" w:cs="Arial"/>
                <w:b/>
                <w:bCs/>
                <w:szCs w:val="20"/>
                <w:lang w:val="es-ES_tradnl"/>
              </w:rPr>
              <w:lastRenderedPageBreak/>
              <w:t>SA</w:t>
            </w:r>
          </w:p>
        </w:tc>
      </w:tr>
    </w:tbl>
    <w:p w14:paraId="5EDD1C14" w14:textId="77777777" w:rsidR="0039674D" w:rsidRDefault="0039674D" w:rsidP="0039674D">
      <w:pPr>
        <w:spacing w:after="0" w:line="240" w:lineRule="auto"/>
        <w:jc w:val="center"/>
        <w:rPr>
          <w:rFonts w:cs="Arial"/>
          <w:szCs w:val="20"/>
          <w:lang w:val="es-ES_tradnl" w:eastAsia="es-MX"/>
        </w:rPr>
      </w:pPr>
    </w:p>
    <w:p w14:paraId="6674EADE" w14:textId="77777777" w:rsidR="00F708A1" w:rsidRDefault="00F708A1" w:rsidP="0039674D">
      <w:pPr>
        <w:spacing w:after="0" w:line="240" w:lineRule="auto"/>
        <w:jc w:val="center"/>
        <w:rPr>
          <w:rFonts w:cs="Arial"/>
          <w:szCs w:val="20"/>
          <w:lang w:val="es-ES_tradnl" w:eastAsia="es-MX"/>
        </w:rPr>
      </w:pPr>
    </w:p>
    <w:p w14:paraId="67967769" w14:textId="77777777" w:rsidR="00F708A1" w:rsidRPr="00486762" w:rsidRDefault="00F708A1" w:rsidP="00F708A1">
      <w:pPr>
        <w:spacing w:after="0" w:line="240" w:lineRule="auto"/>
        <w:jc w:val="center"/>
        <w:rPr>
          <w:rFonts w:cs="Arial"/>
          <w:b/>
          <w:szCs w:val="20"/>
          <w:lang w:val="es-ES_tradnl"/>
        </w:rPr>
      </w:pPr>
      <w:r>
        <w:rPr>
          <w:rFonts w:cs="Arial"/>
          <w:b/>
          <w:szCs w:val="20"/>
          <w:lang w:val="es-ES_tradnl"/>
        </w:rPr>
        <w:t>---------------------------------------------------------------</w:t>
      </w:r>
    </w:p>
    <w:p w14:paraId="126FE9B7" w14:textId="77777777" w:rsidR="00F708A1" w:rsidRPr="00486762" w:rsidRDefault="00F708A1" w:rsidP="00F708A1">
      <w:pPr>
        <w:spacing w:after="0" w:line="240" w:lineRule="auto"/>
        <w:jc w:val="center"/>
        <w:rPr>
          <w:rFonts w:cs="Arial"/>
          <w:b/>
          <w:szCs w:val="20"/>
          <w:lang w:val="es-ES_tradnl"/>
        </w:rPr>
      </w:pPr>
    </w:p>
    <w:p w14:paraId="6A65BA8A" w14:textId="77777777" w:rsidR="00F708A1" w:rsidRPr="00486762" w:rsidRDefault="00F708A1" w:rsidP="00F708A1">
      <w:pPr>
        <w:spacing w:after="0" w:line="240" w:lineRule="auto"/>
        <w:jc w:val="center"/>
        <w:rPr>
          <w:rFonts w:cs="Arial"/>
          <w:b/>
          <w:szCs w:val="20"/>
          <w:lang w:val="es-ES_tradnl"/>
        </w:rPr>
      </w:pPr>
    </w:p>
    <w:p w14:paraId="5BB22EA7" w14:textId="77777777" w:rsidR="00F708A1" w:rsidRDefault="00F708A1" w:rsidP="00F708A1">
      <w:pPr>
        <w:spacing w:after="0" w:line="240" w:lineRule="auto"/>
        <w:jc w:val="center"/>
        <w:rPr>
          <w:rFonts w:eastAsia="Times New Roman" w:cs="Arial"/>
          <w:b/>
          <w:iCs/>
          <w:szCs w:val="20"/>
          <w:lang w:val="es-ES_tradnl"/>
        </w:rPr>
      </w:pPr>
    </w:p>
    <w:tbl>
      <w:tblPr>
        <w:tblpPr w:leftFromText="141" w:rightFromText="141" w:vertAnchor="text" w:tblpX="-998" w:tblpY="1"/>
        <w:tblOverlap w:val="never"/>
        <w:tblW w:w="5561"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0" w:type="dxa"/>
          <w:right w:w="70" w:type="dxa"/>
        </w:tblCellMar>
        <w:tblLook w:val="04A0" w:firstRow="1" w:lastRow="0" w:firstColumn="1" w:lastColumn="0" w:noHBand="0" w:noVBand="1"/>
      </w:tblPr>
      <w:tblGrid>
        <w:gridCol w:w="1006"/>
        <w:gridCol w:w="1385"/>
        <w:gridCol w:w="1830"/>
        <w:gridCol w:w="3853"/>
        <w:gridCol w:w="4111"/>
        <w:gridCol w:w="2269"/>
      </w:tblGrid>
      <w:tr w:rsidR="00F708A1" w:rsidRPr="009200C3" w14:paraId="7388F033" w14:textId="77777777" w:rsidTr="00A90F88">
        <w:trPr>
          <w:trHeight w:val="302"/>
          <w:tblHeader/>
        </w:trPr>
        <w:tc>
          <w:tcPr>
            <w:tcW w:w="5000" w:type="pct"/>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tcPr>
          <w:p w14:paraId="5DB4936F" w14:textId="3DC56C9D" w:rsidR="00F708A1" w:rsidRPr="009200C3" w:rsidRDefault="00F708A1" w:rsidP="00597A74">
            <w:pPr>
              <w:pStyle w:val="Descripcin"/>
              <w:tabs>
                <w:tab w:val="left" w:pos="4005"/>
              </w:tabs>
              <w:spacing w:after="0" w:line="240" w:lineRule="auto"/>
              <w:rPr>
                <w:rFonts w:cs="Arial"/>
                <w:b/>
                <w:bCs/>
                <w:sz w:val="20"/>
                <w:szCs w:val="20"/>
                <w:lang w:eastAsia="es-MX"/>
              </w:rPr>
            </w:pPr>
            <w:r w:rsidRPr="009200C3">
              <w:rPr>
                <w:rFonts w:eastAsia="Times New Roman" w:cs="Arial"/>
                <w:b/>
                <w:i w:val="0"/>
                <w:sz w:val="20"/>
                <w:szCs w:val="20"/>
                <w:lang w:val="es-ES_tradnl"/>
              </w:rPr>
              <w:t>Nombre del LICITANTE:</w:t>
            </w:r>
            <w:r w:rsidRPr="009200C3">
              <w:rPr>
                <w:rFonts w:cs="Arial"/>
                <w:sz w:val="20"/>
                <w:szCs w:val="20"/>
                <w:lang w:val="es-ES_tradnl"/>
              </w:rPr>
              <w:t xml:space="preserve"> </w:t>
            </w:r>
            <w:r w:rsidRPr="009200C3">
              <w:rPr>
                <w:rFonts w:cs="Arial"/>
                <w:b/>
                <w:bCs/>
                <w:sz w:val="20"/>
                <w:szCs w:val="20"/>
                <w:lang w:eastAsia="es-MX"/>
              </w:rPr>
              <w:t xml:space="preserve"> </w:t>
            </w:r>
            <w:r w:rsidR="00597A74" w:rsidRPr="009200C3">
              <w:rPr>
                <w:rFonts w:cs="Arial"/>
                <w:sz w:val="20"/>
                <w:szCs w:val="20"/>
              </w:rPr>
              <w:t xml:space="preserve"> </w:t>
            </w:r>
            <w:r w:rsidR="00597A74" w:rsidRPr="009200C3">
              <w:rPr>
                <w:rFonts w:cs="Arial"/>
                <w:b/>
                <w:bCs/>
                <w:sz w:val="20"/>
                <w:szCs w:val="20"/>
                <w:lang w:eastAsia="es-MX"/>
              </w:rPr>
              <w:t>Seguros Banorte S.A. de C.V., Grupo Financiero Banorte</w:t>
            </w:r>
          </w:p>
        </w:tc>
      </w:tr>
      <w:tr w:rsidR="00F708A1" w:rsidRPr="009200C3" w14:paraId="5435983B" w14:textId="77777777" w:rsidTr="00A90F88">
        <w:trPr>
          <w:trHeight w:val="518"/>
          <w:tblHeader/>
        </w:trPr>
        <w:tc>
          <w:tcPr>
            <w:tcW w:w="34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6773BD6D"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Núm. de Pregunta</w:t>
            </w:r>
          </w:p>
        </w:tc>
        <w:tc>
          <w:tcPr>
            <w:tcW w:w="479"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E36E3D3"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Página de la convocatoria</w:t>
            </w:r>
          </w:p>
        </w:tc>
        <w:tc>
          <w:tcPr>
            <w:tcW w:w="633"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7ACEFEB3"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Ref. (Número, inciso, etc.)</w:t>
            </w:r>
          </w:p>
        </w:tc>
        <w:tc>
          <w:tcPr>
            <w:tcW w:w="1333"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720E0C30"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Pregunta</w:t>
            </w:r>
          </w:p>
        </w:tc>
        <w:tc>
          <w:tcPr>
            <w:tcW w:w="1422"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1FF694AF"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Respuesta</w:t>
            </w:r>
          </w:p>
        </w:tc>
        <w:tc>
          <w:tcPr>
            <w:tcW w:w="785"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1B2D22B" w14:textId="77777777" w:rsidR="00F708A1" w:rsidRPr="009200C3" w:rsidRDefault="00F708A1" w:rsidP="00A83137">
            <w:pPr>
              <w:spacing w:after="0" w:line="240" w:lineRule="auto"/>
              <w:jc w:val="center"/>
              <w:rPr>
                <w:rFonts w:eastAsia="Times New Roman" w:cs="Arial"/>
                <w:b/>
                <w:iCs/>
                <w:szCs w:val="20"/>
                <w:lang w:val="es-ES_tradnl"/>
              </w:rPr>
            </w:pPr>
            <w:r w:rsidRPr="009200C3">
              <w:rPr>
                <w:rFonts w:eastAsia="Times New Roman" w:cs="Arial"/>
                <w:b/>
                <w:iCs/>
                <w:szCs w:val="20"/>
                <w:lang w:val="es-ES_tradnl"/>
              </w:rPr>
              <w:t>Área que responde</w:t>
            </w:r>
          </w:p>
        </w:tc>
      </w:tr>
      <w:tr w:rsidR="008238A1" w:rsidRPr="009200C3" w14:paraId="45B8D83E" w14:textId="77777777" w:rsidTr="00A83137">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71DFCC1" w14:textId="56A110A1"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476527A" w14:textId="4F22ED6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szCs w:val="20"/>
              </w:rPr>
              <w:t>11</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0A46EE69" w14:textId="09F9CCEE" w:rsidR="008238A1" w:rsidRPr="009200C3" w:rsidRDefault="008238A1" w:rsidP="008238A1">
            <w:pPr>
              <w:pStyle w:val="Texto"/>
              <w:tabs>
                <w:tab w:val="left" w:pos="426"/>
              </w:tabs>
              <w:spacing w:before="120" w:after="120"/>
              <w:ind w:firstLine="0"/>
              <w:jc w:val="center"/>
              <w:rPr>
                <w:rFonts w:eastAsia="Times New Roman"/>
                <w:bCs/>
                <w:iCs/>
                <w:szCs w:val="20"/>
                <w:lang w:val="es-ES_tradnl"/>
              </w:rPr>
            </w:pPr>
            <w:r w:rsidRPr="009200C3">
              <w:rPr>
                <w:szCs w:val="20"/>
              </w:rPr>
              <w:t>Numeral 1.4.1. Plazo para la prestación del servicio, emisión de las pólizas y todas las demás partes de la Convocatoria donde se señale este requisito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F377CDC" w14:textId="77777777" w:rsidR="008238A1" w:rsidRPr="009200C3" w:rsidRDefault="008238A1" w:rsidP="008238A1">
            <w:pPr>
              <w:jc w:val="both"/>
              <w:rPr>
                <w:rFonts w:cs="Arial"/>
                <w:szCs w:val="20"/>
              </w:rPr>
            </w:pPr>
            <w:r w:rsidRPr="009200C3">
              <w:rPr>
                <w:rFonts w:cs="Arial"/>
                <w:szCs w:val="20"/>
              </w:rPr>
              <w:t>Estimaremos de la Convocante confirmar que, para cumplir con el lugar y fecha de entrega de la(s) póliza(s) objeto de la presente Licitación, el Instituto Nacional Electoral entregará al incitado adjudicado dentro de día natural posterior al acto de fallo, la documentación e información para la integración de su Expediente de identidad de cliente, a efecto de dar cumplimiento a lo señalado en el artículo 492 de la Ley de Instituciones de Seguros y de Fianzas, a saber:</w:t>
            </w:r>
          </w:p>
          <w:p w14:paraId="1EBDD8D1" w14:textId="77777777" w:rsidR="008238A1" w:rsidRPr="009200C3" w:rsidRDefault="008238A1" w:rsidP="008238A1">
            <w:pPr>
              <w:jc w:val="both"/>
              <w:rPr>
                <w:rFonts w:cs="Arial"/>
                <w:szCs w:val="20"/>
              </w:rPr>
            </w:pPr>
          </w:p>
          <w:p w14:paraId="74339C0B"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lastRenderedPageBreak/>
              <w:t>Acta constitutiva, decreto de creación o Ley orgánica.</w:t>
            </w:r>
          </w:p>
          <w:p w14:paraId="7AF65531"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t>Poder notarial y/</w:t>
            </w:r>
            <w:proofErr w:type="spellStart"/>
            <w:r w:rsidRPr="009200C3">
              <w:rPr>
                <w:rFonts w:ascii="Arial" w:hAnsi="Arial" w:cs="Arial"/>
                <w:szCs w:val="20"/>
              </w:rPr>
              <w:t>o</w:t>
            </w:r>
            <w:proofErr w:type="spellEnd"/>
            <w:r w:rsidRPr="009200C3">
              <w:rPr>
                <w:rFonts w:ascii="Arial" w:hAnsi="Arial" w:cs="Arial"/>
                <w:szCs w:val="20"/>
              </w:rPr>
              <w:t xml:space="preserve"> oficio de nombramiento e identificación oficial vigente del representante legal o persona facultada para la contratación del servicio. </w:t>
            </w:r>
          </w:p>
          <w:p w14:paraId="572F3B1A"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t>Constancia de situación fiscal que incluya la Cédula de identificación fiscal del Registro Federal de Contribuyentes (R.F.C.) expedida por el Servicio de Administración Tributaria (S.A.T.), con fecha de expedición no mayor a 30 días.</w:t>
            </w:r>
          </w:p>
          <w:p w14:paraId="49FB297D"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t xml:space="preserve">Comprobante del domicilio fiscal con fecha de emisión no mayor a 3 meses, por ejemplo: recibo de luz, teléfono, estado de cuenta bancario, etc. </w:t>
            </w:r>
          </w:p>
          <w:p w14:paraId="43738078"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t>Llenado y firma por el representante legal, del formato “Identificación del cliente gobierno”.</w:t>
            </w:r>
          </w:p>
          <w:p w14:paraId="41145030" w14:textId="77777777" w:rsidR="008238A1" w:rsidRPr="009200C3" w:rsidRDefault="008238A1" w:rsidP="008238A1">
            <w:pPr>
              <w:pStyle w:val="Prrafodelista"/>
              <w:numPr>
                <w:ilvl w:val="0"/>
                <w:numId w:val="8"/>
              </w:numPr>
              <w:contextualSpacing/>
              <w:jc w:val="both"/>
              <w:rPr>
                <w:rFonts w:ascii="Arial" w:hAnsi="Arial" w:cs="Arial"/>
                <w:szCs w:val="20"/>
              </w:rPr>
            </w:pPr>
            <w:r w:rsidRPr="009200C3">
              <w:rPr>
                <w:rFonts w:ascii="Arial" w:hAnsi="Arial" w:cs="Arial"/>
                <w:szCs w:val="20"/>
              </w:rPr>
              <w:t xml:space="preserve">Etc. </w:t>
            </w:r>
          </w:p>
          <w:p w14:paraId="43551E0D" w14:textId="77777777" w:rsidR="008238A1" w:rsidRPr="009200C3" w:rsidRDefault="008238A1" w:rsidP="008238A1">
            <w:pPr>
              <w:pStyle w:val="Prrafodelista"/>
              <w:jc w:val="both"/>
              <w:rPr>
                <w:rFonts w:ascii="Arial" w:hAnsi="Arial" w:cs="Arial"/>
                <w:szCs w:val="20"/>
              </w:rPr>
            </w:pPr>
          </w:p>
          <w:p w14:paraId="5E34EEAF" w14:textId="336E9FAE" w:rsidR="008238A1" w:rsidRPr="009200C3" w:rsidRDefault="008238A1" w:rsidP="008238A1">
            <w:pPr>
              <w:pStyle w:val="Encabezado"/>
              <w:jc w:val="both"/>
              <w:rPr>
                <w:rFonts w:eastAsia="Times New Roman" w:cs="Arial"/>
                <w:bCs/>
                <w:iCs/>
                <w:szCs w:val="20"/>
                <w:lang w:val="es-ES_tradnl"/>
              </w:rPr>
            </w:pP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tcPr>
          <w:p w14:paraId="46DD9ADD" w14:textId="33ED8250" w:rsidR="00CF2AA2" w:rsidRDefault="00DB3716" w:rsidP="00CF2AA2">
            <w:pPr>
              <w:jc w:val="both"/>
              <w:rPr>
                <w:rFonts w:eastAsia="Times New Roman" w:cs="Arial"/>
                <w:bCs/>
                <w:color w:val="000000" w:themeColor="text1"/>
                <w:szCs w:val="20"/>
              </w:rPr>
            </w:pPr>
            <w:r>
              <w:lastRenderedPageBreak/>
              <w:t xml:space="preserve">No se confirma su apreciación. </w:t>
            </w:r>
            <w:r w:rsidR="00CF2AA2">
              <w:rPr>
                <w:rFonts w:eastAsia="Times New Roman" w:cs="Arial"/>
                <w:bCs/>
                <w:color w:val="000000" w:themeColor="text1"/>
                <w:szCs w:val="20"/>
              </w:rPr>
              <w:t xml:space="preserve"> S</w:t>
            </w:r>
            <w:r w:rsidR="00CF2AA2" w:rsidRPr="00AB199B">
              <w:rPr>
                <w:rFonts w:eastAsia="Times New Roman" w:cs="Arial"/>
                <w:bCs/>
                <w:color w:val="000000" w:themeColor="text1"/>
                <w:szCs w:val="20"/>
              </w:rPr>
              <w:t>e indica que la documentación solicitada se entregará</w:t>
            </w:r>
            <w:r w:rsidR="00CF2AA2">
              <w:rPr>
                <w:rFonts w:eastAsia="Times New Roman" w:cs="Arial"/>
                <w:bCs/>
                <w:color w:val="000000" w:themeColor="text1"/>
                <w:szCs w:val="20"/>
              </w:rPr>
              <w:t xml:space="preserve"> vía correo electrónico</w:t>
            </w:r>
            <w:r w:rsidR="00CF2AA2" w:rsidRPr="00AB199B">
              <w:rPr>
                <w:rFonts w:eastAsia="Times New Roman" w:cs="Arial"/>
                <w:bCs/>
                <w:color w:val="000000" w:themeColor="text1"/>
                <w:szCs w:val="20"/>
              </w:rPr>
              <w:t xml:space="preserve"> al licitante adjudicado dentro de los 10 (diez) días hábiles posteriores a la notificación del fallo.</w:t>
            </w:r>
          </w:p>
          <w:p w14:paraId="5C803638" w14:textId="6F7DD5D7" w:rsidR="008238A1" w:rsidRPr="00E5477C" w:rsidRDefault="00CF2AA2" w:rsidP="00E5477C">
            <w:pPr>
              <w:jc w:val="both"/>
              <w:rPr>
                <w:rFonts w:eastAsia="Times New Roman" w:cs="Arial"/>
                <w:bCs/>
                <w:szCs w:val="20"/>
                <w:lang w:val="es-ES_tradnl"/>
              </w:rPr>
            </w:pPr>
            <w:r>
              <w:rPr>
                <w:rFonts w:eastAsia="Times New Roman" w:cs="Arial"/>
                <w:bCs/>
                <w:szCs w:val="20"/>
                <w:lang w:val="es-ES_tradnl"/>
              </w:rPr>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p w14:paraId="27BF6227" w14:textId="77777777" w:rsidR="00DB3716" w:rsidRDefault="00DB3716" w:rsidP="00DB3716">
            <w:pPr>
              <w:jc w:val="both"/>
              <w:rPr>
                <w:rFonts w:eastAsia="Times New Roman" w:cs="Arial"/>
                <w:bCs/>
                <w:szCs w:val="20"/>
                <w:lang w:val="es-ES_tradnl"/>
              </w:rPr>
            </w:pPr>
            <w:r>
              <w:rPr>
                <w:rFonts w:eastAsia="Times New Roman" w:cs="Arial"/>
                <w:bCs/>
                <w:szCs w:val="20"/>
                <w:lang w:val="es-ES_tradnl"/>
              </w:rPr>
              <w:lastRenderedPageBreak/>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p w14:paraId="02A7A4C9" w14:textId="66BBC981" w:rsidR="00942B27" w:rsidRPr="00942B27" w:rsidRDefault="00942B27" w:rsidP="00942B27">
            <w:pPr>
              <w:jc w:val="both"/>
              <w:rPr>
                <w:bCs/>
                <w:lang w:val="es-ES_tradnl"/>
              </w:rPr>
            </w:pPr>
            <w:r>
              <w:rPr>
                <w:rFonts w:eastAsia="Times New Roman" w:cs="Arial"/>
                <w:bCs/>
                <w:szCs w:val="20"/>
                <w:lang w:val="es-ES_tradnl"/>
              </w:rPr>
              <w:t>Asimismo</w:t>
            </w:r>
            <w:r w:rsidR="003724B8">
              <w:rPr>
                <w:rFonts w:eastAsia="Times New Roman" w:cs="Arial"/>
                <w:bCs/>
                <w:szCs w:val="20"/>
                <w:lang w:val="es-ES_tradnl"/>
              </w:rPr>
              <w:t xml:space="preserve">, se </w:t>
            </w:r>
            <w:r>
              <w:rPr>
                <w:rFonts w:eastAsia="Times New Roman" w:cs="Arial"/>
                <w:bCs/>
                <w:szCs w:val="20"/>
                <w:lang w:val="es-ES_tradnl"/>
              </w:rPr>
              <w:t>realiza la siguiente precisión respecto a su pregunta, ya que menciona lo siguiente:</w:t>
            </w:r>
          </w:p>
          <w:p w14:paraId="0CE98CA8" w14:textId="77777777" w:rsidR="003724B8" w:rsidRDefault="00942B27" w:rsidP="00942B27">
            <w:pPr>
              <w:jc w:val="both"/>
              <w:rPr>
                <w:rFonts w:eastAsia="Times New Roman" w:cs="Arial"/>
                <w:bCs/>
                <w:szCs w:val="20"/>
                <w:lang w:val="es-ES_tradnl"/>
              </w:rPr>
            </w:pPr>
            <w:r>
              <w:rPr>
                <w:rFonts w:eastAsia="Times New Roman" w:cs="Arial"/>
                <w:bCs/>
                <w:szCs w:val="20"/>
                <w:lang w:val="es-ES_tradnl"/>
              </w:rPr>
              <w:t xml:space="preserve"> “</w:t>
            </w:r>
            <w:r w:rsidRPr="00942B27">
              <w:rPr>
                <w:rFonts w:eastAsia="Times New Roman" w:cs="Arial"/>
                <w:b/>
                <w:szCs w:val="20"/>
                <w:lang w:val="es-ES_tradnl"/>
              </w:rPr>
              <w:t xml:space="preserve">para cumplir con el lugar y fecha de entrega de la(s) póliza(s) </w:t>
            </w:r>
            <w:r w:rsidRPr="00942B27">
              <w:rPr>
                <w:rFonts w:eastAsia="Times New Roman" w:cs="Arial"/>
                <w:bCs/>
                <w:szCs w:val="20"/>
                <w:lang w:val="es-ES_tradnl"/>
              </w:rPr>
              <w:t xml:space="preserve">objeto de la presente Licitación, el Instituto Nacional Electoral entregará al incitado adjudicado </w:t>
            </w:r>
            <w:r w:rsidRPr="00942B27">
              <w:rPr>
                <w:rFonts w:eastAsia="Times New Roman" w:cs="Arial"/>
                <w:b/>
                <w:szCs w:val="20"/>
                <w:lang w:val="es-ES_tradnl"/>
              </w:rPr>
              <w:t>dentro de día natural posterior al acto de fallo</w:t>
            </w:r>
            <w:r>
              <w:rPr>
                <w:rFonts w:eastAsia="Times New Roman" w:cs="Arial"/>
                <w:bCs/>
                <w:szCs w:val="20"/>
                <w:lang w:val="es-ES_tradnl"/>
              </w:rPr>
              <w:t>”.</w:t>
            </w:r>
          </w:p>
          <w:p w14:paraId="64A892FA" w14:textId="51254BD8" w:rsidR="00942B27" w:rsidRDefault="00942B27" w:rsidP="00942B27">
            <w:pPr>
              <w:jc w:val="both"/>
              <w:rPr>
                <w:rFonts w:eastAsia="Times New Roman" w:cs="Arial"/>
                <w:bCs/>
                <w:szCs w:val="20"/>
                <w:lang w:val="es-ES_tradnl"/>
              </w:rPr>
            </w:pPr>
            <w:r>
              <w:rPr>
                <w:rFonts w:eastAsia="Times New Roman" w:cs="Arial"/>
                <w:bCs/>
                <w:szCs w:val="20"/>
                <w:lang w:val="es-ES_tradnl"/>
              </w:rPr>
              <w:t xml:space="preserve">No obstante, de acuerdo con el numeral </w:t>
            </w:r>
            <w:r w:rsidRPr="00942B27">
              <w:rPr>
                <w:rFonts w:eastAsia="Times New Roman" w:cs="Arial"/>
                <w:bCs/>
                <w:szCs w:val="20"/>
                <w:lang w:val="es-ES_tradnl"/>
              </w:rPr>
              <w:t>1.4.</w:t>
            </w:r>
            <w:r>
              <w:rPr>
                <w:rFonts w:eastAsia="Times New Roman" w:cs="Arial"/>
                <w:bCs/>
                <w:szCs w:val="20"/>
                <w:lang w:val="es-ES_tradnl"/>
              </w:rPr>
              <w:t xml:space="preserve"> </w:t>
            </w:r>
            <w:r w:rsidRPr="00942B27">
              <w:rPr>
                <w:rFonts w:eastAsia="Times New Roman" w:cs="Arial"/>
                <w:bCs/>
                <w:szCs w:val="20"/>
                <w:lang w:val="es-ES_tradnl"/>
              </w:rPr>
              <w:t>Plazo, lugar y condiciones para la prestación del servicio</w:t>
            </w:r>
            <w:r>
              <w:rPr>
                <w:rFonts w:eastAsia="Times New Roman" w:cs="Arial"/>
                <w:bCs/>
                <w:szCs w:val="20"/>
                <w:lang w:val="es-ES_tradnl"/>
              </w:rPr>
              <w:t xml:space="preserve">, </w:t>
            </w:r>
            <w:proofErr w:type="spellStart"/>
            <w:r>
              <w:rPr>
                <w:rFonts w:eastAsia="Times New Roman" w:cs="Arial"/>
                <w:bCs/>
                <w:szCs w:val="20"/>
                <w:lang w:val="es-ES_tradnl"/>
              </w:rPr>
              <w:t>subnumeral</w:t>
            </w:r>
            <w:proofErr w:type="spellEnd"/>
            <w:r>
              <w:rPr>
                <w:rFonts w:eastAsia="Times New Roman" w:cs="Arial"/>
                <w:bCs/>
                <w:szCs w:val="20"/>
                <w:lang w:val="es-ES_tradnl"/>
              </w:rPr>
              <w:t xml:space="preserve"> </w:t>
            </w:r>
            <w:r w:rsidRPr="00942B27">
              <w:rPr>
                <w:rFonts w:eastAsia="Times New Roman" w:cs="Arial"/>
                <w:bCs/>
                <w:szCs w:val="20"/>
                <w:lang w:val="es-ES_tradnl"/>
              </w:rPr>
              <w:t>1.4.1.</w:t>
            </w:r>
            <w:r w:rsidRPr="00942B27">
              <w:rPr>
                <w:rFonts w:eastAsia="Times New Roman" w:cs="Arial"/>
                <w:bCs/>
                <w:szCs w:val="20"/>
                <w:lang w:val="es-ES_tradnl"/>
              </w:rPr>
              <w:tab/>
              <w:t>Plazo para la prestación del servicio</w:t>
            </w:r>
            <w:r>
              <w:rPr>
                <w:rFonts w:eastAsia="Times New Roman" w:cs="Arial"/>
                <w:bCs/>
                <w:szCs w:val="20"/>
                <w:lang w:val="es-ES_tradnl"/>
              </w:rPr>
              <w:t xml:space="preserve"> de la convocatoria, se establece que, e</w:t>
            </w:r>
            <w:r w:rsidRPr="00942B27">
              <w:rPr>
                <w:rFonts w:eastAsia="Times New Roman" w:cs="Arial"/>
                <w:bCs/>
                <w:szCs w:val="20"/>
                <w:lang w:val="es-ES_tradnl"/>
              </w:rPr>
              <w:t xml:space="preserve">n caso de resultar adjudicado, </w:t>
            </w:r>
            <w:r>
              <w:rPr>
                <w:rFonts w:eastAsia="Times New Roman" w:cs="Arial"/>
                <w:bCs/>
                <w:szCs w:val="20"/>
                <w:lang w:val="es-ES_tradnl"/>
              </w:rPr>
              <w:t xml:space="preserve">el proveedor </w:t>
            </w:r>
            <w:r w:rsidRPr="00942B27">
              <w:rPr>
                <w:rFonts w:eastAsia="Times New Roman" w:cs="Arial"/>
                <w:bCs/>
                <w:szCs w:val="20"/>
                <w:lang w:val="es-ES_tradnl"/>
              </w:rPr>
              <w:t xml:space="preserve">se obliga a entregar las </w:t>
            </w:r>
            <w:r w:rsidRPr="00942B27">
              <w:rPr>
                <w:rFonts w:eastAsia="Times New Roman" w:cs="Arial"/>
                <w:b/>
                <w:szCs w:val="20"/>
                <w:lang w:val="es-ES_tradnl"/>
              </w:rPr>
              <w:t>PÓLIZAS DE SEGURO</w:t>
            </w:r>
            <w:r w:rsidRPr="00942B27">
              <w:rPr>
                <w:rFonts w:eastAsia="Times New Roman" w:cs="Arial"/>
                <w:bCs/>
                <w:szCs w:val="20"/>
                <w:lang w:val="es-ES_tradnl"/>
              </w:rPr>
              <w:t xml:space="preserve"> del parque vehicular a asegurar objeto de este procedimiento, en un plazo de </w:t>
            </w:r>
            <w:r w:rsidRPr="00942B27">
              <w:rPr>
                <w:rFonts w:eastAsia="Times New Roman" w:cs="Arial"/>
                <w:b/>
                <w:szCs w:val="20"/>
                <w:lang w:val="es-ES_tradnl"/>
              </w:rPr>
              <w:t>20</w:t>
            </w:r>
            <w:r w:rsidRPr="00942B27">
              <w:rPr>
                <w:rFonts w:eastAsia="Times New Roman" w:cs="Arial"/>
                <w:bCs/>
                <w:szCs w:val="20"/>
                <w:lang w:val="es-ES_tradnl"/>
              </w:rPr>
              <w:t xml:space="preserve"> </w:t>
            </w:r>
            <w:r w:rsidRPr="00942B27">
              <w:rPr>
                <w:rFonts w:eastAsia="Times New Roman" w:cs="Arial"/>
                <w:b/>
                <w:szCs w:val="20"/>
                <w:lang w:val="es-ES_tradnl"/>
              </w:rPr>
              <w:t xml:space="preserve">días </w:t>
            </w:r>
            <w:r w:rsidRPr="00942B27">
              <w:rPr>
                <w:rFonts w:eastAsia="Times New Roman" w:cs="Arial"/>
                <w:b/>
                <w:szCs w:val="20"/>
                <w:lang w:val="es-ES_tradnl"/>
              </w:rPr>
              <w:lastRenderedPageBreak/>
              <w:t>hábiles posteriores al inicio de la vigencia</w:t>
            </w:r>
            <w:r w:rsidRPr="00942B27">
              <w:rPr>
                <w:rFonts w:eastAsia="Times New Roman" w:cs="Arial"/>
                <w:bCs/>
                <w:szCs w:val="20"/>
                <w:lang w:val="es-ES_tradnl"/>
              </w:rPr>
              <w:t xml:space="preserve">, sin embargo, debe entregar la </w:t>
            </w:r>
            <w:r w:rsidRPr="00942B27">
              <w:rPr>
                <w:rFonts w:eastAsia="Times New Roman" w:cs="Arial"/>
                <w:b/>
                <w:szCs w:val="20"/>
                <w:lang w:val="es-ES_tradnl"/>
              </w:rPr>
              <w:t>CARTA COBERTURA</w:t>
            </w:r>
            <w:r w:rsidRPr="00942B27">
              <w:rPr>
                <w:rFonts w:eastAsia="Times New Roman" w:cs="Arial"/>
                <w:bCs/>
                <w:szCs w:val="20"/>
                <w:lang w:val="es-ES_tradnl"/>
              </w:rPr>
              <w:t xml:space="preserve"> respectiva a más tardar </w:t>
            </w:r>
            <w:r w:rsidRPr="00942B27">
              <w:rPr>
                <w:rFonts w:eastAsia="Times New Roman" w:cs="Arial"/>
                <w:b/>
                <w:szCs w:val="20"/>
                <w:lang w:val="es-ES_tradnl"/>
              </w:rPr>
              <w:t>1 día natural posterior a la fecha de notificación del fallo.</w:t>
            </w:r>
          </w:p>
          <w:p w14:paraId="2FB5A6C9" w14:textId="7FBC02DA" w:rsidR="00942B27" w:rsidRPr="008238A1" w:rsidRDefault="00942B27" w:rsidP="00942B27">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tcPr>
          <w:p w14:paraId="3F1F3011" w14:textId="77777777" w:rsidR="00D72678" w:rsidRDefault="00D72678" w:rsidP="008238A1">
            <w:pPr>
              <w:spacing w:after="0" w:line="240" w:lineRule="auto"/>
              <w:jc w:val="center"/>
            </w:pPr>
          </w:p>
          <w:p w14:paraId="200959DE" w14:textId="77777777" w:rsidR="00D72678" w:rsidRDefault="00D72678" w:rsidP="008238A1">
            <w:pPr>
              <w:spacing w:after="0" w:line="240" w:lineRule="auto"/>
              <w:jc w:val="center"/>
            </w:pPr>
          </w:p>
          <w:p w14:paraId="446C819B" w14:textId="77777777" w:rsidR="00D72678" w:rsidRDefault="00D72678" w:rsidP="008238A1">
            <w:pPr>
              <w:spacing w:after="0" w:line="240" w:lineRule="auto"/>
              <w:jc w:val="center"/>
            </w:pPr>
          </w:p>
          <w:p w14:paraId="4505ACA9" w14:textId="77777777" w:rsidR="00D72678" w:rsidRDefault="00D72678" w:rsidP="00D72678">
            <w:pPr>
              <w:spacing w:after="0" w:line="240" w:lineRule="auto"/>
            </w:pPr>
          </w:p>
          <w:p w14:paraId="66CC467B" w14:textId="2A83DEDC" w:rsidR="008238A1" w:rsidRPr="00D72678" w:rsidRDefault="008238A1" w:rsidP="008238A1">
            <w:pPr>
              <w:spacing w:after="0" w:line="240" w:lineRule="auto"/>
              <w:jc w:val="center"/>
              <w:rPr>
                <w:rFonts w:eastAsia="Times New Roman" w:cs="Arial"/>
                <w:b/>
                <w:bCs/>
                <w:szCs w:val="20"/>
                <w:lang w:val="es-ES_tradnl"/>
              </w:rPr>
            </w:pPr>
            <w:r w:rsidRPr="00D72678">
              <w:rPr>
                <w:b/>
                <w:bCs/>
              </w:rPr>
              <w:t>STAR</w:t>
            </w:r>
          </w:p>
        </w:tc>
      </w:tr>
      <w:tr w:rsidR="008238A1" w:rsidRPr="009200C3" w14:paraId="3CF877CC"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F4C8A27" w14:textId="7C07D9C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65CECE3" w14:textId="35F0B09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szCs w:val="20"/>
              </w:rPr>
              <w:t>11</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05F87777" w14:textId="6DB2D37D"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szCs w:val="20"/>
              </w:rPr>
              <w:t>Numeral 1.4.1. Plazo para la prestación del servicio, emisión de las pólizas y todas las demás partes de la Convocatoria donde se señale este requisito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280BD025" w14:textId="00684552" w:rsidR="008238A1" w:rsidRPr="009200C3" w:rsidRDefault="008238A1" w:rsidP="008238A1">
            <w:pPr>
              <w:pStyle w:val="Encabezado"/>
              <w:jc w:val="both"/>
              <w:rPr>
                <w:rFonts w:eastAsia="Times New Roman" w:cs="Arial"/>
                <w:bCs/>
                <w:iCs/>
                <w:szCs w:val="20"/>
                <w:lang w:val="es-ES_tradnl"/>
              </w:rPr>
            </w:pPr>
            <w:r w:rsidRPr="009200C3">
              <w:rPr>
                <w:rFonts w:cs="Arial"/>
                <w:szCs w:val="20"/>
              </w:rPr>
              <w:t xml:space="preserve">En caso de resultar negativa la respuesta a mi pregunta anterior, estimaremos del Instituto Nacional Electoral favor de reconsiderar la misma, toda vez que lo solicitado es aplicable a todas las compañías de seguros y se encuentra plasmado en una ley de carácter público, es instruido y supervisado por la Secretaría de Hacienda y Crédito Público y regulado a través de la Comisión Nacional de Seguros y Fianzas, quien tiene las facultades para sancionar a los infractores por su inobservancia o desapego.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744D228" w14:textId="77777777" w:rsidR="0009571D" w:rsidRDefault="0009571D" w:rsidP="0009571D">
            <w:pPr>
              <w:jc w:val="both"/>
              <w:rPr>
                <w:rFonts w:cs="Arial"/>
                <w:szCs w:val="20"/>
              </w:rPr>
            </w:pPr>
          </w:p>
          <w:p w14:paraId="30314D50" w14:textId="77777777" w:rsidR="00E5477C" w:rsidRDefault="00E5477C" w:rsidP="00E5477C">
            <w:pPr>
              <w:jc w:val="both"/>
              <w:rPr>
                <w:rFonts w:eastAsia="Times New Roman" w:cs="Arial"/>
                <w:bCs/>
                <w:color w:val="000000" w:themeColor="text1"/>
                <w:szCs w:val="20"/>
              </w:rPr>
            </w:pPr>
            <w:r>
              <w:rPr>
                <w:rFonts w:eastAsia="Times New Roman" w:cs="Arial"/>
                <w:bCs/>
                <w:color w:val="000000" w:themeColor="text1"/>
                <w:szCs w:val="20"/>
              </w:rPr>
              <w:t>S</w:t>
            </w:r>
            <w:r w:rsidRPr="00AB199B">
              <w:rPr>
                <w:rFonts w:eastAsia="Times New Roman" w:cs="Arial"/>
                <w:bCs/>
                <w:color w:val="000000" w:themeColor="text1"/>
                <w:szCs w:val="20"/>
              </w:rPr>
              <w:t>e indica que la documentación solicitada se entregará</w:t>
            </w:r>
            <w:r>
              <w:rPr>
                <w:rFonts w:eastAsia="Times New Roman" w:cs="Arial"/>
                <w:bCs/>
                <w:color w:val="000000" w:themeColor="text1"/>
                <w:szCs w:val="20"/>
              </w:rPr>
              <w:t xml:space="preserve"> vía correo electrónico</w:t>
            </w:r>
            <w:r w:rsidRPr="00AB199B">
              <w:rPr>
                <w:rFonts w:eastAsia="Times New Roman" w:cs="Arial"/>
                <w:bCs/>
                <w:color w:val="000000" w:themeColor="text1"/>
                <w:szCs w:val="20"/>
              </w:rPr>
              <w:t xml:space="preserve"> al licitante adjudicado dentro de los 10 (diez) días hábiles posteriores a la notificación del fallo.</w:t>
            </w:r>
          </w:p>
          <w:p w14:paraId="4F6CEB8E" w14:textId="77777777" w:rsidR="00DB3716" w:rsidRDefault="00DB3716" w:rsidP="00DB3716">
            <w:pPr>
              <w:jc w:val="both"/>
              <w:rPr>
                <w:rFonts w:eastAsia="Times New Roman" w:cs="Arial"/>
                <w:bCs/>
                <w:szCs w:val="20"/>
                <w:lang w:val="es-ES_tradnl"/>
              </w:rPr>
            </w:pPr>
            <w:r>
              <w:rPr>
                <w:rFonts w:eastAsia="Times New Roman" w:cs="Arial"/>
                <w:bCs/>
                <w:szCs w:val="20"/>
                <w:lang w:val="es-ES_tradnl"/>
              </w:rPr>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p w14:paraId="20958453" w14:textId="77777777" w:rsidR="00DB3716" w:rsidRPr="00942B27" w:rsidRDefault="00DB3716" w:rsidP="00DB3716">
            <w:pPr>
              <w:jc w:val="both"/>
              <w:rPr>
                <w:bCs/>
                <w:lang w:val="es-ES_tradnl"/>
              </w:rPr>
            </w:pPr>
            <w:r>
              <w:rPr>
                <w:rFonts w:eastAsia="Times New Roman" w:cs="Arial"/>
                <w:bCs/>
                <w:szCs w:val="20"/>
                <w:lang w:val="es-ES_tradnl"/>
              </w:rPr>
              <w:t>Asimismo, se realiza la siguiente precisión respecto a su pregunta, ya que menciona lo siguiente:</w:t>
            </w:r>
          </w:p>
          <w:p w14:paraId="2302208C" w14:textId="77777777" w:rsidR="00DB3716" w:rsidRDefault="00DB3716" w:rsidP="00DB3716">
            <w:pPr>
              <w:jc w:val="both"/>
              <w:rPr>
                <w:rFonts w:eastAsia="Times New Roman" w:cs="Arial"/>
                <w:bCs/>
                <w:szCs w:val="20"/>
                <w:lang w:val="es-ES_tradnl"/>
              </w:rPr>
            </w:pPr>
            <w:r>
              <w:rPr>
                <w:rFonts w:eastAsia="Times New Roman" w:cs="Arial"/>
                <w:bCs/>
                <w:szCs w:val="20"/>
                <w:lang w:val="es-ES_tradnl"/>
              </w:rPr>
              <w:t xml:space="preserve"> “</w:t>
            </w:r>
            <w:r w:rsidRPr="00942B27">
              <w:rPr>
                <w:rFonts w:eastAsia="Times New Roman" w:cs="Arial"/>
                <w:b/>
                <w:szCs w:val="20"/>
                <w:lang w:val="es-ES_tradnl"/>
              </w:rPr>
              <w:t xml:space="preserve">para cumplir con el lugar y fecha de entrega de la(s) póliza(s) </w:t>
            </w:r>
            <w:r w:rsidRPr="00942B27">
              <w:rPr>
                <w:rFonts w:eastAsia="Times New Roman" w:cs="Arial"/>
                <w:bCs/>
                <w:szCs w:val="20"/>
                <w:lang w:val="es-ES_tradnl"/>
              </w:rPr>
              <w:t xml:space="preserve">objeto de la </w:t>
            </w:r>
            <w:r w:rsidRPr="00942B27">
              <w:rPr>
                <w:rFonts w:eastAsia="Times New Roman" w:cs="Arial"/>
                <w:bCs/>
                <w:szCs w:val="20"/>
                <w:lang w:val="es-ES_tradnl"/>
              </w:rPr>
              <w:lastRenderedPageBreak/>
              <w:t xml:space="preserve">presente Licitación, el Instituto Nacional Electoral entregará al incitado adjudicado </w:t>
            </w:r>
            <w:r w:rsidRPr="00942B27">
              <w:rPr>
                <w:rFonts w:eastAsia="Times New Roman" w:cs="Arial"/>
                <w:b/>
                <w:szCs w:val="20"/>
                <w:lang w:val="es-ES_tradnl"/>
              </w:rPr>
              <w:t>dentro de día natural posterior al acto de fallo</w:t>
            </w:r>
            <w:r>
              <w:rPr>
                <w:rFonts w:eastAsia="Times New Roman" w:cs="Arial"/>
                <w:bCs/>
                <w:szCs w:val="20"/>
                <w:lang w:val="es-ES_tradnl"/>
              </w:rPr>
              <w:t>”.</w:t>
            </w:r>
          </w:p>
          <w:p w14:paraId="23A75DC6" w14:textId="77777777" w:rsidR="00DB3716" w:rsidRDefault="00DB3716" w:rsidP="00DB3716">
            <w:pPr>
              <w:jc w:val="both"/>
              <w:rPr>
                <w:rFonts w:eastAsia="Times New Roman" w:cs="Arial"/>
                <w:bCs/>
                <w:szCs w:val="20"/>
                <w:lang w:val="es-ES_tradnl"/>
              </w:rPr>
            </w:pPr>
            <w:r>
              <w:rPr>
                <w:rFonts w:eastAsia="Times New Roman" w:cs="Arial"/>
                <w:bCs/>
                <w:szCs w:val="20"/>
                <w:lang w:val="es-ES_tradnl"/>
              </w:rPr>
              <w:t xml:space="preserve">No obstante, de acuerdo con el numeral </w:t>
            </w:r>
            <w:r w:rsidRPr="00942B27">
              <w:rPr>
                <w:rFonts w:eastAsia="Times New Roman" w:cs="Arial"/>
                <w:bCs/>
                <w:szCs w:val="20"/>
                <w:lang w:val="es-ES_tradnl"/>
              </w:rPr>
              <w:t>1.4.</w:t>
            </w:r>
            <w:r>
              <w:rPr>
                <w:rFonts w:eastAsia="Times New Roman" w:cs="Arial"/>
                <w:bCs/>
                <w:szCs w:val="20"/>
                <w:lang w:val="es-ES_tradnl"/>
              </w:rPr>
              <w:t xml:space="preserve"> </w:t>
            </w:r>
            <w:r w:rsidRPr="00942B27">
              <w:rPr>
                <w:rFonts w:eastAsia="Times New Roman" w:cs="Arial"/>
                <w:bCs/>
                <w:szCs w:val="20"/>
                <w:lang w:val="es-ES_tradnl"/>
              </w:rPr>
              <w:t>Plazo, lugar y condiciones para la prestación del servicio</w:t>
            </w:r>
            <w:r>
              <w:rPr>
                <w:rFonts w:eastAsia="Times New Roman" w:cs="Arial"/>
                <w:bCs/>
                <w:szCs w:val="20"/>
                <w:lang w:val="es-ES_tradnl"/>
              </w:rPr>
              <w:t xml:space="preserve">, </w:t>
            </w:r>
            <w:proofErr w:type="spellStart"/>
            <w:r>
              <w:rPr>
                <w:rFonts w:eastAsia="Times New Roman" w:cs="Arial"/>
                <w:bCs/>
                <w:szCs w:val="20"/>
                <w:lang w:val="es-ES_tradnl"/>
              </w:rPr>
              <w:t>subnumeral</w:t>
            </w:r>
            <w:proofErr w:type="spellEnd"/>
            <w:r>
              <w:rPr>
                <w:rFonts w:eastAsia="Times New Roman" w:cs="Arial"/>
                <w:bCs/>
                <w:szCs w:val="20"/>
                <w:lang w:val="es-ES_tradnl"/>
              </w:rPr>
              <w:t xml:space="preserve"> </w:t>
            </w:r>
            <w:r w:rsidRPr="00942B27">
              <w:rPr>
                <w:rFonts w:eastAsia="Times New Roman" w:cs="Arial"/>
                <w:bCs/>
                <w:szCs w:val="20"/>
                <w:lang w:val="es-ES_tradnl"/>
              </w:rPr>
              <w:t>1.4.1.</w:t>
            </w:r>
            <w:r w:rsidRPr="00942B27">
              <w:rPr>
                <w:rFonts w:eastAsia="Times New Roman" w:cs="Arial"/>
                <w:bCs/>
                <w:szCs w:val="20"/>
                <w:lang w:val="es-ES_tradnl"/>
              </w:rPr>
              <w:tab/>
              <w:t>Plazo para la prestación del servicio</w:t>
            </w:r>
            <w:r>
              <w:rPr>
                <w:rFonts w:eastAsia="Times New Roman" w:cs="Arial"/>
                <w:bCs/>
                <w:szCs w:val="20"/>
                <w:lang w:val="es-ES_tradnl"/>
              </w:rPr>
              <w:t xml:space="preserve"> de la convocatoria, se establece que, e</w:t>
            </w:r>
            <w:r w:rsidRPr="00942B27">
              <w:rPr>
                <w:rFonts w:eastAsia="Times New Roman" w:cs="Arial"/>
                <w:bCs/>
                <w:szCs w:val="20"/>
                <w:lang w:val="es-ES_tradnl"/>
              </w:rPr>
              <w:t xml:space="preserve">n caso de resultar adjudicado, </w:t>
            </w:r>
            <w:r>
              <w:rPr>
                <w:rFonts w:eastAsia="Times New Roman" w:cs="Arial"/>
                <w:bCs/>
                <w:szCs w:val="20"/>
                <w:lang w:val="es-ES_tradnl"/>
              </w:rPr>
              <w:t xml:space="preserve">el proveedor </w:t>
            </w:r>
            <w:r w:rsidRPr="00942B27">
              <w:rPr>
                <w:rFonts w:eastAsia="Times New Roman" w:cs="Arial"/>
                <w:bCs/>
                <w:szCs w:val="20"/>
                <w:lang w:val="es-ES_tradnl"/>
              </w:rPr>
              <w:t xml:space="preserve">se obliga a entregar las </w:t>
            </w:r>
            <w:r w:rsidRPr="00942B27">
              <w:rPr>
                <w:rFonts w:eastAsia="Times New Roman" w:cs="Arial"/>
                <w:b/>
                <w:szCs w:val="20"/>
                <w:lang w:val="es-ES_tradnl"/>
              </w:rPr>
              <w:t>PÓLIZAS DE SEGURO</w:t>
            </w:r>
            <w:r w:rsidRPr="00942B27">
              <w:rPr>
                <w:rFonts w:eastAsia="Times New Roman" w:cs="Arial"/>
                <w:bCs/>
                <w:szCs w:val="20"/>
                <w:lang w:val="es-ES_tradnl"/>
              </w:rPr>
              <w:t xml:space="preserve"> del parque vehicular a asegurar objeto de este procedimiento, en un plazo de </w:t>
            </w:r>
            <w:r w:rsidRPr="00942B27">
              <w:rPr>
                <w:rFonts w:eastAsia="Times New Roman" w:cs="Arial"/>
                <w:b/>
                <w:szCs w:val="20"/>
                <w:lang w:val="es-ES_tradnl"/>
              </w:rPr>
              <w:t>20</w:t>
            </w:r>
            <w:r w:rsidRPr="00942B27">
              <w:rPr>
                <w:rFonts w:eastAsia="Times New Roman" w:cs="Arial"/>
                <w:bCs/>
                <w:szCs w:val="20"/>
                <w:lang w:val="es-ES_tradnl"/>
              </w:rPr>
              <w:t xml:space="preserve"> </w:t>
            </w:r>
            <w:r w:rsidRPr="00942B27">
              <w:rPr>
                <w:rFonts w:eastAsia="Times New Roman" w:cs="Arial"/>
                <w:b/>
                <w:szCs w:val="20"/>
                <w:lang w:val="es-ES_tradnl"/>
              </w:rPr>
              <w:t>días hábiles posteriores al inicio de la vigencia</w:t>
            </w:r>
            <w:r w:rsidRPr="00942B27">
              <w:rPr>
                <w:rFonts w:eastAsia="Times New Roman" w:cs="Arial"/>
                <w:bCs/>
                <w:szCs w:val="20"/>
                <w:lang w:val="es-ES_tradnl"/>
              </w:rPr>
              <w:t xml:space="preserve">, sin embargo, debe entregar la </w:t>
            </w:r>
            <w:r w:rsidRPr="00942B27">
              <w:rPr>
                <w:rFonts w:eastAsia="Times New Roman" w:cs="Arial"/>
                <w:b/>
                <w:szCs w:val="20"/>
                <w:lang w:val="es-ES_tradnl"/>
              </w:rPr>
              <w:t>CARTA COBERTURA</w:t>
            </w:r>
            <w:r w:rsidRPr="00942B27">
              <w:rPr>
                <w:rFonts w:eastAsia="Times New Roman" w:cs="Arial"/>
                <w:bCs/>
                <w:szCs w:val="20"/>
                <w:lang w:val="es-ES_tradnl"/>
              </w:rPr>
              <w:t xml:space="preserve"> respectiva a más tardar </w:t>
            </w:r>
            <w:r w:rsidRPr="00942B27">
              <w:rPr>
                <w:rFonts w:eastAsia="Times New Roman" w:cs="Arial"/>
                <w:b/>
                <w:szCs w:val="20"/>
                <w:lang w:val="es-ES_tradnl"/>
              </w:rPr>
              <w:t>1 día natural posterior a la fecha de notificación del fallo.</w:t>
            </w:r>
          </w:p>
          <w:p w14:paraId="683CF2F5" w14:textId="66C53045" w:rsidR="008238A1" w:rsidRPr="0009571D" w:rsidRDefault="008238A1" w:rsidP="00DB3716">
            <w:pPr>
              <w:jc w:val="both"/>
              <w:rPr>
                <w:rFonts w:cs="Arial"/>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054180D7" w14:textId="60215E4D" w:rsidR="008238A1" w:rsidRPr="009200C3" w:rsidRDefault="008238A1" w:rsidP="008238A1">
            <w:pPr>
              <w:spacing w:after="0" w:line="240" w:lineRule="auto"/>
              <w:jc w:val="center"/>
              <w:rPr>
                <w:rFonts w:eastAsia="Times New Roman" w:cs="Arial"/>
                <w:b/>
                <w:bCs/>
                <w:szCs w:val="20"/>
                <w:lang w:val="es-ES_tradnl"/>
              </w:rPr>
            </w:pPr>
            <w:r w:rsidRPr="006E5D04">
              <w:rPr>
                <w:rFonts w:cs="Arial"/>
                <w:b/>
                <w:bCs/>
                <w:sz w:val="18"/>
                <w:szCs w:val="18"/>
              </w:rPr>
              <w:lastRenderedPageBreak/>
              <w:t>STAR</w:t>
            </w:r>
          </w:p>
        </w:tc>
      </w:tr>
      <w:tr w:rsidR="008238A1" w:rsidRPr="009200C3" w14:paraId="2ACE811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3188FB9" w14:textId="5439EF8C"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04E720B" w14:textId="3B380546"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szCs w:val="20"/>
              </w:rPr>
              <w:t>11</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C79CE8F" w14:textId="6F2F27E5"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szCs w:val="20"/>
              </w:rPr>
              <w:t xml:space="preserve">Numeral 1.4.1. Plazo para la prestación del servicio, emisión de las pólizas y todas las demás partes de la </w:t>
            </w:r>
            <w:r w:rsidRPr="009200C3">
              <w:rPr>
                <w:szCs w:val="20"/>
              </w:rPr>
              <w:lastRenderedPageBreak/>
              <w:t>Convocatoria donde se señale este requisito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7F6377D" w14:textId="7F1A5FC5" w:rsidR="008238A1" w:rsidRPr="009200C3" w:rsidRDefault="008238A1" w:rsidP="008238A1">
            <w:pPr>
              <w:pStyle w:val="Encabezado"/>
              <w:jc w:val="both"/>
              <w:rPr>
                <w:rFonts w:eastAsia="Times New Roman" w:cs="Arial"/>
                <w:bCs/>
                <w:iCs/>
                <w:szCs w:val="20"/>
                <w:lang w:val="es-ES_tradnl"/>
              </w:rPr>
            </w:pPr>
            <w:r w:rsidRPr="009200C3">
              <w:rPr>
                <w:rFonts w:cs="Arial"/>
                <w:szCs w:val="20"/>
              </w:rPr>
              <w:lastRenderedPageBreak/>
              <w:t xml:space="preserve">En caso de responder nuevamente en sentido negativo a mi pregunta anterior, favor de fundamentar y motivar su respuesta, pudiendo la aseguradora adjudicada en caso de tener un procedimiento de auditoria o de sanción por incumplimiento a lo dispuesto en el </w:t>
            </w:r>
            <w:r w:rsidRPr="009200C3">
              <w:rPr>
                <w:rFonts w:cs="Arial"/>
                <w:szCs w:val="20"/>
              </w:rPr>
              <w:lastRenderedPageBreak/>
              <w:t xml:space="preserve">artículo 492 de la Ley de Instituciones de Seguros y de Fianzas, exhibir las respuestas del Instituto Nacional Electoral ante la autoridad competente, además de poder presentar dichas pruebas ante la Secretaria Anticorrupción y Buen Gobierno, lo que pudiera derivar incluso en una responsabilidad administrativa para los servidores públicos que se nieguen a brindar la información requerida.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2B2517F3" w14:textId="3C6EFDCF" w:rsidR="00E5477C" w:rsidRDefault="00E5477C" w:rsidP="00E5477C">
            <w:pPr>
              <w:jc w:val="both"/>
              <w:rPr>
                <w:rFonts w:eastAsia="Times New Roman" w:cs="Arial"/>
                <w:bCs/>
                <w:color w:val="000000" w:themeColor="text1"/>
                <w:szCs w:val="20"/>
              </w:rPr>
            </w:pPr>
            <w:r>
              <w:rPr>
                <w:rFonts w:eastAsia="Times New Roman" w:cs="Arial"/>
                <w:bCs/>
                <w:color w:val="000000" w:themeColor="text1"/>
                <w:szCs w:val="20"/>
              </w:rPr>
              <w:lastRenderedPageBreak/>
              <w:t>En la respuesta a la pregunta anterior s</w:t>
            </w:r>
            <w:r w:rsidRPr="00AB199B">
              <w:rPr>
                <w:rFonts w:eastAsia="Times New Roman" w:cs="Arial"/>
                <w:bCs/>
                <w:color w:val="000000" w:themeColor="text1"/>
                <w:szCs w:val="20"/>
              </w:rPr>
              <w:t>e indica que la documentación solicitada se entregará</w:t>
            </w:r>
            <w:r>
              <w:rPr>
                <w:rFonts w:eastAsia="Times New Roman" w:cs="Arial"/>
                <w:bCs/>
                <w:color w:val="000000" w:themeColor="text1"/>
                <w:szCs w:val="20"/>
              </w:rPr>
              <w:t xml:space="preserve"> vía correo electrónico</w:t>
            </w:r>
            <w:r w:rsidRPr="00AB199B">
              <w:rPr>
                <w:rFonts w:eastAsia="Times New Roman" w:cs="Arial"/>
                <w:bCs/>
                <w:color w:val="000000" w:themeColor="text1"/>
                <w:szCs w:val="20"/>
              </w:rPr>
              <w:t xml:space="preserve"> al licitante adjudicado dentro de los 10 (diez) días hábiles posteriores a la notificación del fallo</w:t>
            </w:r>
            <w:r>
              <w:rPr>
                <w:rFonts w:eastAsia="Times New Roman" w:cs="Arial"/>
                <w:bCs/>
                <w:color w:val="000000" w:themeColor="text1"/>
                <w:szCs w:val="20"/>
              </w:rPr>
              <w:t xml:space="preserve">; el Instituto enviará la documentación a la </w:t>
            </w:r>
            <w:r>
              <w:rPr>
                <w:rFonts w:eastAsia="Times New Roman" w:cs="Arial"/>
                <w:bCs/>
                <w:color w:val="000000" w:themeColor="text1"/>
                <w:szCs w:val="20"/>
              </w:rPr>
              <w:lastRenderedPageBreak/>
              <w:t>brevedad posible, sin embargo es el plazo que los licitantes deberán considerar.</w:t>
            </w:r>
          </w:p>
          <w:p w14:paraId="4BBBA215" w14:textId="34DBCE15" w:rsidR="008238A1" w:rsidRPr="00E5477C" w:rsidRDefault="00E5477C" w:rsidP="00E5477C">
            <w:pPr>
              <w:jc w:val="both"/>
              <w:rPr>
                <w:rFonts w:eastAsia="Times New Roman" w:cs="Arial"/>
                <w:bCs/>
                <w:szCs w:val="20"/>
                <w:lang w:val="es-ES_tradnl"/>
              </w:rPr>
            </w:pPr>
            <w:r>
              <w:rPr>
                <w:rFonts w:eastAsia="Times New Roman" w:cs="Arial"/>
                <w:bCs/>
                <w:szCs w:val="20"/>
                <w:lang w:val="es-ES_tradnl"/>
              </w:rPr>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7845DA24" w14:textId="3691B2FA" w:rsidR="008238A1" w:rsidRPr="009200C3" w:rsidRDefault="008238A1" w:rsidP="008238A1">
            <w:pPr>
              <w:spacing w:after="0" w:line="240" w:lineRule="auto"/>
              <w:jc w:val="center"/>
              <w:rPr>
                <w:rFonts w:eastAsia="Times New Roman" w:cs="Arial"/>
                <w:b/>
                <w:bCs/>
                <w:szCs w:val="20"/>
                <w:lang w:val="es-ES_tradnl"/>
              </w:rPr>
            </w:pPr>
            <w:r w:rsidRPr="006E5D04">
              <w:rPr>
                <w:rFonts w:cs="Arial"/>
                <w:b/>
                <w:bCs/>
                <w:sz w:val="18"/>
                <w:szCs w:val="18"/>
              </w:rPr>
              <w:lastRenderedPageBreak/>
              <w:t>STAR</w:t>
            </w:r>
          </w:p>
        </w:tc>
      </w:tr>
      <w:tr w:rsidR="008238A1" w:rsidRPr="009200C3" w14:paraId="23E2B009"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A5B30AF" w14:textId="4DA7A24E"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1D8F1D8" w14:textId="77777777" w:rsidR="008238A1" w:rsidRPr="009200C3" w:rsidRDefault="008238A1" w:rsidP="008238A1">
            <w:pPr>
              <w:jc w:val="center"/>
              <w:rPr>
                <w:rFonts w:cs="Arial"/>
                <w:szCs w:val="20"/>
              </w:rPr>
            </w:pPr>
            <w:r w:rsidRPr="009200C3">
              <w:rPr>
                <w:rFonts w:cs="Arial"/>
                <w:szCs w:val="20"/>
              </w:rPr>
              <w:t xml:space="preserve">11, 35, 36 </w:t>
            </w:r>
          </w:p>
          <w:p w14:paraId="27678B82" w14:textId="6AC2A6E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szCs w:val="20"/>
              </w:rPr>
              <w:t>y 68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8892DE1" w14:textId="77777777" w:rsidR="008238A1" w:rsidRPr="009200C3" w:rsidRDefault="008238A1" w:rsidP="008238A1">
            <w:pPr>
              <w:jc w:val="center"/>
              <w:rPr>
                <w:rFonts w:cs="Arial"/>
                <w:szCs w:val="20"/>
              </w:rPr>
            </w:pPr>
            <w:r w:rsidRPr="009200C3">
              <w:rPr>
                <w:rFonts w:cs="Arial"/>
                <w:szCs w:val="20"/>
              </w:rPr>
              <w:t xml:space="preserve">Numeral 1.4.1. Plazo para la prestación del servicio, emisión de las pólizas y todas las demás partes de la Convocatoria donde se señale este requisito, Numeral 1.4.2 Lugar y horario para la prestación de los servicios </w:t>
            </w:r>
          </w:p>
          <w:p w14:paraId="51B1DB4B" w14:textId="77777777" w:rsidR="008238A1" w:rsidRPr="009200C3" w:rsidRDefault="008238A1" w:rsidP="008238A1">
            <w:pPr>
              <w:jc w:val="center"/>
              <w:rPr>
                <w:rFonts w:cs="Arial"/>
                <w:szCs w:val="20"/>
              </w:rPr>
            </w:pPr>
          </w:p>
          <w:p w14:paraId="2F369BD2" w14:textId="77777777" w:rsidR="008238A1" w:rsidRPr="009200C3" w:rsidRDefault="008238A1" w:rsidP="008238A1">
            <w:pPr>
              <w:jc w:val="center"/>
              <w:rPr>
                <w:rFonts w:cs="Arial"/>
                <w:szCs w:val="20"/>
              </w:rPr>
            </w:pPr>
            <w:r w:rsidRPr="009200C3">
              <w:rPr>
                <w:rFonts w:cs="Arial"/>
                <w:szCs w:val="20"/>
              </w:rPr>
              <w:lastRenderedPageBreak/>
              <w:t xml:space="preserve">y Anexo 1 Especificaciones técnicas, Apartado “Requisitos”, inciso d) </w:t>
            </w:r>
          </w:p>
          <w:p w14:paraId="5D049D61" w14:textId="77777777" w:rsidR="008238A1" w:rsidRPr="009200C3" w:rsidRDefault="008238A1" w:rsidP="008238A1">
            <w:pPr>
              <w:jc w:val="center"/>
              <w:rPr>
                <w:rFonts w:cs="Arial"/>
                <w:szCs w:val="20"/>
              </w:rPr>
            </w:pPr>
          </w:p>
          <w:p w14:paraId="1C4ABE41" w14:textId="7326EA12" w:rsidR="008238A1" w:rsidRPr="009200C3" w:rsidRDefault="008238A1" w:rsidP="00851D4E">
            <w:pPr>
              <w:jc w:val="center"/>
              <w:rPr>
                <w:rFonts w:cs="Arial"/>
                <w:szCs w:val="20"/>
              </w:rPr>
            </w:pPr>
            <w:proofErr w:type="spellStart"/>
            <w:r w:rsidRPr="009200C3">
              <w:rPr>
                <w:rFonts w:cs="Arial"/>
                <w:szCs w:val="20"/>
              </w:rPr>
              <w:t>e</w:t>
            </w:r>
            <w:proofErr w:type="spellEnd"/>
            <w:r w:rsidRPr="009200C3">
              <w:rPr>
                <w:rFonts w:cs="Arial"/>
                <w:szCs w:val="20"/>
              </w:rPr>
              <w:t xml:space="preserve"> inciso j), punto b. Entrega de pólizas y de carta cobertura</w:t>
            </w:r>
          </w:p>
          <w:p w14:paraId="4A5FBD36" w14:textId="7A717F1A"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szCs w:val="20"/>
              </w:rPr>
              <w:t>y Apéndice A. Estándares de servicio, de servicio, Tabla I. Suscrición de pólizas, renglón 2</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6F261130" w14:textId="77777777" w:rsidR="008238A1" w:rsidRPr="009200C3" w:rsidRDefault="008238A1" w:rsidP="008238A1">
            <w:pPr>
              <w:jc w:val="both"/>
              <w:rPr>
                <w:rFonts w:cs="Arial"/>
                <w:b/>
                <w:bCs/>
                <w:szCs w:val="20"/>
              </w:rPr>
            </w:pPr>
            <w:r w:rsidRPr="009200C3">
              <w:rPr>
                <w:rFonts w:cs="Arial"/>
                <w:szCs w:val="20"/>
              </w:rPr>
              <w:lastRenderedPageBreak/>
              <w:t xml:space="preserve">Estimaremos de la Convocante sea tan amable de confirmar que, de forma preliminar a la entrega de la póliza en físico, la Aseguradora adjudicada dará cumplimiento a la fecha de entrega con la entrega de la póliza en formato digital para aprobación por parte del Instituto Nacional Electoral, y una vez que cuente con su </w:t>
            </w:r>
            <w:proofErr w:type="spellStart"/>
            <w:r w:rsidRPr="009200C3">
              <w:rPr>
                <w:rFonts w:cs="Arial"/>
                <w:szCs w:val="20"/>
              </w:rPr>
              <w:t>Vo.Bo</w:t>
            </w:r>
            <w:proofErr w:type="spellEnd"/>
            <w:r w:rsidRPr="009200C3">
              <w:rPr>
                <w:rFonts w:cs="Arial"/>
                <w:szCs w:val="20"/>
              </w:rPr>
              <w:t xml:space="preserve">., la aseguradora adjudicada podrá entregar la póliza en físico, a más tardar dentro de los diez días naturales contados a partir de la fecha en que se le haya notificado dicha aprobación. </w:t>
            </w:r>
            <w:r w:rsidRPr="009200C3">
              <w:rPr>
                <w:rFonts w:cs="Arial"/>
                <w:b/>
                <w:bCs/>
                <w:szCs w:val="20"/>
              </w:rPr>
              <w:t>Favor de pronunciarse al respecto.</w:t>
            </w:r>
          </w:p>
          <w:p w14:paraId="226E4B4F" w14:textId="77777777" w:rsidR="008238A1" w:rsidRPr="009200C3" w:rsidRDefault="008238A1" w:rsidP="008238A1">
            <w:pPr>
              <w:rPr>
                <w:rFonts w:cs="Arial"/>
                <w:b/>
                <w:bCs/>
                <w:szCs w:val="20"/>
              </w:rPr>
            </w:pPr>
          </w:p>
          <w:p w14:paraId="55EAA94A" w14:textId="7C4BECB0" w:rsidR="008238A1" w:rsidRPr="009200C3" w:rsidRDefault="008238A1" w:rsidP="008238A1">
            <w:pPr>
              <w:pStyle w:val="Encabezado"/>
              <w:jc w:val="both"/>
              <w:rPr>
                <w:rFonts w:eastAsia="Times New Roman" w:cs="Arial"/>
                <w:bCs/>
                <w:iCs/>
                <w:szCs w:val="20"/>
                <w:lang w:val="es-ES_tradnl"/>
              </w:rPr>
            </w:pPr>
            <w:r w:rsidRPr="009200C3">
              <w:rPr>
                <w:rFonts w:cs="Arial"/>
                <w:szCs w:val="20"/>
              </w:rPr>
              <w:lastRenderedPageBreak/>
              <w:tab/>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E8C0261" w14:textId="77777777" w:rsidR="008238A1" w:rsidRDefault="008238A1" w:rsidP="008238A1">
            <w:pPr>
              <w:spacing w:line="256" w:lineRule="auto"/>
              <w:jc w:val="both"/>
              <w:rPr>
                <w:rFonts w:eastAsia="Arial" w:cs="Arial"/>
                <w:color w:val="000000" w:themeColor="text1"/>
              </w:rPr>
            </w:pPr>
            <w:r>
              <w:rPr>
                <w:rFonts w:eastAsia="Times New Roman" w:cs="Arial"/>
                <w:bCs/>
                <w:szCs w:val="20"/>
                <w:lang w:val="es-ES_tradnl"/>
              </w:rPr>
              <w:lastRenderedPageBreak/>
              <w:t xml:space="preserve">No se confirma su apreciación, se informa </w:t>
            </w:r>
            <w:r>
              <w:rPr>
                <w:rFonts w:eastAsia="Arial" w:cs="Arial"/>
              </w:rPr>
              <w:t xml:space="preserve">que las pólizas de seguro objeto de este procedimiento y la carta cobertura serán entregadas previamente por correo electrónico al Supervisor y/o Administrador de Contrato y posteriormente de manera física en la </w:t>
            </w:r>
            <w:r w:rsidRPr="00D13939">
              <w:rPr>
                <w:rFonts w:eastAsia="Arial" w:cs="Arial"/>
                <w:color w:val="000000" w:themeColor="text1"/>
              </w:rPr>
              <w:t>Subdirección de Transporte y</w:t>
            </w:r>
            <w:r>
              <w:rPr>
                <w:rFonts w:eastAsia="Arial" w:cs="Arial"/>
                <w:color w:val="000000" w:themeColor="text1"/>
              </w:rPr>
              <w:t xml:space="preserve"> </w:t>
            </w:r>
            <w:r w:rsidRPr="00D13939">
              <w:rPr>
                <w:rFonts w:eastAsia="Arial" w:cs="Arial"/>
                <w:color w:val="000000" w:themeColor="text1"/>
              </w:rPr>
              <w:t xml:space="preserve"> Administración de Riesgos</w:t>
            </w:r>
            <w:r>
              <w:rPr>
                <w:rFonts w:eastAsia="Arial" w:cs="Arial"/>
                <w:color w:val="000000" w:themeColor="text1"/>
              </w:rPr>
              <w:t xml:space="preserve"> o en</w:t>
            </w:r>
            <w:r w:rsidRPr="00D13939">
              <w:rPr>
                <w:rFonts w:eastAsia="Arial" w:cs="Arial"/>
                <w:color w:val="000000" w:themeColor="text1"/>
              </w:rPr>
              <w:t xml:space="preserve"> la Dirección de Recursos Materiales y Servicios en el domicilio señalado en el inciso </w:t>
            </w:r>
            <w:r w:rsidRPr="005345A3">
              <w:rPr>
                <w:rFonts w:eastAsia="Arial" w:cs="Arial"/>
                <w:i/>
                <w:iCs/>
                <w:color w:val="000000" w:themeColor="text1"/>
              </w:rPr>
              <w:t>A) “Lugar, vigencia y plazo”</w:t>
            </w:r>
            <w:r w:rsidRPr="00D13939">
              <w:rPr>
                <w:rFonts w:eastAsia="Arial" w:cs="Arial"/>
                <w:color w:val="000000" w:themeColor="text1"/>
              </w:rPr>
              <w:t xml:space="preserve"> de</w:t>
            </w:r>
            <w:r>
              <w:rPr>
                <w:rFonts w:eastAsia="Arial" w:cs="Arial"/>
                <w:color w:val="000000" w:themeColor="text1"/>
              </w:rPr>
              <w:t xml:space="preserve"> las Condiciones Contractuales.</w:t>
            </w:r>
          </w:p>
          <w:p w14:paraId="2C4409BF" w14:textId="3D137625" w:rsidR="008238A1" w:rsidRPr="00C17584" w:rsidRDefault="008238A1" w:rsidP="008238A1">
            <w:pPr>
              <w:spacing w:line="256" w:lineRule="auto"/>
              <w:jc w:val="both"/>
              <w:rPr>
                <w:rFonts w:eastAsia="Arial" w:cs="Arial"/>
                <w:color w:val="000000" w:themeColor="text1"/>
              </w:rPr>
            </w:pPr>
            <w:r>
              <w:rPr>
                <w:rFonts w:eastAsia="Arial" w:cs="Arial"/>
                <w:color w:val="000000" w:themeColor="text1"/>
              </w:rPr>
              <w:t xml:space="preserve">Lo anterior, de conformidad con el apartado </w:t>
            </w:r>
            <w:r w:rsidRPr="00C17584">
              <w:rPr>
                <w:rFonts w:eastAsia="Arial" w:cs="Arial"/>
                <w:color w:val="000000" w:themeColor="text1"/>
              </w:rPr>
              <w:t xml:space="preserve">REQUISITOS, inciso d) párrafo tercero </w:t>
            </w:r>
            <w:r>
              <w:rPr>
                <w:rFonts w:eastAsia="Arial" w:cs="Arial"/>
                <w:color w:val="000000" w:themeColor="text1"/>
              </w:rPr>
              <w:t xml:space="preserve">y </w:t>
            </w:r>
            <w:r w:rsidRPr="00A807B3">
              <w:rPr>
                <w:rFonts w:eastAsia="Arial" w:cs="Arial"/>
                <w:color w:val="000000" w:themeColor="text1"/>
              </w:rPr>
              <w:t xml:space="preserve">j), </w:t>
            </w:r>
            <w:r w:rsidRPr="00A807B3">
              <w:rPr>
                <w:rFonts w:eastAsia="Arial" w:cs="Arial"/>
                <w:color w:val="000000" w:themeColor="text1"/>
              </w:rPr>
              <w:lastRenderedPageBreak/>
              <w:t xml:space="preserve">punto b </w:t>
            </w:r>
            <w:r w:rsidRPr="00C17584">
              <w:rPr>
                <w:rFonts w:eastAsia="Arial" w:cs="Arial"/>
                <w:color w:val="000000" w:themeColor="text1"/>
              </w:rPr>
              <w:t>del Anexo 1 “Especificaciones Técnicas” de la convocatoria.</w:t>
            </w:r>
          </w:p>
          <w:p w14:paraId="266D7292" w14:textId="77777777" w:rsidR="008238A1" w:rsidRPr="009200C3" w:rsidRDefault="008238A1" w:rsidP="008238A1">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4FD11A16" w14:textId="4936BB4E"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8238A1" w:rsidRPr="009200C3" w14:paraId="3BBE8BBF"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6C1D9BA" w14:textId="330A5903"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7C417B9" w14:textId="77777777" w:rsidR="008238A1" w:rsidRPr="009200C3" w:rsidRDefault="008238A1" w:rsidP="008238A1">
            <w:pPr>
              <w:jc w:val="center"/>
              <w:rPr>
                <w:rFonts w:cs="Arial"/>
                <w:szCs w:val="20"/>
              </w:rPr>
            </w:pPr>
            <w:r w:rsidRPr="009200C3">
              <w:rPr>
                <w:rFonts w:cs="Arial"/>
                <w:szCs w:val="20"/>
              </w:rPr>
              <w:t xml:space="preserve">11, 35, 36 </w:t>
            </w:r>
          </w:p>
          <w:p w14:paraId="25CA7ED4" w14:textId="08CECA62" w:rsidR="008238A1" w:rsidRPr="009200C3" w:rsidRDefault="008238A1" w:rsidP="008238A1">
            <w:pPr>
              <w:pStyle w:val="Texto"/>
              <w:tabs>
                <w:tab w:val="left" w:pos="567"/>
              </w:tabs>
              <w:spacing w:after="0" w:line="240" w:lineRule="auto"/>
              <w:ind w:firstLine="0"/>
              <w:jc w:val="center"/>
              <w:rPr>
                <w:rFonts w:eastAsia="Times New Roman"/>
                <w:bCs/>
                <w:iCs/>
                <w:szCs w:val="20"/>
                <w:lang w:val="es-ES_tradnl"/>
              </w:rPr>
            </w:pPr>
            <w:r w:rsidRPr="009200C3">
              <w:rPr>
                <w:szCs w:val="20"/>
              </w:rPr>
              <w:t>y 68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E302152" w14:textId="3E8550D9" w:rsidR="008238A1" w:rsidRPr="009200C3" w:rsidRDefault="008238A1" w:rsidP="008238A1">
            <w:pPr>
              <w:jc w:val="center"/>
              <w:rPr>
                <w:rFonts w:cs="Arial"/>
                <w:szCs w:val="20"/>
              </w:rPr>
            </w:pPr>
            <w:r w:rsidRPr="009200C3">
              <w:rPr>
                <w:rFonts w:cs="Arial"/>
                <w:szCs w:val="20"/>
              </w:rPr>
              <w:t xml:space="preserve">Numeral 1.4.1. Plazo para la prestación del servicio, emisión y entrega de la(s) carta(s) cobertura y todas las demás partes de la Convocatoria donde se señale </w:t>
            </w:r>
            <w:r w:rsidRPr="009200C3">
              <w:rPr>
                <w:rFonts w:cs="Arial"/>
                <w:szCs w:val="20"/>
              </w:rPr>
              <w:lastRenderedPageBreak/>
              <w:t xml:space="preserve">este requisito, , Numeral 1.4.2 Lugar y horario para la prestación de los servicios </w:t>
            </w:r>
          </w:p>
          <w:p w14:paraId="37EAA5D2" w14:textId="1B7B7C76" w:rsidR="008238A1" w:rsidRPr="009200C3" w:rsidRDefault="008238A1" w:rsidP="008238A1">
            <w:pPr>
              <w:jc w:val="center"/>
              <w:rPr>
                <w:rFonts w:cs="Arial"/>
                <w:szCs w:val="20"/>
              </w:rPr>
            </w:pPr>
            <w:r w:rsidRPr="009200C3">
              <w:rPr>
                <w:rFonts w:cs="Arial"/>
                <w:szCs w:val="20"/>
              </w:rPr>
              <w:t xml:space="preserve">y Anexo 1 Especificaciones técnicas, Apartado “Requisitos”, inciso d)  </w:t>
            </w:r>
          </w:p>
          <w:p w14:paraId="48BE88E3" w14:textId="2E5F03AB" w:rsidR="008238A1" w:rsidRPr="009200C3" w:rsidRDefault="008238A1" w:rsidP="008238A1">
            <w:pPr>
              <w:jc w:val="center"/>
              <w:rPr>
                <w:rFonts w:cs="Arial"/>
                <w:szCs w:val="20"/>
              </w:rPr>
            </w:pPr>
            <w:proofErr w:type="spellStart"/>
            <w:r w:rsidRPr="009200C3">
              <w:rPr>
                <w:rFonts w:cs="Arial"/>
                <w:szCs w:val="20"/>
              </w:rPr>
              <w:t>e</w:t>
            </w:r>
            <w:proofErr w:type="spellEnd"/>
            <w:r w:rsidRPr="009200C3">
              <w:rPr>
                <w:rFonts w:cs="Arial"/>
                <w:szCs w:val="20"/>
              </w:rPr>
              <w:t xml:space="preserve"> inciso j), punto b. Entrega de pólizas y de carta cobertur</w:t>
            </w:r>
            <w:r>
              <w:rPr>
                <w:rFonts w:cs="Arial"/>
                <w:szCs w:val="20"/>
              </w:rPr>
              <w:t>a</w:t>
            </w:r>
          </w:p>
          <w:p w14:paraId="64703EB7" w14:textId="731AD90D" w:rsidR="008238A1" w:rsidRPr="009200C3" w:rsidRDefault="008238A1" w:rsidP="008238A1">
            <w:pPr>
              <w:pStyle w:val="Texto"/>
              <w:tabs>
                <w:tab w:val="left" w:pos="426"/>
              </w:tabs>
              <w:spacing w:before="120" w:after="120"/>
              <w:ind w:firstLine="0"/>
              <w:jc w:val="center"/>
              <w:rPr>
                <w:rFonts w:eastAsia="Times New Roman"/>
                <w:szCs w:val="20"/>
                <w:lang w:val="es-ES_tradnl"/>
              </w:rPr>
            </w:pPr>
            <w:r w:rsidRPr="009200C3">
              <w:rPr>
                <w:szCs w:val="20"/>
              </w:rPr>
              <w:t>y Apéndice A. Estándares de servicio, de servicio, Tabla I. Suscrición de pólizas, renglón 1</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122D90F" w14:textId="6805AC46" w:rsidR="008238A1" w:rsidRPr="009200C3" w:rsidRDefault="008238A1" w:rsidP="008238A1">
            <w:pPr>
              <w:pStyle w:val="Encabezado"/>
              <w:jc w:val="both"/>
              <w:rPr>
                <w:rFonts w:eastAsia="Times New Roman" w:cs="Arial"/>
                <w:bCs/>
                <w:iCs/>
                <w:szCs w:val="20"/>
                <w:lang w:val="es-ES_tradnl"/>
              </w:rPr>
            </w:pPr>
            <w:r w:rsidRPr="009200C3">
              <w:rPr>
                <w:rFonts w:cs="Arial"/>
                <w:szCs w:val="20"/>
              </w:rPr>
              <w:lastRenderedPageBreak/>
              <w:t xml:space="preserve">Estimaremos de la Convocante confirmar que, la Aseguradora adjudicada podrá entregar la(s) Carta(s) cobertura a través de archivo digital y por medio de correo electrónico, a la dirección de e-mail que para tal efecto establezca el Instituto Nacional Electoral.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666BA0A7" w14:textId="77777777" w:rsidR="008238A1" w:rsidRDefault="008238A1" w:rsidP="008238A1">
            <w:pPr>
              <w:jc w:val="both"/>
              <w:rPr>
                <w:rFonts w:eastAsia="Times New Roman" w:cs="Arial"/>
                <w:bCs/>
                <w:szCs w:val="20"/>
                <w:lang w:val="es-ES_tradnl"/>
              </w:rPr>
            </w:pPr>
            <w:r>
              <w:rPr>
                <w:rFonts w:eastAsia="Times New Roman" w:cs="Arial"/>
                <w:bCs/>
                <w:szCs w:val="20"/>
                <w:lang w:val="es-ES_tradnl"/>
              </w:rPr>
              <w:t>Es correcta su apreciación.</w:t>
            </w:r>
          </w:p>
          <w:p w14:paraId="49FF24C6" w14:textId="77777777" w:rsidR="008238A1" w:rsidRPr="00C17584" w:rsidRDefault="008238A1" w:rsidP="008238A1">
            <w:pPr>
              <w:spacing w:line="256" w:lineRule="auto"/>
              <w:jc w:val="both"/>
              <w:rPr>
                <w:rFonts w:eastAsia="Arial" w:cs="Arial"/>
                <w:color w:val="000000" w:themeColor="text1"/>
              </w:rPr>
            </w:pPr>
            <w:r>
              <w:rPr>
                <w:rFonts w:eastAsia="Arial" w:cs="Arial"/>
                <w:color w:val="000000" w:themeColor="text1"/>
              </w:rPr>
              <w:t xml:space="preserve">Lo anterior, de conformidad con el apartado </w:t>
            </w:r>
            <w:r w:rsidRPr="00C17584">
              <w:rPr>
                <w:rFonts w:eastAsia="Arial" w:cs="Arial"/>
                <w:color w:val="000000" w:themeColor="text1"/>
              </w:rPr>
              <w:t xml:space="preserve">REQUISITOS, inciso d) párrafo tercero </w:t>
            </w:r>
            <w:r>
              <w:rPr>
                <w:rFonts w:eastAsia="Arial" w:cs="Arial"/>
                <w:color w:val="000000" w:themeColor="text1"/>
              </w:rPr>
              <w:t>y</w:t>
            </w:r>
            <w:r w:rsidRPr="00A807B3">
              <w:rPr>
                <w:rFonts w:eastAsia="Arial" w:cs="Arial"/>
                <w:color w:val="000000" w:themeColor="text1"/>
              </w:rPr>
              <w:t xml:space="preserve"> j), punto b </w:t>
            </w:r>
            <w:r w:rsidRPr="00C17584">
              <w:rPr>
                <w:rFonts w:eastAsia="Arial" w:cs="Arial"/>
                <w:color w:val="000000" w:themeColor="text1"/>
              </w:rPr>
              <w:t>del Anexo 1 “Especificaciones Técnicas” de la convocatoria.</w:t>
            </w:r>
          </w:p>
          <w:p w14:paraId="70EDE179" w14:textId="77777777" w:rsidR="008238A1" w:rsidRPr="009200C3" w:rsidRDefault="008238A1" w:rsidP="008238A1">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70EFD4AB" w14:textId="5C328E4E" w:rsidR="008238A1" w:rsidRPr="009200C3" w:rsidRDefault="008238A1" w:rsidP="008238A1">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AD6F26" w:rsidRPr="009200C3" w14:paraId="7FC3EE28"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4578B29" w14:textId="2F05974A" w:rsidR="00AD6F26" w:rsidRPr="00851D4E" w:rsidRDefault="00AD6F26" w:rsidP="00AD6F26">
            <w:pPr>
              <w:pStyle w:val="Texto"/>
              <w:tabs>
                <w:tab w:val="left" w:pos="567"/>
              </w:tabs>
              <w:spacing w:after="0" w:line="240" w:lineRule="auto"/>
              <w:ind w:firstLine="0"/>
              <w:jc w:val="center"/>
              <w:rPr>
                <w:rFonts w:eastAsia="Times New Roman"/>
                <w:bCs/>
                <w:iCs/>
                <w:szCs w:val="20"/>
                <w:lang w:val="es-ES_tradnl"/>
              </w:rPr>
            </w:pPr>
            <w:r w:rsidRPr="00851D4E">
              <w:rPr>
                <w:rFonts w:eastAsia="Times New Roman"/>
                <w:bCs/>
                <w:iCs/>
                <w:szCs w:val="20"/>
                <w:lang w:val="es-ES_tradnl"/>
              </w:rPr>
              <w:t>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D829376" w14:textId="3CAEF0A4" w:rsidR="00AD6F26" w:rsidRPr="00851D4E" w:rsidRDefault="00AD6F26" w:rsidP="00AD6F26">
            <w:pPr>
              <w:pStyle w:val="Texto"/>
              <w:tabs>
                <w:tab w:val="left" w:pos="567"/>
              </w:tabs>
              <w:spacing w:after="0" w:line="240" w:lineRule="auto"/>
              <w:ind w:firstLine="0"/>
              <w:jc w:val="center"/>
              <w:rPr>
                <w:rFonts w:eastAsia="Times New Roman"/>
                <w:bCs/>
                <w:iCs/>
                <w:szCs w:val="20"/>
                <w:lang w:val="es-ES_tradnl"/>
              </w:rPr>
            </w:pPr>
            <w:r w:rsidRPr="00851D4E">
              <w:rPr>
                <w:szCs w:val="20"/>
              </w:rPr>
              <w:t>13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5600189" w14:textId="1E529D0B" w:rsidR="00AD6F26" w:rsidRPr="00851D4E" w:rsidRDefault="00AD6F26" w:rsidP="00AD6F26">
            <w:pPr>
              <w:pStyle w:val="Texto"/>
              <w:tabs>
                <w:tab w:val="left" w:pos="426"/>
              </w:tabs>
              <w:spacing w:before="120" w:after="120"/>
              <w:ind w:firstLine="0"/>
              <w:jc w:val="center"/>
              <w:rPr>
                <w:rFonts w:eastAsia="Times New Roman"/>
                <w:szCs w:val="20"/>
                <w:lang w:val="es-ES_tradnl"/>
              </w:rPr>
            </w:pPr>
            <w:r w:rsidRPr="00851D4E">
              <w:rPr>
                <w:szCs w:val="20"/>
              </w:rPr>
              <w:t>Numeral 1.11 Requisitos para la presentación del CFDI y trámite de pago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F27E5A5" w14:textId="625F8430" w:rsidR="00AD6F26" w:rsidRPr="00851D4E" w:rsidRDefault="00AD6F26" w:rsidP="00AD6F26">
            <w:pPr>
              <w:pStyle w:val="Encabezado"/>
              <w:jc w:val="both"/>
              <w:rPr>
                <w:rFonts w:eastAsia="Times New Roman" w:cs="Arial"/>
                <w:bCs/>
                <w:iCs/>
                <w:szCs w:val="20"/>
                <w:lang w:val="es-ES_tradnl"/>
              </w:rPr>
            </w:pPr>
            <w:r w:rsidRPr="00851D4E">
              <w:rPr>
                <w:rFonts w:cs="Arial"/>
                <w:szCs w:val="20"/>
              </w:rPr>
              <w:t xml:space="preserve">Se solicita amablemente a la Convocante indicar las claves SAT de forma de pago y de método de pago que deberá utilizar el licitante adjudicado para la elaboración del(os) CFDI(s) por el pago de la(s) póliza(s) que se deriven del presente </w:t>
            </w:r>
            <w:r w:rsidRPr="00851D4E">
              <w:rPr>
                <w:rFonts w:cs="Arial"/>
                <w:szCs w:val="20"/>
              </w:rPr>
              <w:lastRenderedPageBreak/>
              <w:t xml:space="preserve">procedimiento de licitación. </w:t>
            </w:r>
            <w:r w:rsidRPr="00851D4E">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27BA20D0" w14:textId="296A7E2D" w:rsidR="00A90F88" w:rsidRPr="00851D4E" w:rsidRDefault="00A90F88" w:rsidP="00A90F88">
            <w:pPr>
              <w:jc w:val="both"/>
              <w:rPr>
                <w:sz w:val="18"/>
                <w:szCs w:val="18"/>
              </w:rPr>
            </w:pPr>
            <w:r w:rsidRPr="00851D4E">
              <w:lastRenderedPageBreak/>
              <w:t>Las claves SAT de forma de pago y de método de pago a utilizar, serán las señaladas en el catálogo del Anexo 20:</w:t>
            </w:r>
          </w:p>
          <w:p w14:paraId="2A8984A9" w14:textId="77777777" w:rsidR="00A90F88" w:rsidRPr="00851D4E" w:rsidRDefault="00A90F88" w:rsidP="00851D4E">
            <w:pPr>
              <w:jc w:val="center"/>
              <w:rPr>
                <w:sz w:val="18"/>
                <w:szCs w:val="18"/>
              </w:rPr>
            </w:pPr>
            <w:r w:rsidRPr="00851D4E">
              <w:rPr>
                <w:noProof/>
                <w:sz w:val="18"/>
                <w:szCs w:val="18"/>
              </w:rPr>
              <w:lastRenderedPageBreak/>
              <w:drawing>
                <wp:inline distT="0" distB="0" distL="0" distR="0" wp14:anchorId="3AB60601" wp14:editId="74112489">
                  <wp:extent cx="2222386" cy="1758950"/>
                  <wp:effectExtent l="0" t="0" r="6985" b="0"/>
                  <wp:docPr id="70404066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2247019" cy="1778446"/>
                          </a:xfrm>
                          <a:prstGeom prst="rect">
                            <a:avLst/>
                          </a:prstGeom>
                          <a:noFill/>
                          <a:ln>
                            <a:noFill/>
                          </a:ln>
                        </pic:spPr>
                      </pic:pic>
                    </a:graphicData>
                  </a:graphic>
                </wp:inline>
              </w:drawing>
            </w:r>
          </w:p>
          <w:p w14:paraId="38A1D4F7" w14:textId="5AE2C54C" w:rsidR="00AD6F26" w:rsidRPr="00851D4E" w:rsidRDefault="00A90F88" w:rsidP="00851D4E">
            <w:pPr>
              <w:jc w:val="center"/>
              <w:rPr>
                <w:sz w:val="18"/>
                <w:szCs w:val="18"/>
              </w:rPr>
            </w:pPr>
            <w:r w:rsidRPr="00851D4E">
              <w:rPr>
                <w:noProof/>
                <w:sz w:val="18"/>
                <w:szCs w:val="18"/>
              </w:rPr>
              <w:drawing>
                <wp:inline distT="0" distB="0" distL="0" distR="0" wp14:anchorId="50B3833F" wp14:editId="11BEDBE2">
                  <wp:extent cx="2247900" cy="1689100"/>
                  <wp:effectExtent l="0" t="0" r="0" b="6350"/>
                  <wp:docPr id="26234048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2276520" cy="1710605"/>
                          </a:xfrm>
                          <a:prstGeom prst="rect">
                            <a:avLst/>
                          </a:prstGeom>
                          <a:noFill/>
                          <a:ln>
                            <a:noFill/>
                          </a:ln>
                        </pic:spPr>
                      </pic:pic>
                    </a:graphicData>
                  </a:graphic>
                </wp:inline>
              </w:drawing>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373E278" w14:textId="6FFB11A6" w:rsidR="00AD6F26" w:rsidRPr="009200C3" w:rsidRDefault="00851D4E" w:rsidP="00AD6F26">
            <w:pPr>
              <w:spacing w:after="0" w:line="240" w:lineRule="auto"/>
              <w:jc w:val="center"/>
              <w:rPr>
                <w:rFonts w:eastAsia="Times New Roman" w:cs="Arial"/>
                <w:b/>
                <w:bCs/>
                <w:szCs w:val="20"/>
                <w:highlight w:val="cyan"/>
                <w:lang w:val="es-ES_tradnl"/>
              </w:rPr>
            </w:pPr>
            <w:r w:rsidRPr="00851D4E">
              <w:rPr>
                <w:rFonts w:eastAsia="Times New Roman" w:cs="Arial"/>
                <w:b/>
                <w:bCs/>
                <w:szCs w:val="20"/>
                <w:lang w:val="es-ES_tradnl"/>
              </w:rPr>
              <w:lastRenderedPageBreak/>
              <w:t>SA</w:t>
            </w:r>
            <w:r>
              <w:rPr>
                <w:rFonts w:eastAsia="Times New Roman" w:cs="Arial"/>
                <w:b/>
                <w:bCs/>
                <w:szCs w:val="20"/>
                <w:lang w:val="es-ES_tradnl"/>
              </w:rPr>
              <w:t>/DRF</w:t>
            </w:r>
          </w:p>
        </w:tc>
      </w:tr>
      <w:tr w:rsidR="006B1F3F" w:rsidRPr="009200C3" w14:paraId="1135D50F"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933D49D" w14:textId="0489CB80" w:rsidR="006B1F3F" w:rsidRPr="009200C3" w:rsidRDefault="006B1F3F" w:rsidP="006B1F3F">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4704D45" w14:textId="055F1370" w:rsidR="006B1F3F" w:rsidRPr="009200C3" w:rsidRDefault="006B1F3F" w:rsidP="006B1F3F">
            <w:pPr>
              <w:pStyle w:val="Texto"/>
              <w:tabs>
                <w:tab w:val="left" w:pos="567"/>
              </w:tabs>
              <w:spacing w:after="0" w:line="240" w:lineRule="auto"/>
              <w:ind w:firstLine="0"/>
              <w:jc w:val="center"/>
              <w:rPr>
                <w:rFonts w:eastAsia="Times New Roman"/>
                <w:bCs/>
                <w:iCs/>
                <w:szCs w:val="20"/>
                <w:lang w:val="es-ES_tradnl"/>
              </w:rPr>
            </w:pPr>
            <w:r w:rsidRPr="009200C3">
              <w:rPr>
                <w:szCs w:val="20"/>
              </w:rPr>
              <w:t>15</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3513FCA" w14:textId="2B7955AD" w:rsidR="006B1F3F" w:rsidRPr="009200C3" w:rsidRDefault="006B1F3F" w:rsidP="006B1F3F">
            <w:pPr>
              <w:pStyle w:val="Texto"/>
              <w:tabs>
                <w:tab w:val="left" w:pos="426"/>
              </w:tabs>
              <w:spacing w:before="120" w:after="120"/>
              <w:ind w:firstLine="0"/>
              <w:jc w:val="center"/>
              <w:rPr>
                <w:rFonts w:eastAsia="Times New Roman"/>
                <w:szCs w:val="20"/>
                <w:lang w:val="es-ES_tradnl"/>
              </w:rPr>
            </w:pPr>
            <w:r w:rsidRPr="009200C3">
              <w:rPr>
                <w:szCs w:val="20"/>
              </w:rPr>
              <w:t xml:space="preserve">Numeral 2, incisos a) y b) Sobre único cerrado e identificado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2F08D544" w14:textId="68D8AB35" w:rsidR="006B1F3F" w:rsidRPr="009200C3" w:rsidRDefault="006B1F3F" w:rsidP="006B1F3F">
            <w:pPr>
              <w:pStyle w:val="Encabezado"/>
              <w:jc w:val="both"/>
              <w:rPr>
                <w:rFonts w:eastAsia="Times New Roman" w:cs="Arial"/>
                <w:bCs/>
                <w:iCs/>
                <w:szCs w:val="20"/>
                <w:lang w:val="es-ES_tradnl"/>
              </w:rPr>
            </w:pPr>
            <w:r w:rsidRPr="009200C3">
              <w:rPr>
                <w:rFonts w:cs="Arial"/>
                <w:szCs w:val="20"/>
              </w:rPr>
              <w:t xml:space="preserve">Estimaremos de la Convocante sea tan amable de confirmar que, para entregar nuestra propuesta en un SOBRE ÚNICO debidamente cerrado e identificado con </w:t>
            </w:r>
            <w:r w:rsidRPr="009200C3">
              <w:rPr>
                <w:rFonts w:cs="Arial"/>
                <w:szCs w:val="20"/>
              </w:rPr>
              <w:lastRenderedPageBreak/>
              <w:t>los datos de la aseguradora postora, bastará con insertar dentro de dicho sobre nuestras propuestas técnica y económica, sin ser necesario insertar cada una de estas dentro de un “</w:t>
            </w:r>
            <w:proofErr w:type="spellStart"/>
            <w:r w:rsidRPr="009200C3">
              <w:rPr>
                <w:rFonts w:cs="Arial"/>
                <w:szCs w:val="20"/>
              </w:rPr>
              <w:t>subsobre</w:t>
            </w:r>
            <w:proofErr w:type="spellEnd"/>
            <w:r w:rsidRPr="009200C3">
              <w:rPr>
                <w:rFonts w:cs="Arial"/>
                <w:szCs w:val="20"/>
              </w:rPr>
              <w:t xml:space="preserve">”. </w:t>
            </w:r>
            <w:r w:rsidRPr="009200C3">
              <w:rPr>
                <w:rFonts w:cs="Arial"/>
                <w:b/>
                <w:bCs/>
                <w:szCs w:val="20"/>
              </w:rPr>
              <w:t>Favor de pronunciarse al respecto.</w:t>
            </w:r>
            <w:r w:rsidRPr="009200C3">
              <w:rPr>
                <w:rFonts w:cs="Arial"/>
                <w:szCs w:val="20"/>
              </w:rPr>
              <w:t xml:space="preserve">  </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7167343" w14:textId="77777777" w:rsidR="006B1F3F" w:rsidRPr="009200C3" w:rsidRDefault="006B1F3F" w:rsidP="006B1F3F">
            <w:pPr>
              <w:jc w:val="both"/>
              <w:rPr>
                <w:rFonts w:eastAsia="Arial" w:cs="Arial"/>
                <w:color w:val="000000" w:themeColor="text1"/>
                <w:szCs w:val="20"/>
              </w:rPr>
            </w:pPr>
            <w:r w:rsidRPr="009200C3">
              <w:rPr>
                <w:rFonts w:eastAsia="Arial" w:cs="Arial"/>
                <w:color w:val="000000" w:themeColor="text1"/>
                <w:szCs w:val="20"/>
              </w:rPr>
              <w:lastRenderedPageBreak/>
              <w:t xml:space="preserve">El sobre que contenga su propuesta deberá contener la oferta técnica y la oferta económica, pudiendo entregar la </w:t>
            </w:r>
            <w:r w:rsidRPr="009200C3">
              <w:rPr>
                <w:rFonts w:eastAsia="Arial" w:cs="Arial"/>
                <w:color w:val="000000" w:themeColor="text1"/>
                <w:szCs w:val="20"/>
              </w:rPr>
              <w:lastRenderedPageBreak/>
              <w:t>documentación distinta a estas dentro o fuera del sobre que la contenga.</w:t>
            </w:r>
          </w:p>
          <w:p w14:paraId="00EA63FB" w14:textId="3350BEF6" w:rsidR="006B1F3F" w:rsidRPr="009200C3" w:rsidRDefault="006B1F3F" w:rsidP="006B1F3F">
            <w:pPr>
              <w:jc w:val="both"/>
              <w:rPr>
                <w:rFonts w:eastAsia="Times New Roman" w:cs="Arial"/>
                <w:bCs/>
                <w:szCs w:val="20"/>
                <w:lang w:val="es-ES_tradnl"/>
              </w:rPr>
            </w:pPr>
            <w:r w:rsidRPr="009200C3">
              <w:rPr>
                <w:rFonts w:eastAsia="Arial" w:cs="Arial"/>
                <w:color w:val="000000" w:themeColor="text1"/>
                <w:szCs w:val="20"/>
              </w:rPr>
              <w:t>Lo anterior conforme al numeral 2 - Instrucciones para elaborar la oferta técnica y la oferta económica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B0A323B" w14:textId="3BBAB351" w:rsidR="006B1F3F" w:rsidRPr="009200C3" w:rsidRDefault="006B1F3F" w:rsidP="006B1F3F">
            <w:pPr>
              <w:spacing w:after="0" w:line="240" w:lineRule="auto"/>
              <w:jc w:val="center"/>
              <w:rPr>
                <w:rFonts w:eastAsia="Times New Roman" w:cs="Arial"/>
                <w:b/>
                <w:bCs/>
                <w:szCs w:val="20"/>
                <w:lang w:val="es-ES_tradnl"/>
              </w:rPr>
            </w:pPr>
            <w:r w:rsidRPr="009200C3">
              <w:rPr>
                <w:rFonts w:eastAsia="Times New Roman" w:cs="Arial"/>
                <w:color w:val="000000" w:themeColor="text1"/>
                <w:szCs w:val="20"/>
                <w:lang w:eastAsia="es-MX"/>
              </w:rPr>
              <w:lastRenderedPageBreak/>
              <w:t>SA</w:t>
            </w:r>
          </w:p>
        </w:tc>
      </w:tr>
      <w:tr w:rsidR="006B1F3F" w:rsidRPr="009200C3" w14:paraId="43FA46EF"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D0927D1" w14:textId="3550AA45" w:rsidR="006B1F3F" w:rsidRPr="009200C3" w:rsidRDefault="006B1F3F" w:rsidP="006B1F3F">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34958CA" w14:textId="5B2CF688" w:rsidR="006B1F3F" w:rsidRPr="009200C3" w:rsidRDefault="006B1F3F" w:rsidP="006B1F3F">
            <w:pPr>
              <w:pStyle w:val="Texto"/>
              <w:tabs>
                <w:tab w:val="left" w:pos="567"/>
              </w:tabs>
              <w:spacing w:after="0" w:line="240" w:lineRule="auto"/>
              <w:ind w:firstLine="0"/>
              <w:jc w:val="center"/>
              <w:rPr>
                <w:rFonts w:eastAsia="Times New Roman"/>
                <w:bCs/>
                <w:iCs/>
                <w:szCs w:val="20"/>
                <w:lang w:val="es-ES_tradnl"/>
              </w:rPr>
            </w:pPr>
            <w:r w:rsidRPr="009200C3">
              <w:rPr>
                <w:szCs w:val="20"/>
              </w:rPr>
              <w:t>12</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FE00B62" w14:textId="66FA96EC" w:rsidR="006B1F3F" w:rsidRPr="009200C3" w:rsidRDefault="006B1F3F" w:rsidP="006B1F3F">
            <w:pPr>
              <w:pStyle w:val="Texto"/>
              <w:tabs>
                <w:tab w:val="left" w:pos="426"/>
              </w:tabs>
              <w:spacing w:before="120" w:after="120"/>
              <w:ind w:firstLine="0"/>
              <w:jc w:val="center"/>
              <w:rPr>
                <w:rFonts w:eastAsia="Times New Roman"/>
                <w:szCs w:val="20"/>
                <w:lang w:val="es-ES_tradnl"/>
              </w:rPr>
            </w:pPr>
            <w:r w:rsidRPr="009200C3">
              <w:rPr>
                <w:szCs w:val="20"/>
                <w:lang w:val="pt-PT"/>
              </w:rPr>
              <w:t>Numeral 2, inciso d) Firmado de propuestas</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61218BD0" w14:textId="367CBB92" w:rsidR="006B1F3F" w:rsidRPr="009200C3" w:rsidRDefault="006B1F3F" w:rsidP="006B1F3F">
            <w:pPr>
              <w:pStyle w:val="Encabezado"/>
              <w:jc w:val="both"/>
              <w:rPr>
                <w:rFonts w:eastAsia="Times New Roman" w:cs="Arial"/>
                <w:bCs/>
                <w:iCs/>
                <w:szCs w:val="20"/>
                <w:lang w:val="es-ES_tradnl"/>
              </w:rPr>
            </w:pPr>
            <w:r w:rsidRPr="009200C3">
              <w:rPr>
                <w:rFonts w:cs="Arial"/>
                <w:szCs w:val="20"/>
              </w:rPr>
              <w:t xml:space="preserve">Se solicita amablemente a la Convocante confirmar que, toda aquella documentación requerida en original o copia certificada para cotejo, tales como identificación oficial, escrituras públicas, etc., no deberá presentarse con firma, folio o sello de la licitante, ya que de lo contrario este acto puede considerarse como alteración, modificación, enmendadura, etc., con lo cual puede considerarse que dicho documento ha perdido su validez.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639C4088" w14:textId="77777777" w:rsidR="006B1F3F" w:rsidRPr="009200C3" w:rsidRDefault="006B1F3F" w:rsidP="006B1F3F">
            <w:pPr>
              <w:spacing w:after="0"/>
              <w:jc w:val="both"/>
              <w:rPr>
                <w:rFonts w:eastAsia="Times New Roman" w:cs="Arial"/>
                <w:bCs/>
                <w:szCs w:val="20"/>
              </w:rPr>
            </w:pPr>
            <w:r w:rsidRPr="009200C3">
              <w:rPr>
                <w:rFonts w:eastAsia="Times New Roman" w:cs="Arial"/>
                <w:bCs/>
                <w:szCs w:val="20"/>
              </w:rPr>
              <w:t>La documentación que presenten los licitantes y que forman parte de su proposición deberán presentarse foliadas conforme a lo señalado en el numeral 2. Instrucciones para elaborar la oferta técnica y la oferta económica de la convocatoria:</w:t>
            </w:r>
          </w:p>
          <w:p w14:paraId="327521E0" w14:textId="77777777" w:rsidR="006B1F3F" w:rsidRPr="009200C3" w:rsidRDefault="006B1F3F" w:rsidP="006B1F3F">
            <w:pPr>
              <w:jc w:val="both"/>
              <w:rPr>
                <w:rFonts w:eastAsia="Times New Roman" w:cs="Arial"/>
                <w:bCs/>
                <w:szCs w:val="20"/>
              </w:rPr>
            </w:pPr>
          </w:p>
          <w:p w14:paraId="11EDC0B0" w14:textId="0F30B913" w:rsidR="006B1F3F" w:rsidRPr="009200C3" w:rsidRDefault="006B1F3F" w:rsidP="006B1F3F">
            <w:pPr>
              <w:pStyle w:val="E2"/>
              <w:numPr>
                <w:ilvl w:val="0"/>
                <w:numId w:val="11"/>
              </w:numPr>
              <w:spacing w:before="120" w:after="120"/>
              <w:rPr>
                <w:rFonts w:cs="Arial"/>
                <w:sz w:val="20"/>
                <w:lang w:val="es-ES"/>
              </w:rPr>
            </w:pPr>
            <w:r w:rsidRPr="009200C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09200C3">
              <w:rPr>
                <w:rFonts w:cs="Arial"/>
                <w:b/>
                <w:bCs/>
                <w:sz w:val="20"/>
                <w:lang w:val="es-ES"/>
              </w:rPr>
              <w:t>firmados autógrafamente</w:t>
            </w:r>
            <w:r w:rsidRPr="009200C3">
              <w:rPr>
                <w:rFonts w:cs="Arial"/>
                <w:sz w:val="20"/>
                <w:lang w:val="es-ES"/>
              </w:rPr>
              <w:t xml:space="preserve"> por la persona facultada para ello en la última hoja de cada uno de los documentos que forman parte de la misma, por lo que no podrá desecharse cuando las demás hojas que la integran </w:t>
            </w:r>
            <w:r w:rsidRPr="009200C3">
              <w:rPr>
                <w:rFonts w:cs="Arial"/>
                <w:sz w:val="20"/>
                <w:lang w:val="es-ES"/>
              </w:rPr>
              <w:lastRenderedPageBreak/>
              <w:t>o sus anexos carezcan de firma o rúbrica, las cuales no deberán tener tachaduras ni enmendaduras.</w:t>
            </w:r>
          </w:p>
          <w:p w14:paraId="6905CEB1" w14:textId="64930A36" w:rsidR="006B1F3F" w:rsidRPr="009200C3" w:rsidRDefault="006B1F3F" w:rsidP="006B1F3F">
            <w:pPr>
              <w:pStyle w:val="E2"/>
              <w:numPr>
                <w:ilvl w:val="0"/>
                <w:numId w:val="11"/>
              </w:numPr>
              <w:spacing w:before="120" w:after="120"/>
              <w:rPr>
                <w:rFonts w:cs="Arial"/>
                <w:sz w:val="20"/>
                <w:lang w:val="es-ES"/>
              </w:rPr>
            </w:pPr>
            <w:r w:rsidRPr="009200C3">
              <w:rPr>
                <w:rFonts w:cs="Arial"/>
                <w:sz w:val="20"/>
                <w:lang w:val="es-ES"/>
              </w:rPr>
              <w:t xml:space="preserve">De conformidad con lo estipulado en el segundo párrafo del artículo 66 de las POBALINES, </w:t>
            </w:r>
            <w:r w:rsidRPr="009200C3">
              <w:rPr>
                <w:rFonts w:cs="Arial"/>
                <w:b/>
                <w:bCs/>
                <w:sz w:val="20"/>
                <w:lang w:val="es-ES"/>
              </w:rPr>
              <w:t xml:space="preserve">cada uno de los documentos que integren la proposición y aquellos distintos a ésta, </w:t>
            </w:r>
            <w:r w:rsidRPr="009200C3">
              <w:rPr>
                <w:rFonts w:cs="Arial"/>
                <w:b/>
                <w:bCs/>
                <w:sz w:val="20"/>
                <w:u w:val="single"/>
                <w:lang w:val="es-ES"/>
              </w:rPr>
              <w:t>deberán estar foliados en todas y cada una de las hojas que los integren</w:t>
            </w:r>
            <w:r w:rsidRPr="009200C3">
              <w:rPr>
                <w:rFonts w:cs="Arial"/>
                <w:sz w:val="20"/>
                <w:u w:val="single"/>
                <w:lang w:val="es-ES"/>
              </w:rPr>
              <w:t>.</w:t>
            </w:r>
            <w:r w:rsidRPr="009200C3">
              <w:rPr>
                <w:rFonts w:cs="Arial"/>
                <w:sz w:val="20"/>
                <w:lang w:val="es-ES"/>
              </w:rPr>
              <w:t xml:space="preserve"> </w:t>
            </w:r>
            <w:r w:rsidRPr="009200C3">
              <w:rPr>
                <w:rFonts w:cs="Arial"/>
                <w:b/>
                <w:bCs/>
                <w:sz w:val="20"/>
                <w:lang w:val="es-ES"/>
              </w:rPr>
              <w:t>Al efecto, se deberán numerar de manera individual las propuestas técnica y económica</w:t>
            </w:r>
            <w:r w:rsidRPr="009200C3">
              <w:rPr>
                <w:rFonts w:cs="Arial"/>
                <w:sz w:val="20"/>
                <w:lang w:val="es-ES"/>
              </w:rPr>
              <w:t xml:space="preserve">, así como el resto de los documentos que entregue el LICITANTE. </w:t>
            </w:r>
          </w:p>
          <w:p w14:paraId="29E6AFA9" w14:textId="73949068" w:rsidR="006B1F3F" w:rsidRPr="009200C3" w:rsidRDefault="006B1F3F" w:rsidP="006B1F3F">
            <w:pPr>
              <w:pStyle w:val="E2"/>
              <w:spacing w:before="120" w:after="120"/>
              <w:ind w:left="0"/>
              <w:rPr>
                <w:rFonts w:cs="Arial"/>
                <w:sz w:val="20"/>
              </w:rPr>
            </w:pPr>
            <w:r w:rsidRPr="009200C3">
              <w:rPr>
                <w:rFonts w:cs="Arial"/>
                <w:sz w:val="20"/>
              </w:rPr>
              <w:t xml:space="preserve">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w:t>
            </w:r>
            <w:r w:rsidRPr="009200C3">
              <w:rPr>
                <w:rFonts w:cs="Arial"/>
                <w:sz w:val="20"/>
              </w:rPr>
              <w:lastRenderedPageBreak/>
              <w:t>proposición o con los documentos distintos a la misma, la Convocante no desechará la proposición.</w:t>
            </w:r>
          </w:p>
          <w:p w14:paraId="5EFD82E7" w14:textId="2E37AF7F" w:rsidR="006B1F3F" w:rsidRPr="009200C3" w:rsidRDefault="006B1F3F" w:rsidP="006B1F3F">
            <w:pPr>
              <w:jc w:val="both"/>
              <w:rPr>
                <w:rFonts w:eastAsia="Times New Roman" w:cs="Arial"/>
                <w:bCs/>
                <w:szCs w:val="20"/>
                <w:lang w:val="es-ES_tradnl"/>
              </w:rPr>
            </w:pPr>
            <w:r w:rsidRPr="009200C3">
              <w:rPr>
                <w:rFonts w:eastAsia="Times New Roman" w:cs="Arial"/>
                <w:bCs/>
                <w:szCs w:val="20"/>
              </w:rPr>
              <w:t>La documentación que presente en original</w:t>
            </w:r>
            <w:r w:rsidR="00284888">
              <w:rPr>
                <w:rFonts w:eastAsia="Times New Roman" w:cs="Arial"/>
                <w:bCs/>
                <w:szCs w:val="20"/>
              </w:rPr>
              <w:t xml:space="preserve"> o en copia certificada</w:t>
            </w:r>
            <w:r w:rsidRPr="009200C3">
              <w:rPr>
                <w:rFonts w:eastAsia="Times New Roman" w:cs="Arial"/>
                <w:bCs/>
                <w:szCs w:val="20"/>
              </w:rPr>
              <w:t xml:space="preserve"> para cotejo no es</w:t>
            </w:r>
            <w:r w:rsidR="00E5477C">
              <w:rPr>
                <w:rFonts w:eastAsia="Times New Roman" w:cs="Arial"/>
                <w:bCs/>
                <w:szCs w:val="20"/>
              </w:rPr>
              <w:t xml:space="preserve"> obligatorio</w:t>
            </w:r>
            <w:r w:rsidRPr="009200C3">
              <w:rPr>
                <w:rFonts w:eastAsia="Times New Roman" w:cs="Arial"/>
                <w:bCs/>
                <w:szCs w:val="20"/>
              </w:rPr>
              <w:t xml:space="preserve"> presentarla foliada</w:t>
            </w:r>
            <w:r w:rsidR="00E5477C">
              <w:rPr>
                <w:rFonts w:eastAsia="Times New Roman" w:cs="Arial"/>
                <w:bCs/>
                <w:szCs w:val="20"/>
              </w:rPr>
              <w:t>, firmada o con sello del licitante.</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E93B7AD" w14:textId="7FEAA5E4" w:rsidR="006B1F3F" w:rsidRPr="009200C3" w:rsidRDefault="006B1F3F" w:rsidP="006B1F3F">
            <w:pPr>
              <w:spacing w:after="0" w:line="240" w:lineRule="auto"/>
              <w:jc w:val="center"/>
              <w:rPr>
                <w:rFonts w:eastAsia="Times New Roman" w:cs="Arial"/>
                <w:b/>
                <w:bCs/>
                <w:szCs w:val="20"/>
                <w:lang w:val="es-ES_tradnl"/>
              </w:rPr>
            </w:pPr>
            <w:r w:rsidRPr="009200C3">
              <w:rPr>
                <w:rFonts w:eastAsia="Times New Roman" w:cs="Arial"/>
                <w:b/>
                <w:bCs/>
                <w:szCs w:val="20"/>
              </w:rPr>
              <w:lastRenderedPageBreak/>
              <w:t>SA</w:t>
            </w:r>
          </w:p>
        </w:tc>
      </w:tr>
      <w:tr w:rsidR="00D41B6A" w:rsidRPr="009200C3" w14:paraId="56ACBC1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936F63B" w14:textId="72A0D874" w:rsidR="00D41B6A" w:rsidRPr="009200C3" w:rsidRDefault="00D41B6A" w:rsidP="00D41B6A">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C90EFCE" w14:textId="6A348FBA" w:rsidR="00D41B6A" w:rsidRPr="009200C3" w:rsidRDefault="00D41B6A" w:rsidP="00D41B6A">
            <w:pPr>
              <w:pStyle w:val="Texto"/>
              <w:tabs>
                <w:tab w:val="left" w:pos="567"/>
              </w:tabs>
              <w:spacing w:after="0" w:line="240" w:lineRule="auto"/>
              <w:ind w:firstLine="0"/>
              <w:jc w:val="center"/>
              <w:rPr>
                <w:rFonts w:eastAsia="Times New Roman"/>
                <w:bCs/>
                <w:iCs/>
                <w:szCs w:val="20"/>
                <w:lang w:val="es-ES_tradnl"/>
              </w:rPr>
            </w:pPr>
            <w:r w:rsidRPr="009200C3">
              <w:rPr>
                <w:szCs w:val="20"/>
              </w:rPr>
              <w:t>16 y 76</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F4C786C" w14:textId="7D7ABB8B" w:rsidR="00D41B6A" w:rsidRPr="009200C3" w:rsidRDefault="00D41B6A" w:rsidP="00D41B6A">
            <w:pPr>
              <w:pStyle w:val="Texto"/>
              <w:tabs>
                <w:tab w:val="left" w:pos="426"/>
              </w:tabs>
              <w:spacing w:before="120" w:after="120"/>
              <w:ind w:firstLine="0"/>
              <w:jc w:val="center"/>
              <w:rPr>
                <w:rFonts w:eastAsia="Times New Roman"/>
                <w:szCs w:val="20"/>
                <w:lang w:val="es-ES_tradnl"/>
              </w:rPr>
            </w:pPr>
            <w:r w:rsidRPr="009200C3">
              <w:rPr>
                <w:szCs w:val="20"/>
              </w:rPr>
              <w:t>Numeral 4.1, inciso a) Existencia de la personalidad jurídica de la Licitante y Anexo 2</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53B47EC1" w14:textId="6879AFB1" w:rsidR="00D41B6A" w:rsidRPr="009200C3" w:rsidRDefault="00D41B6A" w:rsidP="00D41B6A">
            <w:pPr>
              <w:pStyle w:val="Encabezado"/>
              <w:jc w:val="both"/>
              <w:rPr>
                <w:rFonts w:eastAsia="Times New Roman" w:cs="Arial"/>
                <w:bCs/>
                <w:iCs/>
                <w:szCs w:val="20"/>
                <w:lang w:val="es-ES_tradnl"/>
              </w:rPr>
            </w:pPr>
            <w:r w:rsidRPr="009200C3">
              <w:rPr>
                <w:rFonts w:cs="Arial"/>
                <w:szCs w:val="20"/>
              </w:rPr>
              <w:t xml:space="preserve">Estimaremos de la Convocante confirmar que, para dar cumplimiento a lo solicitado en el presente numeral e inciso, bastará con presentar el Anexo 2 “Acreditación de existencia legal y de personalidad jurídica del licitante” en papel membretado del licitante, debidamente requisitado y firmado por el representante legal, acompañándolo con original o copia certificada para cotejo y copia simple por ambos lados de la identificación oficial vigente con fotografía de dicho representante legal y sin ser necesario integrar copia simple y/o copia certificada para cotejo de las escrituras públicas que en dicho documento se señalen.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806C178" w14:textId="061228D2" w:rsidR="00D41B6A" w:rsidRPr="009200C3" w:rsidRDefault="00D41B6A" w:rsidP="00D41B6A">
            <w:pPr>
              <w:jc w:val="both"/>
              <w:rPr>
                <w:rFonts w:eastAsia="Arial" w:cs="Arial"/>
                <w:color w:val="000000" w:themeColor="text1"/>
                <w:szCs w:val="20"/>
              </w:rPr>
            </w:pPr>
            <w:r w:rsidRPr="009200C3">
              <w:rPr>
                <w:rFonts w:eastAsia="Arial" w:cs="Arial"/>
                <w:color w:val="000000" w:themeColor="text1"/>
                <w:szCs w:val="20"/>
              </w:rPr>
              <w:t xml:space="preserve">Para dar cumplimiento al inciso a) del numeral de referencia, bastará con presentar </w:t>
            </w:r>
            <w:r w:rsidRPr="009200C3">
              <w:rPr>
                <w:rFonts w:cs="Arial"/>
                <w:szCs w:val="20"/>
              </w:rPr>
              <w:t>la manifestación por escrito del representante legal del LICITANTE</w:t>
            </w:r>
            <w:r w:rsidRPr="009200C3">
              <w:rPr>
                <w:rFonts w:eastAsia="Arial" w:cs="Arial"/>
                <w:color w:val="000000" w:themeColor="text1"/>
                <w:szCs w:val="20"/>
              </w:rPr>
              <w:t xml:space="preserve"> “Anexo 2” denominado “Acreditación de existencia legal y personalidad jurídica” de la convocatoria, debiendo contener todos los datos que ahí se solicitan.</w:t>
            </w:r>
          </w:p>
          <w:p w14:paraId="5638DD87" w14:textId="77777777" w:rsidR="00D41B6A" w:rsidRPr="009200C3" w:rsidRDefault="00D41B6A" w:rsidP="00D41B6A">
            <w:pPr>
              <w:pStyle w:val="Texto"/>
              <w:spacing w:before="120" w:after="120"/>
              <w:ind w:firstLine="0"/>
              <w:rPr>
                <w:szCs w:val="20"/>
              </w:rPr>
            </w:pPr>
            <w:r w:rsidRPr="009200C3">
              <w:rPr>
                <w:i/>
                <w:iCs/>
                <w:szCs w:val="20"/>
                <w:u w:val="single"/>
              </w:rPr>
              <w:t>Debiéndola acompañar de la copia simple por ambos lados de su identificación oficial VIGENTE y LEGIBLE (credencial para votar, pasaporte, Cédula Profesional con fotografía),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9200C3">
              <w:rPr>
                <w:szCs w:val="20"/>
              </w:rPr>
              <w:t xml:space="preserve"> </w:t>
            </w:r>
            <w:hyperlink r:id="rId30" w:history="1">
              <w:r w:rsidRPr="009200C3">
                <w:rPr>
                  <w:rStyle w:val="Hipervnculo"/>
                  <w:szCs w:val="20"/>
                </w:rPr>
                <w:t>https://listanominal.ine.mx/scpln/</w:t>
              </w:r>
            </w:hyperlink>
            <w:r w:rsidRPr="009200C3">
              <w:rPr>
                <w:szCs w:val="20"/>
              </w:rPr>
              <w:t xml:space="preserve">  </w:t>
            </w:r>
          </w:p>
          <w:p w14:paraId="65FE62B6" w14:textId="77777777" w:rsidR="00D41B6A" w:rsidRPr="009200C3" w:rsidRDefault="00D41B6A" w:rsidP="00D41B6A">
            <w:pPr>
              <w:jc w:val="both"/>
              <w:rPr>
                <w:rFonts w:eastAsia="Times New Roman" w:cs="Arial"/>
                <w:bCs/>
                <w:szCs w:val="20"/>
                <w:lang w:val="es-ES_tradnl"/>
              </w:rPr>
            </w:pPr>
            <w:r w:rsidRPr="009200C3">
              <w:rPr>
                <w:rFonts w:eastAsia="Times New Roman" w:cs="Arial"/>
                <w:bCs/>
                <w:szCs w:val="20"/>
                <w:lang w:val="es-ES_tradnl"/>
              </w:rPr>
              <w:lastRenderedPageBreak/>
              <w:t>Por lo anterior se señala que no es necesario presentarlo en hoja membretada del licitante y no es necesario presentar original de la identificación que presente el licitante para la acreditación de este inciso.</w:t>
            </w:r>
          </w:p>
          <w:p w14:paraId="4E6FA2CE" w14:textId="43E44128" w:rsidR="00D41B6A" w:rsidRPr="009200C3" w:rsidRDefault="00D41B6A" w:rsidP="00D41B6A">
            <w:pPr>
              <w:jc w:val="both"/>
              <w:rPr>
                <w:rFonts w:eastAsia="Times New Roman" w:cs="Arial"/>
                <w:bCs/>
                <w:szCs w:val="20"/>
                <w:lang w:val="es-ES_tradnl"/>
              </w:rPr>
            </w:pPr>
            <w:r w:rsidRPr="009200C3">
              <w:rPr>
                <w:rFonts w:eastAsia="Times New Roman" w:cs="Arial"/>
                <w:bCs/>
                <w:szCs w:val="20"/>
                <w:lang w:val="es-ES_tradnl"/>
              </w:rPr>
              <w:t xml:space="preserve">Lo anterior de conformidad con el inciso a) del numeral 4.1 </w:t>
            </w:r>
            <w:r w:rsidRPr="009200C3">
              <w:rPr>
                <w:rFonts w:cs="Arial"/>
                <w:szCs w:val="20"/>
              </w:rPr>
              <w:t>Documentación</w:t>
            </w:r>
            <w:r w:rsidRPr="009200C3">
              <w:rPr>
                <w:rFonts w:eastAsia="Times New Roman" w:cs="Arial"/>
                <w:bCs/>
                <w:szCs w:val="20"/>
                <w:lang w:val="es-ES_tradnl"/>
              </w:rPr>
              <w:t xml:space="preserve"> distinta a la oferta técnica y la oferta económica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BC599DF" w14:textId="709A7187" w:rsidR="00D41B6A" w:rsidRPr="00AE5835" w:rsidRDefault="00D41B6A" w:rsidP="00D41B6A">
            <w:pPr>
              <w:spacing w:after="0" w:line="240" w:lineRule="auto"/>
              <w:jc w:val="center"/>
              <w:rPr>
                <w:rFonts w:eastAsia="Times New Roman" w:cs="Arial"/>
                <w:b/>
                <w:bCs/>
                <w:szCs w:val="20"/>
                <w:lang w:val="es-ES_tradnl"/>
              </w:rPr>
            </w:pPr>
            <w:r w:rsidRPr="00AE5835">
              <w:rPr>
                <w:rFonts w:eastAsia="Times New Roman" w:cs="Arial"/>
                <w:b/>
                <w:bCs/>
                <w:color w:val="000000" w:themeColor="text1"/>
                <w:szCs w:val="20"/>
                <w:lang w:eastAsia="es-MX"/>
              </w:rPr>
              <w:lastRenderedPageBreak/>
              <w:t>SA</w:t>
            </w:r>
          </w:p>
        </w:tc>
      </w:tr>
      <w:tr w:rsidR="00D41B6A" w:rsidRPr="009200C3" w14:paraId="1B0C21D9"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3E2152A" w14:textId="5D8889B3" w:rsidR="00D41B6A" w:rsidRPr="009200C3" w:rsidRDefault="00D41B6A" w:rsidP="00D41B6A">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352B1DF" w14:textId="1F55FE3B" w:rsidR="00D41B6A" w:rsidRPr="009200C3" w:rsidRDefault="00D41B6A" w:rsidP="00D41B6A">
            <w:pPr>
              <w:pStyle w:val="Texto"/>
              <w:tabs>
                <w:tab w:val="left" w:pos="567"/>
              </w:tabs>
              <w:spacing w:after="0" w:line="240" w:lineRule="auto"/>
              <w:ind w:firstLine="0"/>
              <w:jc w:val="center"/>
              <w:rPr>
                <w:rFonts w:eastAsia="Times New Roman"/>
                <w:bCs/>
                <w:iCs/>
                <w:szCs w:val="20"/>
                <w:lang w:val="es-ES_tradnl"/>
              </w:rPr>
            </w:pPr>
            <w:r w:rsidRPr="009200C3">
              <w:rPr>
                <w:szCs w:val="20"/>
              </w:rPr>
              <w:t>17 y 78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67E61AD" w14:textId="4106EA9C" w:rsidR="00D41B6A" w:rsidRPr="009200C3" w:rsidRDefault="00D41B6A" w:rsidP="00D41B6A">
            <w:pPr>
              <w:pStyle w:val="Texto"/>
              <w:tabs>
                <w:tab w:val="left" w:pos="426"/>
              </w:tabs>
              <w:spacing w:before="120" w:after="120"/>
              <w:ind w:firstLine="0"/>
              <w:jc w:val="center"/>
              <w:rPr>
                <w:rFonts w:eastAsia="Times New Roman"/>
                <w:szCs w:val="20"/>
                <w:lang w:val="es-ES_tradnl"/>
              </w:rPr>
            </w:pPr>
            <w:r w:rsidRPr="009200C3">
              <w:rPr>
                <w:szCs w:val="20"/>
              </w:rPr>
              <w:t>Numeral 4.1, inciso c) Manifestación de estar al corriente en el pago de obligaciones fiscales y en materia de seguridad social y Anexo 3 “B”</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975DD08" w14:textId="41633FF5" w:rsidR="00D41B6A" w:rsidRPr="009200C3" w:rsidRDefault="00D41B6A" w:rsidP="00D41B6A">
            <w:pPr>
              <w:pStyle w:val="Encabezado"/>
              <w:jc w:val="both"/>
              <w:rPr>
                <w:rFonts w:eastAsia="Times New Roman" w:cs="Arial"/>
                <w:bCs/>
                <w:iCs/>
                <w:szCs w:val="20"/>
                <w:lang w:val="es-ES_tradnl"/>
              </w:rPr>
            </w:pPr>
            <w:r w:rsidRPr="009200C3">
              <w:rPr>
                <w:rFonts w:cs="Arial"/>
                <w:szCs w:val="20"/>
              </w:rPr>
              <w:t xml:space="preserve">Estimaremos de la Convocante confirmar que, para dar cumplimiento a lo solicitado en el presente numeral e inciso, bastará con presentar el Anexo 3 “B” “Manifestación de estar al corriente en el pago de obligaciones fiscales y en materia de seguridad social”, en papel membretado del licitante, debidamente requisitado y firmado por el representante legal que firma las propuestas y sin ser necesario integrar impresión y/o copia simple de dichas opiniones de cumplimiento que emite el Servicio de Administración Tributaria y el Instituto Mexicano del Seguro Social respectivamente.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4F98ABA6" w14:textId="54FCB49E" w:rsidR="00D41B6A" w:rsidRPr="009200C3" w:rsidRDefault="00D41B6A" w:rsidP="00D41B6A">
            <w:pPr>
              <w:jc w:val="both"/>
              <w:rPr>
                <w:rFonts w:eastAsia="Arial" w:cs="Arial"/>
                <w:color w:val="000000" w:themeColor="text1"/>
                <w:szCs w:val="20"/>
              </w:rPr>
            </w:pPr>
            <w:r w:rsidRPr="009200C3">
              <w:rPr>
                <w:rFonts w:eastAsia="Arial" w:cs="Arial"/>
                <w:color w:val="000000" w:themeColor="text1"/>
                <w:szCs w:val="20"/>
              </w:rPr>
              <w:t>Para la presentación de su proposición no es necesario adjuntar las opiniones en sentido positivo, bastará con presentar:</w:t>
            </w:r>
          </w:p>
          <w:p w14:paraId="2EFDF086" w14:textId="77777777" w:rsidR="00D41B6A" w:rsidRPr="009200C3" w:rsidRDefault="00D41B6A" w:rsidP="00D41B6A">
            <w:pPr>
              <w:jc w:val="both"/>
              <w:rPr>
                <w:rFonts w:eastAsia="Arial" w:cs="Arial"/>
                <w:color w:val="000000" w:themeColor="text1"/>
                <w:szCs w:val="20"/>
              </w:rPr>
            </w:pPr>
            <w:r w:rsidRPr="009200C3">
              <w:rPr>
                <w:rFonts w:eastAsia="Arial" w:cs="Arial"/>
                <w:color w:val="000000" w:themeColor="text1"/>
                <w:szCs w:val="20"/>
              </w:rPr>
              <w:t>c) Manifestación, bajo protesta de decir verdad, de estar al corriente en el pago de las obligaciones fiscales y en materia de seguridad social, conforme a lo solicitado en el Anexo 3 “B”, denominado “Manifestación de estar al corriente en el pago de las obligaciones fiscales y en materia de seguridad social”.</w:t>
            </w:r>
          </w:p>
          <w:p w14:paraId="5F0109C3" w14:textId="690FA5F7" w:rsidR="00D41B6A" w:rsidRPr="009200C3" w:rsidRDefault="00D41B6A" w:rsidP="00D41B6A">
            <w:pPr>
              <w:jc w:val="both"/>
              <w:rPr>
                <w:rFonts w:eastAsia="Arial" w:cs="Arial"/>
                <w:color w:val="000000" w:themeColor="text1"/>
                <w:szCs w:val="20"/>
              </w:rPr>
            </w:pPr>
            <w:r w:rsidRPr="009200C3">
              <w:rPr>
                <w:rFonts w:eastAsia="Arial" w:cs="Arial"/>
                <w:color w:val="000000" w:themeColor="text1"/>
                <w:szCs w:val="20"/>
              </w:rPr>
              <w:t xml:space="preserve">No es </w:t>
            </w:r>
            <w:r w:rsidR="001531FD">
              <w:rPr>
                <w:rFonts w:eastAsia="Arial" w:cs="Arial"/>
                <w:color w:val="000000" w:themeColor="text1"/>
                <w:szCs w:val="20"/>
              </w:rPr>
              <w:t>o</w:t>
            </w:r>
            <w:r w:rsidRPr="009200C3">
              <w:rPr>
                <w:rFonts w:eastAsia="Arial" w:cs="Arial"/>
                <w:color w:val="000000" w:themeColor="text1"/>
                <w:szCs w:val="20"/>
              </w:rPr>
              <w:t>bligatorio presentarlo en papel membretado.</w:t>
            </w:r>
          </w:p>
          <w:p w14:paraId="09AD2259" w14:textId="7DAA005D" w:rsidR="00D41B6A" w:rsidRPr="009200C3" w:rsidRDefault="00D41B6A" w:rsidP="00D41B6A">
            <w:pPr>
              <w:jc w:val="both"/>
              <w:rPr>
                <w:rFonts w:eastAsia="Arial" w:cs="Arial"/>
                <w:color w:val="000000" w:themeColor="text1"/>
                <w:szCs w:val="20"/>
              </w:rPr>
            </w:pPr>
            <w:r w:rsidRPr="009200C3">
              <w:rPr>
                <w:rFonts w:eastAsia="Arial" w:cs="Arial"/>
                <w:color w:val="000000" w:themeColor="text1"/>
                <w:szCs w:val="20"/>
              </w:rPr>
              <w:t xml:space="preserve">En caso de resultar adjudicado, deberá presentar, previo a la firma del contrato los </w:t>
            </w:r>
            <w:r w:rsidRPr="009200C3">
              <w:rPr>
                <w:rFonts w:eastAsia="Arial" w:cs="Arial"/>
                <w:color w:val="000000" w:themeColor="text1"/>
                <w:szCs w:val="20"/>
              </w:rPr>
              <w:lastRenderedPageBreak/>
              <w:t>documentos que se solicitan en el numeral 7.1.1 Documentación que deberá entregar el Licitante que resulte adjudicado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520B6AC6" w14:textId="4D482096" w:rsidR="00D41B6A" w:rsidRPr="00AE5835" w:rsidRDefault="00D41B6A" w:rsidP="00D41B6A">
            <w:pPr>
              <w:spacing w:after="0" w:line="240" w:lineRule="auto"/>
              <w:jc w:val="center"/>
              <w:rPr>
                <w:rFonts w:eastAsia="Times New Roman" w:cs="Arial"/>
                <w:b/>
                <w:bCs/>
                <w:szCs w:val="20"/>
                <w:lang w:val="es-ES_tradnl"/>
              </w:rPr>
            </w:pPr>
            <w:r w:rsidRPr="00AE5835">
              <w:rPr>
                <w:rFonts w:eastAsia="Times New Roman" w:cs="Arial"/>
                <w:b/>
                <w:bCs/>
                <w:color w:val="000000" w:themeColor="text1"/>
                <w:szCs w:val="20"/>
                <w:lang w:eastAsia="es-MX"/>
              </w:rPr>
              <w:lastRenderedPageBreak/>
              <w:t>SA</w:t>
            </w:r>
          </w:p>
        </w:tc>
      </w:tr>
      <w:tr w:rsidR="00997189" w:rsidRPr="009200C3" w14:paraId="0AE1D3DC"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2FC18B2" w14:textId="52F366BD"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C4C4613" w14:textId="17997951"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szCs w:val="20"/>
              </w:rPr>
              <w:t>20 y 78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6528FF79" w14:textId="75CFCDB2" w:rsidR="00997189" w:rsidRPr="009200C3" w:rsidRDefault="00997189" w:rsidP="00997189">
            <w:pPr>
              <w:pStyle w:val="Texto"/>
              <w:tabs>
                <w:tab w:val="left" w:pos="426"/>
              </w:tabs>
              <w:spacing w:before="120" w:after="120"/>
              <w:ind w:firstLine="0"/>
              <w:jc w:val="center"/>
              <w:rPr>
                <w:rFonts w:eastAsia="Times New Roman"/>
                <w:szCs w:val="20"/>
                <w:lang w:val="es-ES_tradnl"/>
              </w:rPr>
            </w:pPr>
            <w:r w:rsidRPr="009200C3">
              <w:rPr>
                <w:szCs w:val="20"/>
              </w:rPr>
              <w:t>Numeral 4.1, inciso d) Manifestación de no encontrase en alguno de los supuestos establecidos en el artículo 49 fracción IX de la Ley General de Responsabilidades Administrativas y Anexo 3 “C”</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0132B7C" w14:textId="77777777" w:rsidR="00997189" w:rsidRPr="009200C3" w:rsidRDefault="00997189" w:rsidP="00997189">
            <w:pPr>
              <w:jc w:val="both"/>
              <w:rPr>
                <w:rFonts w:cs="Arial"/>
                <w:szCs w:val="20"/>
              </w:rPr>
            </w:pPr>
          </w:p>
          <w:p w14:paraId="70DDA41D" w14:textId="3A781DC5" w:rsidR="00997189" w:rsidRPr="009200C3" w:rsidRDefault="00997189" w:rsidP="00997189">
            <w:pPr>
              <w:pStyle w:val="Encabezado"/>
              <w:jc w:val="both"/>
              <w:rPr>
                <w:rFonts w:eastAsia="Times New Roman" w:cs="Arial"/>
                <w:bCs/>
                <w:iCs/>
                <w:szCs w:val="20"/>
                <w:lang w:val="es-ES_tradnl"/>
              </w:rPr>
            </w:pPr>
            <w:r w:rsidRPr="009200C3">
              <w:rPr>
                <w:rFonts w:cs="Arial"/>
                <w:szCs w:val="20"/>
              </w:rPr>
              <w:t xml:space="preserve">Estimaremos de la Convocante confirmar que, para dar cumplimiento a lo solicitado en el presente numeral e inciso, bastará con presentar el Anexo 3 “C” “Manifestación de no encontrase en alguno de los supuestos establecidos en el artículo 49 fracción IX de la Ley General de Responsabilidades Administrativas”, en papel membretado del licitante, debidamente requisitado y firmado únicamente por el representante legal que firma las propuestas.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A8E61C5" w14:textId="4462CDC7" w:rsidR="00997189" w:rsidRPr="009200C3" w:rsidRDefault="00997189" w:rsidP="00997189">
            <w:pPr>
              <w:spacing w:after="0"/>
              <w:jc w:val="both"/>
              <w:rPr>
                <w:rFonts w:eastAsia="Times New Roman" w:cs="Arial"/>
                <w:bCs/>
                <w:szCs w:val="20"/>
              </w:rPr>
            </w:pPr>
            <w:r w:rsidRPr="009200C3">
              <w:rPr>
                <w:rFonts w:eastAsia="Times New Roman" w:cs="Arial"/>
                <w:bCs/>
                <w:szCs w:val="20"/>
              </w:rPr>
              <w:t xml:space="preserve">Se confirma para la acreditación del Anexo 3 “C”, </w:t>
            </w:r>
            <w:r w:rsidRPr="009200C3">
              <w:rPr>
                <w:rFonts w:cs="Arial"/>
                <w:szCs w:val="20"/>
              </w:rPr>
              <w:t xml:space="preserve">bastará </w:t>
            </w:r>
            <w:r w:rsidRPr="009200C3">
              <w:rPr>
                <w:rFonts w:eastAsia="Times New Roman" w:cs="Arial"/>
                <w:bCs/>
                <w:szCs w:val="20"/>
              </w:rPr>
              <w:t>con presentar la “Manifestación de no encontrase en alguno de los supuestos establecidos en el artículo 49 fracción IX de la Ley General de Responsabilidades Administrativas”.</w:t>
            </w:r>
          </w:p>
          <w:p w14:paraId="03498F99" w14:textId="77777777" w:rsidR="00997189" w:rsidRPr="009200C3" w:rsidRDefault="00997189" w:rsidP="00997189">
            <w:pPr>
              <w:spacing w:after="0"/>
              <w:jc w:val="both"/>
              <w:rPr>
                <w:rFonts w:eastAsia="Times New Roman" w:cs="Arial"/>
                <w:bCs/>
                <w:szCs w:val="20"/>
              </w:rPr>
            </w:pPr>
          </w:p>
          <w:p w14:paraId="38168992" w14:textId="78323A2E" w:rsidR="00997189" w:rsidRPr="009200C3" w:rsidRDefault="00997189" w:rsidP="00997189">
            <w:pPr>
              <w:jc w:val="both"/>
              <w:rPr>
                <w:rFonts w:eastAsia="Times New Roman" w:cs="Arial"/>
                <w:bCs/>
                <w:szCs w:val="20"/>
              </w:rPr>
            </w:pPr>
            <w:r w:rsidRPr="009200C3">
              <w:rPr>
                <w:rFonts w:eastAsia="Times New Roman" w:cs="Arial"/>
                <w:bCs/>
                <w:szCs w:val="20"/>
              </w:rPr>
              <w:t xml:space="preserve">No es </w:t>
            </w:r>
            <w:r w:rsidR="001531FD">
              <w:rPr>
                <w:rFonts w:eastAsia="Times New Roman" w:cs="Arial"/>
                <w:bCs/>
                <w:szCs w:val="20"/>
              </w:rPr>
              <w:t>o</w:t>
            </w:r>
            <w:r w:rsidRPr="009200C3">
              <w:rPr>
                <w:rFonts w:eastAsia="Times New Roman" w:cs="Arial"/>
                <w:bCs/>
                <w:szCs w:val="20"/>
              </w:rPr>
              <w:t>bligatorio presentarlo en papel membretado.</w:t>
            </w:r>
          </w:p>
          <w:p w14:paraId="01EDE09A" w14:textId="77777777" w:rsidR="00997189" w:rsidRPr="009200C3" w:rsidRDefault="00997189" w:rsidP="00997189">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1DCE355C" w14:textId="53A8673A" w:rsidR="00997189" w:rsidRPr="00AE5835" w:rsidRDefault="00997189" w:rsidP="00997189">
            <w:pPr>
              <w:spacing w:after="0" w:line="240" w:lineRule="auto"/>
              <w:jc w:val="center"/>
              <w:rPr>
                <w:rFonts w:eastAsia="Times New Roman" w:cs="Arial"/>
                <w:b/>
                <w:bCs/>
                <w:szCs w:val="20"/>
                <w:lang w:val="es-ES_tradnl"/>
              </w:rPr>
            </w:pPr>
            <w:r w:rsidRPr="00AE5835">
              <w:rPr>
                <w:rFonts w:eastAsia="Times New Roman" w:cs="Arial"/>
                <w:b/>
                <w:bCs/>
                <w:szCs w:val="20"/>
              </w:rPr>
              <w:t>SA</w:t>
            </w:r>
          </w:p>
        </w:tc>
      </w:tr>
      <w:tr w:rsidR="00997189" w:rsidRPr="009200C3" w14:paraId="75C0D7E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4C5EF34" w14:textId="047321C0"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8768331" w14:textId="2D1AF3B9"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szCs w:val="20"/>
              </w:rPr>
              <w:t>17 y 82</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593DED1" w14:textId="7E04BBEC" w:rsidR="00997189" w:rsidRPr="009200C3" w:rsidRDefault="00997189" w:rsidP="00997189">
            <w:pPr>
              <w:pStyle w:val="Texto"/>
              <w:tabs>
                <w:tab w:val="left" w:pos="426"/>
              </w:tabs>
              <w:spacing w:before="120" w:after="120"/>
              <w:ind w:firstLine="0"/>
              <w:jc w:val="center"/>
              <w:rPr>
                <w:rFonts w:eastAsia="Times New Roman"/>
                <w:szCs w:val="20"/>
                <w:lang w:val="es-ES_tradnl"/>
              </w:rPr>
            </w:pPr>
            <w:r w:rsidRPr="009200C3">
              <w:rPr>
                <w:szCs w:val="20"/>
              </w:rPr>
              <w:t>Numeral 4.1, inciso g) Estratificación MiPymes y Anexo 6</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16AA4406" w14:textId="77777777" w:rsidR="00997189" w:rsidRPr="009200C3" w:rsidRDefault="00997189" w:rsidP="00997189">
            <w:pPr>
              <w:jc w:val="both"/>
              <w:rPr>
                <w:rFonts w:cs="Arial"/>
                <w:szCs w:val="20"/>
              </w:rPr>
            </w:pPr>
            <w:r w:rsidRPr="009200C3">
              <w:rPr>
                <w:rFonts w:cs="Arial"/>
                <w:szCs w:val="20"/>
              </w:rPr>
              <w:t>Se informa a la Convocante que, por su volumen de ventas anuales y número de trabajadores, a mi representada no le es aplicable la estratificación de micro, pequeña o mediana empresa (MiPymes).</w:t>
            </w:r>
          </w:p>
          <w:p w14:paraId="1D005440" w14:textId="77777777" w:rsidR="00997189" w:rsidRPr="009200C3" w:rsidRDefault="00997189" w:rsidP="00997189">
            <w:pPr>
              <w:jc w:val="both"/>
              <w:rPr>
                <w:rFonts w:cs="Arial"/>
                <w:szCs w:val="20"/>
              </w:rPr>
            </w:pPr>
          </w:p>
          <w:p w14:paraId="44D7E70B" w14:textId="30ACEC53" w:rsidR="00997189" w:rsidRPr="009200C3" w:rsidRDefault="00997189" w:rsidP="00997189">
            <w:pPr>
              <w:pStyle w:val="Encabezado"/>
              <w:jc w:val="both"/>
              <w:rPr>
                <w:rFonts w:eastAsia="Times New Roman" w:cs="Arial"/>
                <w:bCs/>
                <w:iCs/>
                <w:szCs w:val="20"/>
                <w:lang w:val="es-ES_tradnl"/>
              </w:rPr>
            </w:pPr>
            <w:r w:rsidRPr="009200C3">
              <w:rPr>
                <w:rFonts w:cs="Arial"/>
                <w:szCs w:val="20"/>
              </w:rPr>
              <w:t xml:space="preserve">Por lo anterior, se solicita amablemente a la Convocante confirmar que, se cumple </w:t>
            </w:r>
            <w:r w:rsidRPr="009200C3">
              <w:rPr>
                <w:rFonts w:cs="Arial"/>
                <w:szCs w:val="20"/>
              </w:rPr>
              <w:lastRenderedPageBreak/>
              <w:t xml:space="preserve">con el presente requisito presentando el Anexo 6 transcrito en papel membretado con la leyenda “No aplica” y firmado por el representante legal, así como escrito libre en papel membretado y firmado bajo protesta de decir verdad por el representante legal que firma las propuestas, en el que manifieste lo señalado en el párrafo anterior. </w:t>
            </w:r>
            <w:r w:rsidRPr="009200C3">
              <w:rPr>
                <w:rFonts w:cs="Arial"/>
                <w:b/>
                <w:bCs/>
                <w:szCs w:val="20"/>
              </w:rPr>
              <w:t>Favor de pronunciarse al respecto</w:t>
            </w:r>
            <w:r w:rsidRPr="009200C3">
              <w:rPr>
                <w:rFonts w:cs="Arial"/>
                <w:szCs w:val="20"/>
              </w:rPr>
              <w:t>.</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F829223" w14:textId="77777777" w:rsidR="00997189" w:rsidRPr="009200C3" w:rsidRDefault="00997189" w:rsidP="00997189">
            <w:pPr>
              <w:jc w:val="both"/>
              <w:rPr>
                <w:rFonts w:eastAsia="Arial" w:cs="Arial"/>
                <w:color w:val="000000" w:themeColor="text1"/>
                <w:szCs w:val="20"/>
              </w:rPr>
            </w:pPr>
            <w:r w:rsidRPr="009200C3">
              <w:rPr>
                <w:rFonts w:eastAsia="Arial" w:cs="Arial"/>
                <w:color w:val="000000" w:themeColor="text1"/>
                <w:szCs w:val="20"/>
              </w:rPr>
              <w:lastRenderedPageBreak/>
              <w:t xml:space="preserve">Se confirma. </w:t>
            </w:r>
          </w:p>
          <w:p w14:paraId="4F2D4E9C" w14:textId="4A5A6230" w:rsidR="00997189" w:rsidRPr="009200C3" w:rsidRDefault="00997189" w:rsidP="00997189">
            <w:pPr>
              <w:spacing w:after="0"/>
              <w:jc w:val="both"/>
              <w:rPr>
                <w:rFonts w:eastAsia="Arial" w:cs="Arial"/>
                <w:color w:val="000000" w:themeColor="text1"/>
                <w:szCs w:val="20"/>
              </w:rPr>
            </w:pPr>
            <w:r w:rsidRPr="009200C3">
              <w:rPr>
                <w:rFonts w:eastAsia="Arial" w:cs="Arial"/>
                <w:color w:val="000000" w:themeColor="text1"/>
                <w:szCs w:val="20"/>
              </w:rPr>
              <w:t xml:space="preserve">En caso de no pertenecer al Sector </w:t>
            </w:r>
            <w:proofErr w:type="spellStart"/>
            <w:r w:rsidRPr="009200C3">
              <w:rPr>
                <w:rFonts w:eastAsia="Arial" w:cs="Arial"/>
                <w:color w:val="000000" w:themeColor="text1"/>
                <w:szCs w:val="20"/>
              </w:rPr>
              <w:t>MIPyMES</w:t>
            </w:r>
            <w:proofErr w:type="spellEnd"/>
            <w:r w:rsidRPr="009200C3">
              <w:rPr>
                <w:rFonts w:eastAsia="Arial" w:cs="Arial"/>
                <w:color w:val="000000" w:themeColor="text1"/>
                <w:szCs w:val="20"/>
              </w:rPr>
              <w:t xml:space="preserve">, podrá presentar un escrito libre señalando no pertenecer a este sector por ser grande empresa o poner la leyenda “No aplica”, o bien podrá no presentar el formato denominado Anexo 6 “Estratificación de </w:t>
            </w:r>
            <w:r w:rsidRPr="009200C3">
              <w:rPr>
                <w:rFonts w:eastAsia="Arial" w:cs="Arial"/>
                <w:color w:val="000000" w:themeColor="text1"/>
                <w:szCs w:val="20"/>
              </w:rPr>
              <w:lastRenderedPageBreak/>
              <w:t xml:space="preserve">micro, pequeñas y medianas empresas”, de la </w:t>
            </w:r>
            <w:r w:rsidR="00007B96" w:rsidRPr="009200C3">
              <w:rPr>
                <w:rFonts w:eastAsia="Arial" w:cs="Arial"/>
                <w:color w:val="000000" w:themeColor="text1"/>
                <w:szCs w:val="20"/>
              </w:rPr>
              <w:t>CONVOCATORIA</w:t>
            </w:r>
            <w:r w:rsidRPr="009200C3">
              <w:rPr>
                <w:rFonts w:eastAsia="Arial" w:cs="Arial"/>
                <w:color w:val="000000" w:themeColor="text1"/>
                <w:szCs w:val="20"/>
              </w:rPr>
              <w:t>.</w:t>
            </w:r>
          </w:p>
          <w:p w14:paraId="182DA74B" w14:textId="77777777" w:rsidR="00997189" w:rsidRPr="009200C3" w:rsidRDefault="00997189" w:rsidP="00997189">
            <w:pPr>
              <w:spacing w:after="0"/>
              <w:jc w:val="both"/>
              <w:rPr>
                <w:rFonts w:eastAsia="Times New Roman" w:cs="Arial"/>
                <w:bCs/>
                <w:szCs w:val="20"/>
              </w:rPr>
            </w:pPr>
          </w:p>
          <w:p w14:paraId="2A779BF3" w14:textId="1BA837AA" w:rsidR="00997189" w:rsidRPr="009200C3" w:rsidRDefault="001531FD" w:rsidP="00997189">
            <w:pPr>
              <w:jc w:val="both"/>
              <w:rPr>
                <w:rFonts w:eastAsia="Times New Roman" w:cs="Arial"/>
                <w:bCs/>
                <w:szCs w:val="20"/>
              </w:rPr>
            </w:pPr>
            <w:r>
              <w:rPr>
                <w:rFonts w:eastAsia="Times New Roman" w:cs="Arial"/>
                <w:bCs/>
                <w:szCs w:val="20"/>
              </w:rPr>
              <w:t>En su caso, n</w:t>
            </w:r>
            <w:r w:rsidR="00997189" w:rsidRPr="009200C3">
              <w:rPr>
                <w:rFonts w:eastAsia="Times New Roman" w:cs="Arial"/>
                <w:bCs/>
                <w:szCs w:val="20"/>
              </w:rPr>
              <w:t xml:space="preserve">o es </w:t>
            </w:r>
            <w:r>
              <w:rPr>
                <w:rFonts w:eastAsia="Times New Roman" w:cs="Arial"/>
                <w:bCs/>
                <w:szCs w:val="20"/>
              </w:rPr>
              <w:t>o</w:t>
            </w:r>
            <w:r w:rsidR="00997189" w:rsidRPr="009200C3">
              <w:rPr>
                <w:rFonts w:eastAsia="Times New Roman" w:cs="Arial"/>
                <w:bCs/>
                <w:szCs w:val="20"/>
              </w:rPr>
              <w:t>bligatorio presentarlo en papel membretado.</w:t>
            </w:r>
          </w:p>
          <w:p w14:paraId="29C77939" w14:textId="77777777" w:rsidR="00997189" w:rsidRPr="009200C3" w:rsidRDefault="00997189" w:rsidP="00997189">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824C95" w14:textId="49A6797E" w:rsidR="00997189" w:rsidRPr="00AE5835" w:rsidRDefault="00997189" w:rsidP="00997189">
            <w:pPr>
              <w:spacing w:after="0" w:line="240" w:lineRule="auto"/>
              <w:jc w:val="center"/>
              <w:rPr>
                <w:rFonts w:eastAsia="Times New Roman" w:cs="Arial"/>
                <w:b/>
                <w:bCs/>
                <w:szCs w:val="20"/>
                <w:lang w:val="es-ES_tradnl"/>
              </w:rPr>
            </w:pPr>
            <w:r w:rsidRPr="00AE5835">
              <w:rPr>
                <w:rFonts w:eastAsia="Times New Roman" w:cs="Arial"/>
                <w:b/>
                <w:bCs/>
                <w:color w:val="000000" w:themeColor="text1"/>
                <w:szCs w:val="20"/>
                <w:lang w:eastAsia="es-MX"/>
              </w:rPr>
              <w:lastRenderedPageBreak/>
              <w:t>SA</w:t>
            </w:r>
          </w:p>
        </w:tc>
      </w:tr>
      <w:tr w:rsidR="00997189" w:rsidRPr="009200C3" w14:paraId="7FB22459"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2898B5E" w14:textId="3FDB29DA"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1B492D7" w14:textId="74F2F428" w:rsidR="00997189" w:rsidRPr="009200C3" w:rsidRDefault="00997189" w:rsidP="00997189">
            <w:pPr>
              <w:pStyle w:val="Texto"/>
              <w:tabs>
                <w:tab w:val="left" w:pos="567"/>
              </w:tabs>
              <w:spacing w:after="0" w:line="240" w:lineRule="auto"/>
              <w:ind w:firstLine="0"/>
              <w:jc w:val="center"/>
              <w:rPr>
                <w:rFonts w:eastAsia="Times New Roman"/>
                <w:bCs/>
                <w:iCs/>
                <w:szCs w:val="20"/>
                <w:lang w:val="es-ES_tradnl"/>
              </w:rPr>
            </w:pPr>
            <w:r w:rsidRPr="009200C3">
              <w:rPr>
                <w:szCs w:val="20"/>
              </w:rPr>
              <w:t>17 y 35 a 70</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77223AA" w14:textId="278D91BA" w:rsidR="00997189" w:rsidRPr="009200C3" w:rsidRDefault="00997189" w:rsidP="00997189">
            <w:pPr>
              <w:pStyle w:val="Texto"/>
              <w:tabs>
                <w:tab w:val="left" w:pos="426"/>
              </w:tabs>
              <w:spacing w:before="120" w:after="120"/>
              <w:ind w:firstLine="0"/>
              <w:jc w:val="center"/>
              <w:rPr>
                <w:rFonts w:eastAsia="Times New Roman"/>
                <w:szCs w:val="20"/>
                <w:lang w:val="es-ES_tradnl"/>
              </w:rPr>
            </w:pPr>
            <w:r w:rsidRPr="009200C3">
              <w:rPr>
                <w:szCs w:val="20"/>
              </w:rPr>
              <w:t>Numeral 4.2. Contenido de la oferta técnica</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D1C5553" w14:textId="77777777" w:rsidR="00997189" w:rsidRPr="009200C3" w:rsidRDefault="00997189" w:rsidP="00997189">
            <w:pPr>
              <w:jc w:val="both"/>
              <w:rPr>
                <w:rFonts w:cs="Arial"/>
                <w:szCs w:val="20"/>
              </w:rPr>
            </w:pPr>
            <w:r w:rsidRPr="009200C3">
              <w:rPr>
                <w:rFonts w:cs="Arial"/>
                <w:szCs w:val="20"/>
              </w:rPr>
              <w:t xml:space="preserve">Se solicita amablemente a la Convocante confirmar que, para cumplir con la elaboración y presentación de nuestra oferta técnica, los licitantes deberemos presentar el apartado “Especificaciones técnicas del aseguramiento del parque vehicular” del Anexo 1 “Especificaciones técnicas”, transcrito en papel membretado y firmado autógrafamente por el representante legal, incluyendo todas y cada una de aquellas  precisiones y modificaciones que al respecto se deriven en el(las) acta(s) de junta de aclaraciones. </w:t>
            </w:r>
          </w:p>
          <w:p w14:paraId="10CEF745" w14:textId="475D2B65" w:rsidR="00997189" w:rsidRPr="009200C3" w:rsidRDefault="00997189" w:rsidP="00997189">
            <w:pPr>
              <w:pStyle w:val="Encabezado"/>
              <w:jc w:val="both"/>
              <w:rPr>
                <w:rFonts w:eastAsia="Times New Roman" w:cs="Arial"/>
                <w:bCs/>
                <w:iCs/>
                <w:szCs w:val="20"/>
                <w:lang w:val="es-ES_tradnl"/>
              </w:rPr>
            </w:pPr>
            <w:r w:rsidRPr="009200C3">
              <w:rPr>
                <w:rFonts w:cs="Arial"/>
                <w:szCs w:val="20"/>
              </w:rPr>
              <w:t xml:space="preserve">De igual manera, toda aquella documentación e información señalada como “REQUISITOS” en las páginas 35 a 37 del citado Anexo 1, considerando también para estos, todas y cada una de </w:t>
            </w:r>
            <w:r w:rsidRPr="009200C3">
              <w:rPr>
                <w:rFonts w:cs="Arial"/>
                <w:szCs w:val="20"/>
              </w:rPr>
              <w:lastRenderedPageBreak/>
              <w:t xml:space="preserve">aquellas precisiones y modificaciones que al respecto se deriven en el(las) acta(s) de junta de aclaraciones.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2FA2133" w14:textId="22B47917" w:rsidR="00997189" w:rsidRPr="00467729" w:rsidRDefault="00997189" w:rsidP="00997189">
            <w:pPr>
              <w:jc w:val="both"/>
              <w:rPr>
                <w:rFonts w:cs="Arial"/>
                <w:szCs w:val="20"/>
              </w:rPr>
            </w:pPr>
            <w:r w:rsidRPr="009200C3">
              <w:rPr>
                <w:rFonts w:cs="Arial"/>
                <w:szCs w:val="20"/>
              </w:rPr>
              <w:lastRenderedPageBreak/>
              <w:t xml:space="preserve">Se precisa al licitante que las proposiciones deberán realizarse en estricto apego a las necesidades planteadas por el INSTITUTO en la </w:t>
            </w:r>
            <w:r w:rsidR="00007B96" w:rsidRPr="00467729">
              <w:rPr>
                <w:rFonts w:cs="Arial"/>
                <w:szCs w:val="20"/>
              </w:rPr>
              <w:t>CONVOCATORIA</w:t>
            </w:r>
            <w:r w:rsidRPr="00467729">
              <w:rPr>
                <w:rFonts w:cs="Arial"/>
                <w:szCs w:val="20"/>
              </w:rPr>
              <w:t>, sus anexos y las modificaciones que se deriven de la</w:t>
            </w:r>
            <w:r w:rsidR="001531FD" w:rsidRPr="00467729">
              <w:rPr>
                <w:rFonts w:cs="Arial"/>
                <w:szCs w:val="20"/>
              </w:rPr>
              <w:t>s solicitudes de aclaración que se presenten.</w:t>
            </w:r>
          </w:p>
          <w:p w14:paraId="50D860D7" w14:textId="77777777" w:rsidR="00997189" w:rsidRPr="009200C3" w:rsidRDefault="00997189" w:rsidP="00997189">
            <w:pPr>
              <w:jc w:val="both"/>
              <w:rPr>
                <w:rFonts w:cs="Arial"/>
                <w:szCs w:val="20"/>
              </w:rPr>
            </w:pPr>
            <w:r w:rsidRPr="00467729">
              <w:rPr>
                <w:rFonts w:cs="Arial"/>
                <w:szCs w:val="20"/>
              </w:rPr>
              <w:t>Para la integración de su oferta, deberá</w:t>
            </w:r>
            <w:r w:rsidRPr="009200C3">
              <w:rPr>
                <w:rFonts w:cs="Arial"/>
                <w:szCs w:val="20"/>
              </w:rPr>
              <w:t xml:space="preserve"> considerar lo señalado en el numeral 4.2 “Contenido de la oferta técnica” y el tercer párrafo del apartado “Introducción” de la convocatoria, que refiere: </w:t>
            </w:r>
          </w:p>
          <w:p w14:paraId="2B33D4D8" w14:textId="3B6284B6" w:rsidR="001531FD" w:rsidRDefault="00997189" w:rsidP="001531FD">
            <w:pPr>
              <w:jc w:val="both"/>
              <w:rPr>
                <w:rFonts w:cs="Arial"/>
                <w:lang w:eastAsia="es-MX"/>
              </w:rPr>
            </w:pPr>
            <w:r w:rsidRPr="009200C3">
              <w:rPr>
                <w:b/>
                <w:bCs/>
                <w:szCs w:val="20"/>
              </w:rPr>
              <w:t xml:space="preserve">La oferta técnica que será elaborada conforme al numeral 2 de la </w:t>
            </w:r>
            <w:r w:rsidR="00007B96" w:rsidRPr="009200C3">
              <w:rPr>
                <w:b/>
                <w:bCs/>
                <w:szCs w:val="20"/>
              </w:rPr>
              <w:t>CONVOCATORIA</w:t>
            </w:r>
            <w:r w:rsidRPr="009200C3">
              <w:rPr>
                <w:b/>
                <w:bCs/>
                <w:szCs w:val="20"/>
              </w:rPr>
              <w:t>, deberá</w:t>
            </w:r>
            <w:r w:rsidRPr="009200C3">
              <w:rPr>
                <w:szCs w:val="20"/>
              </w:rPr>
              <w:t xml:space="preserve"> </w:t>
            </w:r>
            <w:r w:rsidRPr="009200C3">
              <w:rPr>
                <w:b/>
                <w:bCs/>
                <w:szCs w:val="20"/>
              </w:rPr>
              <w:t xml:space="preserve">contener toda la información señalada y solicitada en el Anexo 1 “Especificaciones Técnicas”, de la </w:t>
            </w:r>
            <w:r w:rsidR="00007B96" w:rsidRPr="009200C3">
              <w:rPr>
                <w:b/>
                <w:bCs/>
                <w:szCs w:val="20"/>
              </w:rPr>
              <w:t>CONVOCATORIA</w:t>
            </w:r>
            <w:r w:rsidRPr="009200C3">
              <w:rPr>
                <w:b/>
                <w:bCs/>
                <w:szCs w:val="20"/>
              </w:rPr>
              <w:t xml:space="preserve">, no se aceptará </w:t>
            </w:r>
            <w:r w:rsidRPr="009200C3">
              <w:rPr>
                <w:b/>
                <w:bCs/>
                <w:szCs w:val="20"/>
              </w:rPr>
              <w:lastRenderedPageBreak/>
              <w:t xml:space="preserve">escrito o leyenda que solo haga referencia al mismo y deberá contener los documentos que, en su caso, se soliciten en dicho anexo, </w:t>
            </w:r>
            <w:r w:rsidRPr="00467729">
              <w:rPr>
                <w:b/>
                <w:bCs/>
                <w:szCs w:val="20"/>
              </w:rPr>
              <w:t xml:space="preserve">debiendo considerar las modificaciones que se </w:t>
            </w:r>
            <w:r w:rsidR="001531FD" w:rsidRPr="00467729">
              <w:rPr>
                <w:rFonts w:cs="Arial"/>
                <w:szCs w:val="20"/>
              </w:rPr>
              <w:t>deriven de las solicitudes de aclaración que se presenten.</w:t>
            </w:r>
          </w:p>
          <w:p w14:paraId="1808049B" w14:textId="7E792680" w:rsidR="00997189" w:rsidRPr="009200C3" w:rsidRDefault="00997189" w:rsidP="00997189">
            <w:pPr>
              <w:pStyle w:val="Texto"/>
              <w:tabs>
                <w:tab w:val="left" w:pos="993"/>
              </w:tabs>
              <w:spacing w:before="120" w:after="120" w:line="240" w:lineRule="auto"/>
              <w:ind w:firstLine="0"/>
              <w:rPr>
                <w:szCs w:val="20"/>
              </w:rPr>
            </w:pPr>
          </w:p>
          <w:p w14:paraId="06A57964" w14:textId="77777777" w:rsidR="00997189" w:rsidRPr="009200C3" w:rsidRDefault="00997189" w:rsidP="00997189">
            <w:pPr>
              <w:pStyle w:val="Texto"/>
              <w:tabs>
                <w:tab w:val="left" w:pos="993"/>
              </w:tabs>
              <w:spacing w:before="120" w:after="120" w:line="240" w:lineRule="auto"/>
              <w:ind w:firstLine="0"/>
              <w:rPr>
                <w:szCs w:val="20"/>
              </w:rPr>
            </w:pPr>
            <w:r w:rsidRPr="009200C3">
              <w:rPr>
                <w:szCs w:val="20"/>
              </w:rPr>
              <w:t>Los documentos mencionados en este numeral son indispensables para evaluar la proposición técnica presentada y, en consecuencia, su incumplimiento afecta su solvencia y será motivo de desechamiento.</w:t>
            </w:r>
          </w:p>
          <w:p w14:paraId="6EF0C29E" w14:textId="6C1B5E7E" w:rsidR="008238A1" w:rsidRPr="009200C3" w:rsidRDefault="00997189" w:rsidP="00466800">
            <w:pPr>
              <w:jc w:val="both"/>
              <w:rPr>
                <w:rFonts w:cs="Arial"/>
                <w:szCs w:val="20"/>
              </w:rPr>
            </w:pPr>
            <w:r w:rsidRPr="009200C3">
              <w:rPr>
                <w:rFonts w:cs="Arial"/>
                <w:szCs w:val="20"/>
              </w:rPr>
              <w:t xml:space="preserve">No se aceptarán cartas que manifiesten apegarse o </w:t>
            </w:r>
            <w:r w:rsidRPr="00467729">
              <w:rPr>
                <w:rFonts w:cs="Arial"/>
                <w:szCs w:val="20"/>
              </w:rPr>
              <w:t xml:space="preserve">cumplir con los aspectos solicitados en la convocatoria o sus anexos o a las modificaciones </w:t>
            </w:r>
            <w:r w:rsidR="001531FD" w:rsidRPr="00467729">
              <w:rPr>
                <w:rFonts w:cs="Arial"/>
                <w:szCs w:val="20"/>
              </w:rPr>
              <w:t xml:space="preserve"> que se deriven de las solicitudes de aclaración que se presenten, </w:t>
            </w:r>
            <w:r w:rsidRPr="00467729">
              <w:rPr>
                <w:rFonts w:cs="Arial"/>
                <w:szCs w:val="20"/>
              </w:rPr>
              <w:t>en sustitución de la oferta técnica y la documentación técnica solicitada como p</w:t>
            </w:r>
            <w:r w:rsidRPr="009200C3">
              <w:rPr>
                <w:rFonts w:cs="Arial"/>
                <w:szCs w:val="20"/>
              </w:rPr>
              <w:t>arte de la oferta técnica, en virtud de que su evaluación consistirá en la revisión de su contenido y fondo, a fin de garantizar al INSTITUTO las mejores condiciones de contratación</w:t>
            </w:r>
            <w:r w:rsidR="00466800">
              <w:rPr>
                <w:rFonts w:cs="Arial"/>
                <w:szCs w:val="20"/>
              </w:rPr>
              <w:t>.</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5671C37" w14:textId="397B0440" w:rsidR="00997189" w:rsidRPr="003970AA" w:rsidRDefault="00997189" w:rsidP="00997189">
            <w:pPr>
              <w:spacing w:after="0" w:line="240" w:lineRule="auto"/>
              <w:jc w:val="center"/>
              <w:rPr>
                <w:rFonts w:cs="Arial"/>
                <w:b/>
                <w:bCs/>
                <w:szCs w:val="20"/>
              </w:rPr>
            </w:pPr>
            <w:r w:rsidRPr="003970AA">
              <w:rPr>
                <w:rFonts w:cs="Arial"/>
                <w:b/>
                <w:bCs/>
                <w:szCs w:val="20"/>
              </w:rPr>
              <w:lastRenderedPageBreak/>
              <w:t>SA</w:t>
            </w:r>
          </w:p>
        </w:tc>
      </w:tr>
      <w:tr w:rsidR="009200C3" w:rsidRPr="009200C3" w14:paraId="2903E353"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CCC981E" w14:textId="43884E9F" w:rsidR="009200C3" w:rsidRPr="009200C3" w:rsidRDefault="009200C3" w:rsidP="009200C3">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14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FF48473" w14:textId="5C569529" w:rsidR="009200C3" w:rsidRPr="009200C3" w:rsidRDefault="009200C3" w:rsidP="009200C3">
            <w:pPr>
              <w:pStyle w:val="Texto"/>
              <w:tabs>
                <w:tab w:val="left" w:pos="567"/>
              </w:tabs>
              <w:spacing w:after="0" w:line="240" w:lineRule="auto"/>
              <w:ind w:firstLine="0"/>
              <w:jc w:val="center"/>
              <w:rPr>
                <w:rFonts w:eastAsia="Times New Roman"/>
                <w:bCs/>
                <w:iCs/>
                <w:szCs w:val="20"/>
                <w:lang w:val="es-ES_tradnl"/>
              </w:rPr>
            </w:pPr>
            <w:r w:rsidRPr="009200C3">
              <w:rPr>
                <w:szCs w:val="20"/>
              </w:rPr>
              <w:t>17, 83 y 84</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228A098B" w14:textId="00A52D13" w:rsidR="009200C3" w:rsidRPr="00466800" w:rsidRDefault="009200C3" w:rsidP="009200C3">
            <w:pPr>
              <w:pStyle w:val="Texto"/>
              <w:tabs>
                <w:tab w:val="left" w:pos="426"/>
              </w:tabs>
              <w:spacing w:before="120" w:after="120"/>
              <w:ind w:firstLine="0"/>
              <w:jc w:val="center"/>
              <w:rPr>
                <w:rFonts w:eastAsia="Times New Roman"/>
                <w:szCs w:val="20"/>
                <w:lang w:val="es-ES_tradnl"/>
              </w:rPr>
            </w:pPr>
            <w:r w:rsidRPr="00466800">
              <w:rPr>
                <w:szCs w:val="20"/>
              </w:rPr>
              <w:t xml:space="preserve">Numeral 4.3. Contenido de la oferta económica y Anexos 7 y 8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249CE434" w14:textId="5BBEE9F3" w:rsidR="009200C3" w:rsidRPr="00466800" w:rsidRDefault="009200C3" w:rsidP="009200C3">
            <w:pPr>
              <w:pStyle w:val="Encabezado"/>
              <w:jc w:val="both"/>
              <w:rPr>
                <w:rFonts w:eastAsia="Times New Roman" w:cs="Arial"/>
                <w:bCs/>
                <w:iCs/>
                <w:szCs w:val="20"/>
                <w:lang w:val="es-ES_tradnl"/>
              </w:rPr>
            </w:pPr>
            <w:r w:rsidRPr="00466800">
              <w:rPr>
                <w:rFonts w:cs="Arial"/>
                <w:szCs w:val="20"/>
              </w:rPr>
              <w:t xml:space="preserve">Se solicita amablemente a la Convocante confirmar que, para cumplir con la elaboración y presentación de nuestra propuesta técnica, los licitantes deberemos presentar el Anexo 7 “Oferta económica” y Anexo 8 “Garantía del servicio”, transcritos en papel membretado, debidamente recabados y firmados autógrafamente por el representante legal, así como considerar en todo momento todas y cada una de aquellas precisiones y modificaciones que al respecto deriven en el(las) acta(s) de junta de aclaraciones. </w:t>
            </w:r>
            <w:r w:rsidRPr="00466800">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2C0F356D" w14:textId="52029FFF" w:rsidR="008238A1" w:rsidRDefault="008238A1" w:rsidP="008238A1">
            <w:pPr>
              <w:jc w:val="both"/>
              <w:rPr>
                <w:rFonts w:eastAsia="Times New Roman" w:cs="Arial"/>
                <w:b/>
                <w:bCs/>
                <w:szCs w:val="20"/>
                <w:lang w:val="es-ES"/>
              </w:rPr>
            </w:pPr>
            <w:r>
              <w:rPr>
                <w:rFonts w:eastAsia="Times New Roman" w:cs="Arial"/>
                <w:bCs/>
                <w:szCs w:val="20"/>
                <w:lang w:val="es-ES_tradnl"/>
              </w:rPr>
              <w:t xml:space="preserve">No es correcta su apreciación, la </w:t>
            </w:r>
            <w:r w:rsidRPr="00B157A3">
              <w:rPr>
                <w:rFonts w:eastAsia="Times New Roman" w:cs="Arial"/>
                <w:bCs/>
                <w:szCs w:val="20"/>
              </w:rPr>
              <w:t xml:space="preserve">oferta técnica </w:t>
            </w:r>
            <w:r>
              <w:rPr>
                <w:rFonts w:eastAsia="Times New Roman" w:cs="Arial"/>
                <w:bCs/>
                <w:szCs w:val="20"/>
              </w:rPr>
              <w:t xml:space="preserve">deberá ser </w:t>
            </w:r>
            <w:r w:rsidRPr="00B157A3">
              <w:rPr>
                <w:rFonts w:eastAsia="Times New Roman" w:cs="Arial"/>
                <w:bCs/>
                <w:szCs w:val="20"/>
              </w:rPr>
              <w:t>elaborada conform</w:t>
            </w:r>
            <w:r>
              <w:rPr>
                <w:rFonts w:eastAsia="Times New Roman" w:cs="Arial"/>
                <w:bCs/>
                <w:szCs w:val="20"/>
              </w:rPr>
              <w:t xml:space="preserve">e a lo establecido en el numeral </w:t>
            </w:r>
            <w:r w:rsidRPr="00667B0A">
              <w:rPr>
                <w:rFonts w:eastAsia="Times New Roman" w:cs="Arial"/>
                <w:bCs/>
                <w:szCs w:val="20"/>
              </w:rPr>
              <w:t xml:space="preserve">4.2 </w:t>
            </w:r>
            <w:bookmarkStart w:id="1" w:name="_Toc314094139"/>
            <w:bookmarkStart w:id="2" w:name="_Toc314804495"/>
            <w:bookmarkStart w:id="3" w:name="_Toc314804560"/>
            <w:bookmarkStart w:id="4" w:name="_Toc315905508"/>
            <w:bookmarkStart w:id="5" w:name="_Toc316315424"/>
            <w:bookmarkStart w:id="6" w:name="_Toc316316310"/>
            <w:bookmarkStart w:id="7" w:name="_Toc327181258"/>
            <w:bookmarkStart w:id="8" w:name="_Toc329602574"/>
            <w:bookmarkStart w:id="9" w:name="_Toc382992960"/>
            <w:bookmarkStart w:id="10" w:name="_Toc383184933"/>
            <w:bookmarkStart w:id="11" w:name="_Toc383788310"/>
            <w:bookmarkStart w:id="12" w:name="_Toc390935274"/>
            <w:bookmarkStart w:id="13" w:name="_Toc409002217"/>
            <w:bookmarkStart w:id="14" w:name="_Toc422232838"/>
            <w:bookmarkStart w:id="15" w:name="_Toc427242076"/>
            <w:bookmarkStart w:id="16" w:name="_Toc428879788"/>
            <w:bookmarkStart w:id="17" w:name="_Toc447120313"/>
            <w:bookmarkStart w:id="18" w:name="_Toc452121381"/>
            <w:bookmarkStart w:id="19" w:name="_Toc464498304"/>
            <w:bookmarkStart w:id="20" w:name="_Toc464498709"/>
            <w:bookmarkStart w:id="21" w:name="_Toc487209320"/>
            <w:bookmarkStart w:id="22" w:name="_Toc488428633"/>
            <w:bookmarkStart w:id="23" w:name="_Toc491180961"/>
            <w:bookmarkStart w:id="24" w:name="_Toc492377921"/>
            <w:bookmarkStart w:id="25" w:name="_Toc493501623"/>
            <w:bookmarkStart w:id="26" w:name="_Toc494211582"/>
            <w:bookmarkStart w:id="27" w:name="_Toc496883319"/>
            <w:bookmarkStart w:id="28" w:name="_Toc498523200"/>
            <w:bookmarkStart w:id="29" w:name="_Toc505704878"/>
            <w:bookmarkStart w:id="30" w:name="_Toc510612321"/>
            <w:bookmarkStart w:id="31" w:name="_Toc527963297"/>
            <w:bookmarkStart w:id="32" w:name="_Toc528680684"/>
            <w:bookmarkStart w:id="33" w:name="_Toc25083230"/>
            <w:bookmarkStart w:id="34" w:name="_Toc25841870"/>
            <w:bookmarkStart w:id="35" w:name="_Toc25919715"/>
            <w:bookmarkStart w:id="36" w:name="_Toc26174838"/>
            <w:bookmarkStart w:id="37" w:name="_Toc148645095"/>
            <w:bookmarkStart w:id="38" w:name="_Toc149069736"/>
            <w:bookmarkStart w:id="39" w:name="_Toc159409669"/>
            <w:bookmarkStart w:id="40" w:name="_Toc159517422"/>
            <w:bookmarkStart w:id="41" w:name="_Toc219368817"/>
            <w:bookmarkStart w:id="42" w:name="_Toc49502872"/>
            <w:bookmarkStart w:id="43" w:name="_Toc54950974"/>
            <w:bookmarkStart w:id="44" w:name="_Toc58356921"/>
            <w:bookmarkStart w:id="45" w:name="_Toc62742123"/>
            <w:bookmarkStart w:id="46" w:name="_Toc83994870"/>
            <w:bookmarkStart w:id="47" w:name="_Toc83994979"/>
            <w:bookmarkStart w:id="48" w:name="_Toc84871698"/>
            <w:r w:rsidRPr="00667B0A">
              <w:rPr>
                <w:rFonts w:eastAsia="Times New Roman" w:cs="Arial"/>
                <w:bCs/>
                <w:szCs w:val="20"/>
                <w:lang w:val="es-ES"/>
              </w:rPr>
              <w:t>Contenido de la oferta técnica</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r w:rsidRPr="00667B0A">
              <w:rPr>
                <w:rFonts w:eastAsia="Times New Roman" w:cs="Arial"/>
                <w:bCs/>
                <w:szCs w:val="20"/>
                <w:lang w:val="es-ES"/>
              </w:rPr>
              <w:t xml:space="preserve"> </w:t>
            </w:r>
            <w:bookmarkEnd w:id="42"/>
            <w:bookmarkEnd w:id="43"/>
            <w:bookmarkEnd w:id="44"/>
            <w:bookmarkEnd w:id="45"/>
            <w:bookmarkEnd w:id="46"/>
            <w:bookmarkEnd w:id="47"/>
            <w:bookmarkEnd w:id="48"/>
            <w:r w:rsidRPr="00667B0A">
              <w:rPr>
                <w:rFonts w:eastAsia="Times New Roman" w:cs="Arial"/>
                <w:bCs/>
                <w:szCs w:val="20"/>
                <w:lang w:val="es-ES"/>
              </w:rPr>
              <w:t>de la convocatoria.</w:t>
            </w:r>
            <w:r w:rsidR="001730BA">
              <w:rPr>
                <w:rFonts w:eastAsia="Times New Roman" w:cs="Arial"/>
                <w:bCs/>
                <w:szCs w:val="20"/>
                <w:lang w:val="es-ES"/>
              </w:rPr>
              <w:t xml:space="preserve"> </w:t>
            </w:r>
          </w:p>
          <w:p w14:paraId="5E816412" w14:textId="49C0D02E" w:rsidR="008238A1" w:rsidRDefault="008238A1" w:rsidP="008238A1">
            <w:pPr>
              <w:jc w:val="both"/>
              <w:rPr>
                <w:rFonts w:eastAsia="Times New Roman" w:cs="Arial"/>
                <w:szCs w:val="20"/>
                <w:lang w:val="es-ES"/>
              </w:rPr>
            </w:pPr>
            <w:r w:rsidRPr="00667B0A">
              <w:rPr>
                <w:rFonts w:eastAsia="Times New Roman" w:cs="Arial"/>
                <w:szCs w:val="20"/>
                <w:lang w:val="es-ES"/>
              </w:rPr>
              <w:t>Mientras que, la oferta económica deberá ser presentada conforme al numeral</w:t>
            </w:r>
            <w:r>
              <w:t xml:space="preserve"> </w:t>
            </w:r>
            <w:r w:rsidRPr="00667B0A">
              <w:rPr>
                <w:rFonts w:eastAsia="Times New Roman" w:cs="Arial"/>
                <w:szCs w:val="20"/>
                <w:lang w:val="es-ES"/>
              </w:rPr>
              <w:t>4.3.</w:t>
            </w:r>
            <w:r>
              <w:rPr>
                <w:rFonts w:eastAsia="Times New Roman" w:cs="Arial"/>
                <w:szCs w:val="20"/>
                <w:lang w:val="es-ES"/>
              </w:rPr>
              <w:t xml:space="preserve"> </w:t>
            </w:r>
            <w:r w:rsidRPr="00667B0A">
              <w:rPr>
                <w:rFonts w:eastAsia="Times New Roman" w:cs="Arial"/>
                <w:szCs w:val="20"/>
                <w:lang w:val="es-ES"/>
              </w:rPr>
              <w:t>Contenido de la oferta económica de la convocatoria</w:t>
            </w:r>
            <w:r>
              <w:rPr>
                <w:rFonts w:eastAsia="Times New Roman" w:cs="Arial"/>
                <w:szCs w:val="20"/>
                <w:lang w:val="es-ES"/>
              </w:rPr>
              <w:t>.</w:t>
            </w:r>
            <w:r w:rsidR="001730BA">
              <w:rPr>
                <w:rFonts w:eastAsia="Times New Roman" w:cs="Arial"/>
                <w:szCs w:val="20"/>
                <w:lang w:val="es-ES"/>
              </w:rPr>
              <w:t xml:space="preserve"> </w:t>
            </w:r>
          </w:p>
          <w:p w14:paraId="22B24305" w14:textId="330C8B0F" w:rsidR="008238A1" w:rsidRPr="002B6DEB" w:rsidRDefault="008238A1" w:rsidP="008238A1">
            <w:pPr>
              <w:jc w:val="both"/>
              <w:rPr>
                <w:rFonts w:eastAsia="Times New Roman" w:cs="Arial"/>
                <w:b/>
                <w:bCs/>
                <w:szCs w:val="20"/>
                <w:lang w:val="es-ES"/>
              </w:rPr>
            </w:pPr>
            <w:r w:rsidRPr="002B6DEB">
              <w:rPr>
                <w:rFonts w:eastAsia="Times New Roman" w:cs="Arial"/>
                <w:szCs w:val="20"/>
                <w:lang w:val="es-ES"/>
              </w:rPr>
              <w:t>No es necesario presentarlas en hoja m</w:t>
            </w:r>
            <w:r w:rsidR="00AE7FA6" w:rsidRPr="002B6DEB">
              <w:rPr>
                <w:rFonts w:eastAsia="Times New Roman" w:cs="Arial"/>
                <w:szCs w:val="20"/>
                <w:lang w:val="es-ES"/>
              </w:rPr>
              <w:t>e</w:t>
            </w:r>
            <w:r w:rsidRPr="002B6DEB">
              <w:rPr>
                <w:rFonts w:eastAsia="Times New Roman" w:cs="Arial"/>
                <w:szCs w:val="20"/>
                <w:lang w:val="es-ES"/>
              </w:rPr>
              <w:t>mbretada.</w:t>
            </w:r>
          </w:p>
          <w:p w14:paraId="31EB560A" w14:textId="50447C2B" w:rsidR="009200C3" w:rsidRPr="000F65F2" w:rsidRDefault="009200C3" w:rsidP="009200C3">
            <w:pPr>
              <w:jc w:val="both"/>
              <w:rPr>
                <w:rFonts w:cs="Arial"/>
                <w:szCs w:val="20"/>
              </w:rPr>
            </w:pPr>
            <w:r w:rsidRPr="002B6DEB">
              <w:rPr>
                <w:rFonts w:cs="Arial"/>
                <w:szCs w:val="20"/>
              </w:rPr>
              <w:t xml:space="preserve">En caso de resultar adjudicado deberá presentar el Anexo 8 “Garantía del servicio”, con todos los datos que ahí se solicitan, </w:t>
            </w:r>
            <w:r w:rsidR="002B6DEB" w:rsidRPr="002B6DEB">
              <w:rPr>
                <w:rFonts w:cs="Arial"/>
                <w:szCs w:val="20"/>
              </w:rPr>
              <w:t xml:space="preserve">dicho Anexo </w:t>
            </w:r>
            <w:r w:rsidRPr="002B6DEB">
              <w:rPr>
                <w:rFonts w:cs="Arial"/>
                <w:szCs w:val="20"/>
              </w:rPr>
              <w:t>no es necesario presentarlo en hoja membretada</w:t>
            </w:r>
            <w:r w:rsidR="00AE7FA6" w:rsidRPr="002B6DEB">
              <w:rPr>
                <w:rFonts w:cs="Arial"/>
                <w:szCs w:val="20"/>
              </w:rPr>
              <w:t xml:space="preserve"> ni como parte de su oferta técnica.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C508B7C" w14:textId="7956F6E0" w:rsidR="009200C3" w:rsidRPr="009200C3" w:rsidRDefault="008238A1" w:rsidP="009200C3">
            <w:pPr>
              <w:spacing w:after="0" w:line="240" w:lineRule="auto"/>
              <w:jc w:val="center"/>
              <w:rPr>
                <w:rFonts w:eastAsia="Times New Roman" w:cs="Arial"/>
                <w:b/>
                <w:bCs/>
                <w:szCs w:val="20"/>
                <w:lang w:val="es-ES_tradnl"/>
              </w:rPr>
            </w:pPr>
            <w:r>
              <w:rPr>
                <w:rFonts w:eastAsia="Times New Roman" w:cs="Arial"/>
                <w:b/>
                <w:bCs/>
                <w:szCs w:val="20"/>
              </w:rPr>
              <w:t>STAR/</w:t>
            </w:r>
            <w:r w:rsidR="009200C3" w:rsidRPr="009200C3">
              <w:rPr>
                <w:rFonts w:eastAsia="Times New Roman" w:cs="Arial"/>
                <w:b/>
                <w:bCs/>
                <w:szCs w:val="20"/>
              </w:rPr>
              <w:t>SA</w:t>
            </w:r>
          </w:p>
        </w:tc>
      </w:tr>
      <w:tr w:rsidR="00BB42D2" w:rsidRPr="009200C3" w14:paraId="2A1214A1"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02922E7" w14:textId="44F64324"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52CDD12" w14:textId="4621E40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20 y 83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D3589D5" w14:textId="77777777" w:rsidR="00BB42D2" w:rsidRPr="009200C3" w:rsidRDefault="00BB42D2" w:rsidP="00BB42D2">
            <w:pPr>
              <w:jc w:val="center"/>
              <w:rPr>
                <w:rFonts w:cs="Arial"/>
                <w:szCs w:val="20"/>
              </w:rPr>
            </w:pPr>
            <w:r w:rsidRPr="009200C3">
              <w:rPr>
                <w:rFonts w:cs="Arial"/>
                <w:szCs w:val="20"/>
              </w:rPr>
              <w:t>Numeral 4.3. Contenido de la oferta económica</w:t>
            </w:r>
          </w:p>
          <w:p w14:paraId="3529DD9F" w14:textId="29F56714"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 xml:space="preserve"> y Anexo 7</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2227EDB0" w14:textId="468034AB"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por prima neta se deberá entender al costo total de la Partida única antes del impuesto al valor agregado (I.V.A.). </w:t>
            </w:r>
            <w:r w:rsidRPr="009200C3">
              <w:rPr>
                <w:rFonts w:cs="Arial"/>
                <w:b/>
                <w:bCs/>
                <w:szCs w:val="20"/>
              </w:rPr>
              <w:t>F</w:t>
            </w:r>
            <w:r w:rsidRPr="009200C3">
              <w:rPr>
                <w:rFonts w:cs="Arial"/>
                <w:b/>
                <w:szCs w:val="20"/>
              </w:rPr>
              <w:t>avor de pronunciarse al respecto</w:t>
            </w:r>
            <w:r w:rsidRPr="009200C3">
              <w:rPr>
                <w:rFonts w:cs="Arial"/>
                <w:szCs w:val="20"/>
              </w:rPr>
              <w:t>.</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0D63301" w14:textId="60FB275B" w:rsidR="00BB42D2" w:rsidRPr="009200C3" w:rsidRDefault="00BB42D2" w:rsidP="00BB42D2">
            <w:pPr>
              <w:jc w:val="both"/>
              <w:rPr>
                <w:rFonts w:eastAsia="Times New Roman" w:cs="Arial"/>
                <w:bCs/>
                <w:szCs w:val="20"/>
                <w:lang w:val="es-ES_tradnl"/>
              </w:rPr>
            </w:pPr>
            <w:r w:rsidRPr="009D5F40">
              <w:rPr>
                <w:rFonts w:eastAsia="Times New Roman" w:cs="Arial"/>
                <w:bCs/>
                <w:color w:val="000000" w:themeColor="text1"/>
                <w:szCs w:val="20"/>
                <w:lang w:val="es-ES_tradnl"/>
              </w:rPr>
              <w:t>Es correcta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6FA4CC" w14:textId="1E21C652" w:rsidR="00BB42D2" w:rsidRPr="009200C3" w:rsidRDefault="00BB42D2" w:rsidP="00BB42D2">
            <w:pPr>
              <w:spacing w:after="0" w:line="240" w:lineRule="auto"/>
              <w:jc w:val="center"/>
              <w:rPr>
                <w:rFonts w:eastAsia="Times New Roman" w:cs="Arial"/>
                <w:b/>
                <w:bCs/>
                <w:szCs w:val="20"/>
                <w:lang w:val="es-ES_tradnl"/>
              </w:rPr>
            </w:pPr>
            <w:r w:rsidRPr="009D5F40">
              <w:rPr>
                <w:rFonts w:eastAsia="Times New Roman" w:cs="Arial"/>
                <w:b/>
                <w:bCs/>
                <w:color w:val="000000" w:themeColor="text1"/>
                <w:szCs w:val="20"/>
                <w:lang w:val="es-ES_tradnl"/>
              </w:rPr>
              <w:t>STAR</w:t>
            </w:r>
          </w:p>
        </w:tc>
      </w:tr>
      <w:tr w:rsidR="00BB42D2" w:rsidRPr="009200C3" w14:paraId="1B055D58"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D3EDB87" w14:textId="16D6558E"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F78B676" w14:textId="3F716C1F"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20 y 83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D4DBF98" w14:textId="77777777" w:rsidR="00BB42D2" w:rsidRPr="009200C3" w:rsidRDefault="00BB42D2" w:rsidP="00BB42D2">
            <w:pPr>
              <w:jc w:val="center"/>
              <w:rPr>
                <w:rFonts w:cs="Arial"/>
                <w:szCs w:val="20"/>
              </w:rPr>
            </w:pPr>
            <w:r w:rsidRPr="009200C3">
              <w:rPr>
                <w:rFonts w:cs="Arial"/>
                <w:szCs w:val="20"/>
              </w:rPr>
              <w:t>Numeral 4.3. Contenido de la oferta económica</w:t>
            </w:r>
          </w:p>
          <w:p w14:paraId="04FCC6C8" w14:textId="2ABC1E5C"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lastRenderedPageBreak/>
              <w:t>y Anexo 7</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0628826" w14:textId="0DE577E2" w:rsidR="00BB42D2" w:rsidRPr="009200C3" w:rsidRDefault="00BB42D2" w:rsidP="00BB42D2">
            <w:pPr>
              <w:pStyle w:val="Encabezado"/>
              <w:jc w:val="both"/>
              <w:rPr>
                <w:rFonts w:eastAsia="Times New Roman" w:cs="Arial"/>
                <w:bCs/>
                <w:iCs/>
                <w:szCs w:val="20"/>
                <w:lang w:val="es-ES_tradnl"/>
              </w:rPr>
            </w:pPr>
            <w:r w:rsidRPr="009200C3">
              <w:rPr>
                <w:rFonts w:cs="Arial"/>
                <w:szCs w:val="20"/>
              </w:rPr>
              <w:lastRenderedPageBreak/>
              <w:t xml:space="preserve">En alcance a la pregunta anterior, estimaremos de la Convocante confirmar que, no será necesario incluir los precios por vehículo, y en caso de requerirse, solo </w:t>
            </w:r>
            <w:r w:rsidRPr="009200C3">
              <w:rPr>
                <w:rFonts w:cs="Arial"/>
                <w:szCs w:val="20"/>
              </w:rPr>
              <w:lastRenderedPageBreak/>
              <w:t xml:space="preserve">la aseguradora adjudicada deberá presentar el desglose de precios por unidad. </w:t>
            </w:r>
            <w:r w:rsidRPr="009200C3">
              <w:rPr>
                <w:rFonts w:cs="Arial"/>
                <w:b/>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F0DFB11" w14:textId="10C1FFB9" w:rsidR="00BB42D2" w:rsidRPr="009200C3" w:rsidRDefault="00BB42D2" w:rsidP="00BB42D2">
            <w:pPr>
              <w:jc w:val="both"/>
              <w:rPr>
                <w:rFonts w:eastAsia="Times New Roman" w:cs="Arial"/>
                <w:bCs/>
                <w:szCs w:val="20"/>
                <w:lang w:val="es-ES_tradnl"/>
              </w:rPr>
            </w:pPr>
            <w:r w:rsidRPr="00667B0A">
              <w:rPr>
                <w:rFonts w:eastAsia="Times New Roman" w:cs="Arial"/>
                <w:bCs/>
                <w:color w:val="000000" w:themeColor="text1"/>
                <w:szCs w:val="20"/>
                <w:lang w:val="es-ES_tradnl"/>
              </w:rPr>
              <w:lastRenderedPageBreak/>
              <w:t>Es correcta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66565F6" w14:textId="7D7C1E11" w:rsidR="00BB42D2" w:rsidRPr="009200C3" w:rsidRDefault="00BB42D2" w:rsidP="00BB42D2">
            <w:pPr>
              <w:spacing w:after="0" w:line="240" w:lineRule="auto"/>
              <w:jc w:val="center"/>
              <w:rPr>
                <w:rFonts w:eastAsia="Times New Roman" w:cs="Arial"/>
                <w:b/>
                <w:bCs/>
                <w:szCs w:val="20"/>
                <w:lang w:val="es-ES_tradnl"/>
              </w:rPr>
            </w:pPr>
            <w:r w:rsidRPr="00667B0A">
              <w:rPr>
                <w:rFonts w:eastAsia="Times New Roman" w:cs="Arial"/>
                <w:b/>
                <w:bCs/>
                <w:color w:val="000000" w:themeColor="text1"/>
                <w:szCs w:val="20"/>
                <w:lang w:val="es-ES_tradnl"/>
              </w:rPr>
              <w:t>STAR</w:t>
            </w:r>
          </w:p>
        </w:tc>
      </w:tr>
      <w:tr w:rsidR="009200C3" w:rsidRPr="009200C3" w14:paraId="37AC12DD"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565EC0C" w14:textId="1ADADF25" w:rsidR="009200C3" w:rsidRPr="009200C3" w:rsidRDefault="009200C3" w:rsidP="009200C3">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21D5011" w14:textId="3734BF04" w:rsidR="009200C3" w:rsidRPr="009200C3" w:rsidRDefault="009200C3" w:rsidP="009200C3">
            <w:pPr>
              <w:pStyle w:val="Texto"/>
              <w:tabs>
                <w:tab w:val="left" w:pos="567"/>
              </w:tabs>
              <w:spacing w:after="0" w:line="240" w:lineRule="auto"/>
              <w:ind w:firstLine="0"/>
              <w:jc w:val="center"/>
              <w:rPr>
                <w:rFonts w:eastAsia="Times New Roman"/>
                <w:bCs/>
                <w:iCs/>
                <w:szCs w:val="20"/>
                <w:lang w:val="es-ES_tradnl"/>
              </w:rPr>
            </w:pPr>
            <w:r w:rsidRPr="009200C3">
              <w:rPr>
                <w:szCs w:val="20"/>
              </w:rPr>
              <w:t>21</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9956F7F" w14:textId="7D90D2D8" w:rsidR="009200C3" w:rsidRPr="009200C3" w:rsidRDefault="009200C3" w:rsidP="009200C3">
            <w:pPr>
              <w:pStyle w:val="Texto"/>
              <w:tabs>
                <w:tab w:val="left" w:pos="426"/>
              </w:tabs>
              <w:spacing w:before="120" w:after="120"/>
              <w:ind w:firstLine="0"/>
              <w:jc w:val="center"/>
              <w:rPr>
                <w:rFonts w:eastAsia="Times New Roman"/>
                <w:szCs w:val="20"/>
                <w:lang w:val="es-ES_tradnl"/>
              </w:rPr>
            </w:pPr>
            <w:r w:rsidRPr="009200C3">
              <w:rPr>
                <w:szCs w:val="20"/>
              </w:rPr>
              <w:t xml:space="preserve">Numeral 6.2, </w:t>
            </w:r>
            <w:proofErr w:type="spellStart"/>
            <w:r w:rsidRPr="009200C3">
              <w:rPr>
                <w:szCs w:val="20"/>
              </w:rPr>
              <w:t>Subnumeral</w:t>
            </w:r>
            <w:proofErr w:type="spellEnd"/>
            <w:r w:rsidRPr="009200C3">
              <w:rPr>
                <w:szCs w:val="20"/>
              </w:rPr>
              <w:t xml:space="preserve"> 6.2.4 Desarrollo del acto, inciso a)</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4E33461" w14:textId="37F592DE" w:rsidR="009200C3" w:rsidRPr="009200C3" w:rsidRDefault="009200C3" w:rsidP="009200C3">
            <w:pPr>
              <w:pStyle w:val="Encabezado"/>
              <w:jc w:val="both"/>
              <w:rPr>
                <w:rFonts w:eastAsia="Times New Roman" w:cs="Arial"/>
                <w:bCs/>
                <w:iCs/>
                <w:szCs w:val="20"/>
                <w:lang w:val="es-ES_tradnl"/>
              </w:rPr>
            </w:pPr>
            <w:r w:rsidRPr="009200C3">
              <w:rPr>
                <w:rFonts w:cs="Arial"/>
                <w:szCs w:val="20"/>
              </w:rPr>
              <w:t xml:space="preserve">Se solicita amablemente a la Convocante confirmar que, para intervenir en el Acto de presentación y apertura de proposiciones, los licitantes deberán presentar fuera del sobre que contiene su oferta técnica y económica, un segundo Anexo 2 en los términos señalados en el Numeral 4.1, inciso a). </w:t>
            </w:r>
            <w:r w:rsidRPr="009200C3">
              <w:rPr>
                <w:rFonts w:cs="Arial"/>
                <w:b/>
                <w:bCs/>
                <w:szCs w:val="20"/>
              </w:rPr>
              <w:t>Favor de pronunciarse al respecto.</w:t>
            </w:r>
            <w:r w:rsidRPr="009200C3">
              <w:rPr>
                <w:rFonts w:cs="Arial"/>
                <w:szCs w:val="20"/>
              </w:rPr>
              <w:t xml:space="preserve"> </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B5D2D88" w14:textId="0500A87F" w:rsidR="009200C3" w:rsidRPr="002B6DEB" w:rsidRDefault="009200C3" w:rsidP="009200C3">
            <w:pPr>
              <w:jc w:val="both"/>
              <w:rPr>
                <w:rFonts w:eastAsia="Times New Roman" w:cs="Arial"/>
                <w:bCs/>
                <w:szCs w:val="20"/>
                <w:lang w:val="es-ES_tradnl"/>
              </w:rPr>
            </w:pPr>
            <w:r w:rsidRPr="002B6DEB">
              <w:rPr>
                <w:rFonts w:eastAsia="Times New Roman" w:cs="Arial"/>
                <w:bCs/>
                <w:szCs w:val="20"/>
              </w:rPr>
              <w:t>Se precisa que de conformidad con el artículo 36 fracción VI del REGLAMENTO, para poder intervenir en el Acto de Presentación y Apertura de Proposiciones, bastará que los LICITANTES, adjunto a su proposición, presenten escrito en donde su firmante manifieste, bajo protesta de decir verdad que cuenta con facultades suficientes para comprometerse por sí o por su representada para intervenir, sin que resulte necesario acreditar su personalidad jurídica</w:t>
            </w:r>
            <w:r w:rsidR="000F65F2" w:rsidRPr="002B6DEB">
              <w:rPr>
                <w:rFonts w:eastAsia="Times New Roman" w:cs="Arial"/>
                <w:bCs/>
                <w:szCs w:val="20"/>
              </w:rPr>
              <w:t>, este pu</w:t>
            </w:r>
            <w:r w:rsidR="00DD5317" w:rsidRPr="002B6DEB">
              <w:rPr>
                <w:rFonts w:eastAsia="Times New Roman" w:cs="Arial"/>
                <w:bCs/>
                <w:szCs w:val="20"/>
              </w:rPr>
              <w:t>e</w:t>
            </w:r>
            <w:r w:rsidR="000F65F2" w:rsidRPr="002B6DEB">
              <w:rPr>
                <w:rFonts w:eastAsia="Times New Roman" w:cs="Arial"/>
                <w:bCs/>
                <w:szCs w:val="20"/>
              </w:rPr>
              <w:t>de presentarse dentro fuere el sobre que contenga la proposición.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0A86809" w14:textId="0E5EF21B" w:rsidR="009200C3" w:rsidRPr="002B6DEB" w:rsidRDefault="009200C3" w:rsidP="009200C3">
            <w:pPr>
              <w:spacing w:after="0" w:line="240" w:lineRule="auto"/>
              <w:jc w:val="center"/>
              <w:rPr>
                <w:rFonts w:eastAsia="Times New Roman" w:cs="Arial"/>
                <w:b/>
                <w:bCs/>
                <w:szCs w:val="20"/>
                <w:lang w:val="es-ES_tradnl"/>
              </w:rPr>
            </w:pPr>
            <w:r w:rsidRPr="002B6DEB">
              <w:rPr>
                <w:rFonts w:eastAsia="Times New Roman" w:cs="Arial"/>
                <w:b/>
                <w:bCs/>
                <w:szCs w:val="20"/>
              </w:rPr>
              <w:t>SA</w:t>
            </w:r>
          </w:p>
        </w:tc>
      </w:tr>
      <w:tr w:rsidR="00506D33" w:rsidRPr="009200C3" w14:paraId="14B040B4"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7C5017E" w14:textId="5DC315B6" w:rsidR="00506D33" w:rsidRPr="009200C3" w:rsidRDefault="00506D33" w:rsidP="00506D33">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18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31025CA" w14:textId="77777777" w:rsidR="00506D33" w:rsidRPr="009200C3" w:rsidRDefault="00506D33" w:rsidP="00506D33">
            <w:pPr>
              <w:jc w:val="center"/>
              <w:rPr>
                <w:rFonts w:cs="Arial"/>
                <w:szCs w:val="20"/>
              </w:rPr>
            </w:pPr>
            <w:r w:rsidRPr="009200C3">
              <w:rPr>
                <w:rFonts w:cs="Arial"/>
                <w:szCs w:val="20"/>
              </w:rPr>
              <w:t xml:space="preserve">22 y </w:t>
            </w:r>
          </w:p>
          <w:p w14:paraId="0BD732C4" w14:textId="7D8699BC" w:rsidR="00506D33" w:rsidRPr="009200C3" w:rsidRDefault="00506D33" w:rsidP="00506D33">
            <w:pPr>
              <w:pStyle w:val="Texto"/>
              <w:tabs>
                <w:tab w:val="left" w:pos="567"/>
              </w:tabs>
              <w:spacing w:after="0" w:line="240" w:lineRule="auto"/>
              <w:ind w:firstLine="0"/>
              <w:jc w:val="center"/>
              <w:rPr>
                <w:rFonts w:eastAsia="Times New Roman"/>
                <w:bCs/>
                <w:iCs/>
                <w:szCs w:val="20"/>
                <w:lang w:val="es-ES_tradnl"/>
              </w:rPr>
            </w:pPr>
            <w:r w:rsidRPr="009200C3">
              <w:rPr>
                <w:szCs w:val="20"/>
              </w:rPr>
              <w:t>85 a 93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9C34392" w14:textId="2FC4BBF5" w:rsidR="00506D33" w:rsidRPr="009200C3" w:rsidRDefault="00506D33" w:rsidP="00506D33">
            <w:pPr>
              <w:pStyle w:val="Texto"/>
              <w:tabs>
                <w:tab w:val="left" w:pos="426"/>
              </w:tabs>
              <w:spacing w:before="120" w:after="120"/>
              <w:ind w:firstLine="0"/>
              <w:jc w:val="center"/>
              <w:rPr>
                <w:rFonts w:eastAsia="Times New Roman"/>
                <w:szCs w:val="20"/>
                <w:lang w:val="es-ES_tradnl"/>
              </w:rPr>
            </w:pPr>
            <w:r w:rsidRPr="009200C3">
              <w:rPr>
                <w:szCs w:val="20"/>
              </w:rPr>
              <w:t>Numeral 7. Formalización del contrato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330424FC" w14:textId="296B66D2" w:rsidR="00506D33" w:rsidRPr="002B6DEB" w:rsidRDefault="00506D33" w:rsidP="00506D33">
            <w:pPr>
              <w:pStyle w:val="Encabezado"/>
              <w:jc w:val="both"/>
              <w:rPr>
                <w:rFonts w:eastAsia="Times New Roman" w:cs="Arial"/>
                <w:bCs/>
                <w:iCs/>
                <w:szCs w:val="20"/>
                <w:lang w:val="es-ES_tradnl"/>
              </w:rPr>
            </w:pPr>
            <w:r w:rsidRPr="002B6DEB">
              <w:rPr>
                <w:rFonts w:cs="Arial"/>
                <w:szCs w:val="20"/>
              </w:rPr>
              <w:t xml:space="preserve">Se solicita amablemente a la Convocante confirmar que, la firma del contrato se realizará de común acuerdo con el invitado adjudicado, previa revisión de los términos establecidos en el mismo, de conformidad con el Anexo 9 “Tipo y modelo de contrato”, por lo cual, se le enviará el proyecto de dicho contrato por correo electrónico con al menos cinco días hábiles previos a la cita para su firma. </w:t>
            </w:r>
            <w:r w:rsidRPr="002B6DEB">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9247815" w14:textId="1E42B615" w:rsidR="00DD5317" w:rsidRPr="002B6DEB" w:rsidRDefault="00DD5317" w:rsidP="00506D33">
            <w:pPr>
              <w:jc w:val="both"/>
              <w:rPr>
                <w:rFonts w:eastAsia="Arial" w:cs="Arial"/>
                <w:color w:val="000000" w:themeColor="text1"/>
                <w:szCs w:val="20"/>
              </w:rPr>
            </w:pPr>
            <w:r w:rsidRPr="002B6DEB">
              <w:rPr>
                <w:rFonts w:eastAsia="Arial" w:cs="Arial"/>
                <w:color w:val="000000" w:themeColor="text1"/>
                <w:szCs w:val="20"/>
              </w:rPr>
              <w:t>No es correcta su apreciación, la formalización del contrato, se realizará de conformidad con lo señalado en el numeral 7 “FORMALIZACIÓN DEL CONTRATO” de la Convocatoria</w:t>
            </w:r>
            <w:r w:rsidR="00796E5B" w:rsidRPr="002B6DEB">
              <w:rPr>
                <w:rFonts w:eastAsia="Arial" w:cs="Arial"/>
                <w:color w:val="000000" w:themeColor="text1"/>
                <w:szCs w:val="20"/>
              </w:rPr>
              <w:t>.</w:t>
            </w:r>
          </w:p>
          <w:p w14:paraId="0E3553C9" w14:textId="48E8EF11" w:rsidR="00DD5317" w:rsidRPr="002B6DEB" w:rsidRDefault="00796E5B" w:rsidP="00506D33">
            <w:pPr>
              <w:jc w:val="both"/>
              <w:rPr>
                <w:rFonts w:eastAsia="Arial" w:cs="Arial"/>
                <w:color w:val="000000" w:themeColor="text1"/>
                <w:szCs w:val="20"/>
              </w:rPr>
            </w:pPr>
            <w:r w:rsidRPr="002B6DEB">
              <w:rPr>
                <w:rFonts w:eastAsia="Arial" w:cs="Arial"/>
                <w:color w:val="000000" w:themeColor="text1"/>
                <w:szCs w:val="20"/>
              </w:rPr>
              <w:t>Asimismo,</w:t>
            </w:r>
            <w:r w:rsidR="00DD5317" w:rsidRPr="002B6DEB">
              <w:rPr>
                <w:rFonts w:eastAsia="Arial" w:cs="Arial"/>
                <w:color w:val="000000" w:themeColor="text1"/>
                <w:szCs w:val="20"/>
              </w:rPr>
              <w:t xml:space="preserve"> </w:t>
            </w:r>
            <w:r w:rsidR="002B6DEB" w:rsidRPr="002B6DEB">
              <w:rPr>
                <w:rFonts w:eastAsia="Arial" w:cs="Arial"/>
                <w:color w:val="000000" w:themeColor="text1"/>
                <w:szCs w:val="20"/>
              </w:rPr>
              <w:t xml:space="preserve">de </w:t>
            </w:r>
            <w:r w:rsidR="00DD5317" w:rsidRPr="002B6DEB">
              <w:rPr>
                <w:rFonts w:eastAsia="Arial" w:cs="Arial"/>
                <w:color w:val="000000" w:themeColor="text1"/>
                <w:szCs w:val="20"/>
              </w:rPr>
              <w:t xml:space="preserve">conformidad con el primer párrafo del artículo 55 del REGLAMENTO, con la notificación del Fallo </w:t>
            </w:r>
            <w:r w:rsidRPr="002B6DEB">
              <w:rPr>
                <w:rFonts w:eastAsia="Arial" w:cs="Arial"/>
                <w:color w:val="000000" w:themeColor="text1"/>
                <w:szCs w:val="20"/>
              </w:rPr>
              <w:t>serán exigibles</w:t>
            </w:r>
            <w:r w:rsidR="00DD5317" w:rsidRPr="002B6DEB">
              <w:rPr>
                <w:rFonts w:eastAsia="Arial" w:cs="Arial"/>
                <w:color w:val="000000" w:themeColor="text1"/>
                <w:szCs w:val="20"/>
              </w:rPr>
              <w:t xml:space="preserve"> los derechos y obligaciones establecidas en </w:t>
            </w:r>
            <w:r w:rsidR="00DD5317" w:rsidRPr="002B6DEB">
              <w:rPr>
                <w:rFonts w:eastAsia="Arial" w:cs="Arial"/>
                <w:color w:val="000000" w:themeColor="text1"/>
                <w:szCs w:val="20"/>
              </w:rPr>
              <w:lastRenderedPageBreak/>
              <w:t>el modelo del contrato de la convocatoria (Anexo 9) y obligará al INSTITUTO y al representante legal del PROVEEDOR a firmar el contrato correspondiente en la fecha, hora, lugar y forma prevista en el propio fallo o bien, dentro de los 15 (quince) días naturales siguientes al día de la notificación del Fallo.</w:t>
            </w:r>
          </w:p>
          <w:p w14:paraId="40838143" w14:textId="44FF6976" w:rsidR="00796E5B" w:rsidRPr="002B6DEB" w:rsidRDefault="00796E5B" w:rsidP="00506D33">
            <w:pPr>
              <w:jc w:val="both"/>
              <w:rPr>
                <w:rFonts w:eastAsia="Arial" w:cs="Arial"/>
                <w:color w:val="000000" w:themeColor="text1"/>
                <w:szCs w:val="20"/>
              </w:rPr>
            </w:pPr>
            <w:r w:rsidRPr="002B6DEB">
              <w:rPr>
                <w:rFonts w:eastAsia="Arial" w:cs="Arial"/>
                <w:color w:val="000000" w:themeColor="text1"/>
                <w:szCs w:val="20"/>
              </w:rPr>
              <w:t>Aunado a lo anterior se precisa que las estipulaciones que se establezcan en el contrato no deberán modificar las condiciones previstas en la convocatoria</w:t>
            </w:r>
            <w:r w:rsidR="002B6DEB" w:rsidRPr="002B6DEB">
              <w:rPr>
                <w:rFonts w:eastAsia="Arial" w:cs="Arial"/>
                <w:color w:val="000000" w:themeColor="text1"/>
                <w:szCs w:val="20"/>
              </w:rPr>
              <w:t xml:space="preserve"> </w:t>
            </w:r>
            <w:r w:rsidRPr="002B6DEB">
              <w:rPr>
                <w:rFonts w:eastAsia="Arial" w:cs="Arial"/>
                <w:color w:val="000000" w:themeColor="text1"/>
                <w:szCs w:val="20"/>
              </w:rPr>
              <w:t xml:space="preserve">y </w:t>
            </w:r>
            <w:r w:rsidR="002B6DEB" w:rsidRPr="002B6DEB">
              <w:rPr>
                <w:rFonts w:eastAsia="Arial" w:cs="Arial"/>
                <w:color w:val="000000" w:themeColor="text1"/>
                <w:szCs w:val="20"/>
              </w:rPr>
              <w:t xml:space="preserve">las solicitudes de aclaración que se presenten </w:t>
            </w:r>
            <w:r w:rsidRPr="002B6DEB">
              <w:rPr>
                <w:rFonts w:eastAsia="Arial" w:cs="Arial"/>
                <w:color w:val="000000" w:themeColor="text1"/>
                <w:szCs w:val="20"/>
              </w:rPr>
              <w:t>en caso de discrepancia, prevalecerá lo estipulado en éstas.</w:t>
            </w:r>
          </w:p>
          <w:p w14:paraId="07E5A271" w14:textId="77777777" w:rsidR="00796E5B" w:rsidRPr="002B6DEB" w:rsidRDefault="00796E5B" w:rsidP="00796E5B">
            <w:pPr>
              <w:jc w:val="both"/>
              <w:rPr>
                <w:rFonts w:eastAsia="Arial" w:cs="Arial"/>
                <w:color w:val="000000" w:themeColor="text1"/>
                <w:szCs w:val="20"/>
              </w:rPr>
            </w:pPr>
          </w:p>
          <w:p w14:paraId="37E68A28" w14:textId="182CE241" w:rsidR="00796E5B" w:rsidRPr="002B6DEB" w:rsidRDefault="00796E5B" w:rsidP="00796E5B">
            <w:pPr>
              <w:jc w:val="both"/>
              <w:rPr>
                <w:rFonts w:eastAsia="Arial" w:cs="Arial"/>
                <w:color w:val="000000" w:themeColor="text1"/>
                <w:szCs w:val="20"/>
              </w:rPr>
            </w:pPr>
            <w:r w:rsidRPr="002B6DEB">
              <w:rPr>
                <w:rFonts w:eastAsia="Arial" w:cs="Arial"/>
                <w:color w:val="000000" w:themeColor="text1"/>
                <w:szCs w:val="20"/>
              </w:rPr>
              <w:t>Lo anterior de conformidad con el artículo 54, penúltimo párrafo del Reglamento del Instituto Nacional Electoral en materia de Adquisiciones, Arrendamientos de Bienes Muebles y Servicios</w:t>
            </w:r>
            <w:r w:rsidR="00007B96">
              <w:rPr>
                <w:rFonts w:eastAsia="Arial" w:cs="Arial"/>
                <w:color w:val="000000" w:themeColor="text1"/>
                <w:szCs w:val="20"/>
              </w:rPr>
              <w:t>.</w:t>
            </w:r>
          </w:p>
          <w:p w14:paraId="410BB56F" w14:textId="06B79A22" w:rsidR="00506D33" w:rsidRPr="002B6DEB" w:rsidRDefault="00DD5317" w:rsidP="00796E5B">
            <w:pPr>
              <w:jc w:val="both"/>
              <w:rPr>
                <w:rFonts w:eastAsia="Arial" w:cs="Arial"/>
                <w:color w:val="000000" w:themeColor="text1"/>
                <w:szCs w:val="20"/>
              </w:rPr>
            </w:pPr>
            <w:r w:rsidRPr="002B6DEB">
              <w:rPr>
                <w:rFonts w:eastAsia="Arial" w:cs="Arial"/>
                <w:color w:val="000000" w:themeColor="text1"/>
                <w:szCs w:val="20"/>
              </w:rPr>
              <w:t>Aunado a lo anterior, con base e</w:t>
            </w:r>
            <w:r w:rsidR="00796E5B" w:rsidRPr="002B6DEB">
              <w:rPr>
                <w:rFonts w:eastAsia="Arial" w:cs="Arial"/>
                <w:color w:val="000000" w:themeColor="text1"/>
                <w:szCs w:val="20"/>
              </w:rPr>
              <w:t xml:space="preserve">n </w:t>
            </w:r>
            <w:r w:rsidRPr="002B6DEB">
              <w:rPr>
                <w:rFonts w:eastAsia="Arial" w:cs="Arial"/>
                <w:color w:val="000000" w:themeColor="text1"/>
                <w:szCs w:val="20"/>
              </w:rPr>
              <w:t>lo establecido en el artículo 118</w:t>
            </w:r>
            <w:r w:rsidR="00007B96">
              <w:rPr>
                <w:rFonts w:eastAsia="Arial" w:cs="Arial"/>
                <w:color w:val="000000" w:themeColor="text1"/>
                <w:szCs w:val="20"/>
              </w:rPr>
              <w:t xml:space="preserve"> fracción 1</w:t>
            </w:r>
            <w:r w:rsidRPr="002B6DEB">
              <w:rPr>
                <w:rFonts w:eastAsia="Arial" w:cs="Arial"/>
                <w:color w:val="000000" w:themeColor="text1"/>
                <w:szCs w:val="20"/>
              </w:rPr>
              <w:t xml:space="preserve"> de </w:t>
            </w:r>
            <w:r w:rsidRPr="002B6DEB">
              <w:rPr>
                <w:rFonts w:eastAsia="Arial" w:cs="Arial"/>
                <w:color w:val="000000" w:themeColor="text1"/>
                <w:szCs w:val="20"/>
              </w:rPr>
              <w:lastRenderedPageBreak/>
              <w:t>las POBALINES, el contrato se elaborará conforme al modelo autorizado en el Instituto</w:t>
            </w:r>
            <w:r w:rsidR="00796E5B" w:rsidRPr="002B6DEB">
              <w:rPr>
                <w:rFonts w:eastAsia="Arial" w:cs="Arial"/>
                <w:color w:val="000000" w:themeColor="text1"/>
                <w:szCs w:val="20"/>
              </w:rPr>
              <w:t>.</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793C2DA6" w14:textId="57317FDF" w:rsidR="00506D33" w:rsidRPr="00D72678" w:rsidRDefault="00506D33" w:rsidP="00506D33">
            <w:pPr>
              <w:spacing w:after="0" w:line="240" w:lineRule="auto"/>
              <w:jc w:val="center"/>
              <w:rPr>
                <w:rFonts w:eastAsia="Times New Roman" w:cs="Arial"/>
                <w:b/>
                <w:bCs/>
                <w:szCs w:val="20"/>
                <w:lang w:val="es-ES_tradnl"/>
              </w:rPr>
            </w:pPr>
            <w:r w:rsidRPr="00D72678">
              <w:rPr>
                <w:rFonts w:eastAsia="Times New Roman" w:cs="Arial"/>
                <w:b/>
                <w:bCs/>
                <w:color w:val="000000" w:themeColor="text1"/>
                <w:szCs w:val="20"/>
                <w:lang w:eastAsia="es-MX"/>
              </w:rPr>
              <w:lastRenderedPageBreak/>
              <w:t>SC</w:t>
            </w:r>
          </w:p>
        </w:tc>
      </w:tr>
      <w:tr w:rsidR="00506D33" w:rsidRPr="009200C3" w14:paraId="27CA5A03"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8B31B24" w14:textId="3CEBAA19" w:rsidR="00506D33" w:rsidRPr="009200C3" w:rsidRDefault="00506D33" w:rsidP="00506D33">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19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8543E57" w14:textId="77777777" w:rsidR="00506D33" w:rsidRPr="009200C3" w:rsidRDefault="00506D33" w:rsidP="00506D33">
            <w:pPr>
              <w:jc w:val="center"/>
              <w:rPr>
                <w:rFonts w:cs="Arial"/>
                <w:szCs w:val="20"/>
              </w:rPr>
            </w:pPr>
            <w:r w:rsidRPr="009200C3">
              <w:rPr>
                <w:rFonts w:cs="Arial"/>
                <w:szCs w:val="20"/>
              </w:rPr>
              <w:t xml:space="preserve">22 y </w:t>
            </w:r>
          </w:p>
          <w:p w14:paraId="1A2510C4" w14:textId="72E83DFC" w:rsidR="00506D33" w:rsidRPr="009200C3" w:rsidRDefault="00506D33" w:rsidP="00506D33">
            <w:pPr>
              <w:pStyle w:val="Texto"/>
              <w:tabs>
                <w:tab w:val="left" w:pos="567"/>
              </w:tabs>
              <w:spacing w:after="0" w:line="240" w:lineRule="auto"/>
              <w:ind w:firstLine="0"/>
              <w:jc w:val="center"/>
              <w:rPr>
                <w:rFonts w:eastAsia="Times New Roman"/>
                <w:bCs/>
                <w:iCs/>
                <w:szCs w:val="20"/>
                <w:lang w:val="es-ES_tradnl"/>
              </w:rPr>
            </w:pPr>
            <w:r w:rsidRPr="009200C3">
              <w:rPr>
                <w:szCs w:val="20"/>
              </w:rPr>
              <w:t>85 a 93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B00FD22" w14:textId="529ED718" w:rsidR="00506D33" w:rsidRPr="009200C3" w:rsidRDefault="00506D33" w:rsidP="00506D33">
            <w:pPr>
              <w:pStyle w:val="Texto"/>
              <w:tabs>
                <w:tab w:val="left" w:pos="426"/>
              </w:tabs>
              <w:spacing w:before="120" w:after="120"/>
              <w:ind w:firstLine="0"/>
              <w:jc w:val="center"/>
              <w:rPr>
                <w:rFonts w:eastAsia="Times New Roman"/>
                <w:szCs w:val="20"/>
                <w:lang w:val="es-ES_tradnl"/>
              </w:rPr>
            </w:pPr>
            <w:r w:rsidRPr="009200C3">
              <w:rPr>
                <w:szCs w:val="20"/>
              </w:rPr>
              <w:t>Numeral 7. Formalización del contrato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FFBB13C" w14:textId="32AE98F3" w:rsidR="00506D33" w:rsidRPr="002B6DEB" w:rsidRDefault="00506D33" w:rsidP="00506D33">
            <w:pPr>
              <w:pStyle w:val="Encabezado"/>
              <w:jc w:val="both"/>
              <w:rPr>
                <w:rFonts w:eastAsia="Times New Roman" w:cs="Arial"/>
                <w:bCs/>
                <w:iCs/>
                <w:szCs w:val="20"/>
                <w:lang w:val="es-ES_tradnl"/>
              </w:rPr>
            </w:pPr>
            <w:r w:rsidRPr="002B6DEB">
              <w:rPr>
                <w:rFonts w:cs="Arial"/>
                <w:szCs w:val="20"/>
              </w:rPr>
              <w:t xml:space="preserve">Se solicita amablemente a la Convocante confirmar que, para la firma del contrato se proporcionará al Invitado adjudicado en copia simple o en versión digital legible, la documentación e información de la acreditación de personalidad y facultades de aquella(s) persona(s) que firme(n) dicho contrato por parte de Instituto Nacional Electoral, por ejemplo su poder notarial y/o nombramiento con las facultades necesarias para la contratación del servicio objeto de la presente Licitación, identificación oficial vigente con fotografía, etc. </w:t>
            </w:r>
            <w:r w:rsidRPr="002B6DEB">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39884D4" w14:textId="77777777" w:rsidR="00793793" w:rsidRDefault="00793793" w:rsidP="00793793">
            <w:pPr>
              <w:jc w:val="both"/>
              <w:rPr>
                <w:rFonts w:eastAsia="Times New Roman" w:cs="Arial"/>
                <w:bCs/>
                <w:color w:val="000000" w:themeColor="text1"/>
                <w:szCs w:val="20"/>
              </w:rPr>
            </w:pPr>
          </w:p>
          <w:p w14:paraId="7061F6C6" w14:textId="68800DA6" w:rsidR="00793793" w:rsidRDefault="00793793" w:rsidP="00793793">
            <w:pPr>
              <w:jc w:val="both"/>
              <w:rPr>
                <w:rFonts w:eastAsia="Times New Roman" w:cs="Arial"/>
                <w:bCs/>
                <w:color w:val="000000" w:themeColor="text1"/>
                <w:szCs w:val="20"/>
              </w:rPr>
            </w:pPr>
            <w:r>
              <w:rPr>
                <w:rFonts w:eastAsia="Times New Roman" w:cs="Arial"/>
                <w:bCs/>
                <w:color w:val="000000" w:themeColor="text1"/>
                <w:szCs w:val="20"/>
              </w:rPr>
              <w:t>S</w:t>
            </w:r>
            <w:r w:rsidRPr="00AB199B">
              <w:rPr>
                <w:rFonts w:eastAsia="Times New Roman" w:cs="Arial"/>
                <w:bCs/>
                <w:color w:val="000000" w:themeColor="text1"/>
                <w:szCs w:val="20"/>
              </w:rPr>
              <w:t>e indica que la documentación solicitada se entregará</w:t>
            </w:r>
            <w:r>
              <w:rPr>
                <w:rFonts w:eastAsia="Times New Roman" w:cs="Arial"/>
                <w:bCs/>
                <w:color w:val="000000" w:themeColor="text1"/>
                <w:szCs w:val="20"/>
              </w:rPr>
              <w:t xml:space="preserve"> vía correo electrónico</w:t>
            </w:r>
            <w:r w:rsidRPr="00AB199B">
              <w:rPr>
                <w:rFonts w:eastAsia="Times New Roman" w:cs="Arial"/>
                <w:bCs/>
                <w:color w:val="000000" w:themeColor="text1"/>
                <w:szCs w:val="20"/>
              </w:rPr>
              <w:t xml:space="preserve"> al licitante adjudicado dentro de los 10 (diez) días hábiles posteriores a la notificación del fallo.</w:t>
            </w:r>
          </w:p>
          <w:p w14:paraId="38A15B2F" w14:textId="77777777" w:rsidR="00793793" w:rsidRDefault="00793793" w:rsidP="00793793">
            <w:pPr>
              <w:jc w:val="both"/>
              <w:rPr>
                <w:rFonts w:eastAsia="Times New Roman" w:cs="Arial"/>
                <w:bCs/>
                <w:szCs w:val="20"/>
                <w:lang w:val="es-ES_tradnl"/>
              </w:rPr>
            </w:pPr>
            <w:r>
              <w:rPr>
                <w:rFonts w:eastAsia="Times New Roman" w:cs="Arial"/>
                <w:bCs/>
                <w:szCs w:val="20"/>
                <w:lang w:val="es-ES_tradnl"/>
              </w:rPr>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p w14:paraId="45CB00E5" w14:textId="0184BDFE" w:rsidR="00793793" w:rsidRPr="002B6DEB" w:rsidRDefault="00793793" w:rsidP="00793793">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17EE3094" w14:textId="01D508BF" w:rsidR="00506D33" w:rsidRPr="002B6DEB" w:rsidRDefault="00506D33" w:rsidP="00506D33">
            <w:pPr>
              <w:spacing w:after="0" w:line="240" w:lineRule="auto"/>
              <w:jc w:val="center"/>
              <w:rPr>
                <w:rFonts w:eastAsia="Times New Roman" w:cs="Arial"/>
                <w:b/>
                <w:bCs/>
                <w:szCs w:val="20"/>
                <w:lang w:val="es-ES_tradnl"/>
              </w:rPr>
            </w:pPr>
            <w:r w:rsidRPr="002B6DEB">
              <w:rPr>
                <w:rFonts w:eastAsia="Times New Roman" w:cs="Arial"/>
                <w:b/>
                <w:bCs/>
                <w:szCs w:val="20"/>
              </w:rPr>
              <w:t>SC</w:t>
            </w:r>
          </w:p>
        </w:tc>
      </w:tr>
      <w:tr w:rsidR="00B7270E" w:rsidRPr="009200C3" w14:paraId="6FBFBCCE"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7D43C95" w14:textId="0F4BF628" w:rsidR="00B7270E" w:rsidRPr="009200C3" w:rsidRDefault="00B7270E" w:rsidP="00B7270E">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424F699" w14:textId="6F2E64F6" w:rsidR="00B7270E" w:rsidRPr="009200C3" w:rsidRDefault="00B7270E" w:rsidP="00B7270E">
            <w:pPr>
              <w:pStyle w:val="Texto"/>
              <w:tabs>
                <w:tab w:val="left" w:pos="567"/>
              </w:tabs>
              <w:spacing w:after="0" w:line="240" w:lineRule="auto"/>
              <w:ind w:firstLine="0"/>
              <w:jc w:val="center"/>
              <w:rPr>
                <w:rFonts w:eastAsia="Times New Roman"/>
                <w:bCs/>
                <w:iCs/>
                <w:szCs w:val="20"/>
                <w:lang w:val="es-ES_tradnl"/>
              </w:rPr>
            </w:pPr>
            <w:r w:rsidRPr="009200C3">
              <w:rPr>
                <w:szCs w:val="20"/>
              </w:rPr>
              <w:t>22 a 26</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09151697" w14:textId="61E42488" w:rsidR="00B7270E" w:rsidRPr="009200C3" w:rsidRDefault="00B7270E" w:rsidP="00B7270E">
            <w:pPr>
              <w:pStyle w:val="Texto"/>
              <w:tabs>
                <w:tab w:val="left" w:pos="426"/>
              </w:tabs>
              <w:spacing w:before="120" w:after="120"/>
              <w:ind w:firstLine="0"/>
              <w:rPr>
                <w:rFonts w:eastAsia="Times New Roman"/>
                <w:szCs w:val="20"/>
                <w:lang w:val="es-ES_tradnl"/>
              </w:rPr>
            </w:pPr>
            <w:r w:rsidRPr="009200C3">
              <w:rPr>
                <w:szCs w:val="20"/>
              </w:rPr>
              <w:t>Numeral 7.1.1. Documentación que deberá entregar el Licitante que resulte adjudicado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9104B84" w14:textId="085A564B" w:rsidR="00B7270E" w:rsidRPr="002B6DEB" w:rsidRDefault="00B7270E" w:rsidP="00B7270E">
            <w:pPr>
              <w:pStyle w:val="Encabezado"/>
              <w:jc w:val="both"/>
              <w:rPr>
                <w:rFonts w:eastAsia="Times New Roman" w:cs="Arial"/>
                <w:bCs/>
                <w:iCs/>
                <w:szCs w:val="20"/>
                <w:lang w:val="es-ES_tradnl"/>
              </w:rPr>
            </w:pPr>
            <w:r w:rsidRPr="002B6DEB">
              <w:rPr>
                <w:rFonts w:cs="Arial"/>
                <w:szCs w:val="20"/>
              </w:rPr>
              <w:t xml:space="preserve">Estimamos de la Convocante sea tan amable de confirmar que, el licitante adjudicado para la formalización del contrato podrá enviar la documentación legal/administrativa que se le solicita para la elaboración de éste, en archivo digital remitirla por medio de correo electrónico a la dirección de e-mail que para tal efecto establezca el Instituto Nacional Electoral. </w:t>
            </w:r>
            <w:r w:rsidRPr="002B6DEB">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04CF947" w14:textId="77777777" w:rsidR="00B7270E" w:rsidRPr="002B6DEB" w:rsidRDefault="00B7270E" w:rsidP="00B7270E">
            <w:pPr>
              <w:spacing w:after="0"/>
              <w:jc w:val="both"/>
              <w:rPr>
                <w:rFonts w:eastAsia="Times New Roman" w:cs="Arial"/>
                <w:bCs/>
                <w:szCs w:val="20"/>
              </w:rPr>
            </w:pPr>
            <w:r w:rsidRPr="002B6DEB">
              <w:rPr>
                <w:rFonts w:eastAsia="Times New Roman" w:cs="Arial"/>
                <w:bCs/>
                <w:szCs w:val="20"/>
              </w:rPr>
              <w:t>Es correcta su apreciación</w:t>
            </w:r>
          </w:p>
          <w:p w14:paraId="5404182C" w14:textId="77777777" w:rsidR="00B7270E" w:rsidRPr="002B6DEB" w:rsidRDefault="00B7270E" w:rsidP="00B7270E">
            <w:pPr>
              <w:spacing w:after="0"/>
              <w:jc w:val="both"/>
              <w:rPr>
                <w:rFonts w:eastAsia="Times New Roman" w:cs="Arial"/>
                <w:bCs/>
                <w:szCs w:val="20"/>
              </w:rPr>
            </w:pPr>
            <w:r w:rsidRPr="002B6DEB">
              <w:rPr>
                <w:rFonts w:eastAsia="Times New Roman" w:cs="Arial"/>
                <w:bCs/>
                <w:szCs w:val="20"/>
              </w:rPr>
              <w:t>Asimismo, en caso de resultar adjudicado deberá atender lo requerido en el numeral 7.1.1. Documentación que deberá entregar el Licitante que resulte adjudicado de la convocatoria.</w:t>
            </w:r>
          </w:p>
          <w:p w14:paraId="512DC452" w14:textId="77777777" w:rsidR="00B7270E" w:rsidRPr="002B6DEB" w:rsidRDefault="00B7270E" w:rsidP="00B7270E">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3D14E8F" w14:textId="3C2021BB" w:rsidR="00B7270E" w:rsidRPr="00D72678" w:rsidRDefault="00B7270E" w:rsidP="00B7270E">
            <w:pPr>
              <w:spacing w:after="0" w:line="240" w:lineRule="auto"/>
              <w:jc w:val="center"/>
              <w:rPr>
                <w:rFonts w:eastAsia="Times New Roman" w:cs="Arial"/>
                <w:b/>
                <w:bCs/>
                <w:szCs w:val="20"/>
                <w:lang w:val="es-ES_tradnl"/>
              </w:rPr>
            </w:pPr>
            <w:r w:rsidRPr="00D72678">
              <w:rPr>
                <w:rFonts w:eastAsia="Times New Roman" w:cs="Arial"/>
                <w:b/>
                <w:bCs/>
                <w:szCs w:val="20"/>
              </w:rPr>
              <w:t>SA</w:t>
            </w:r>
          </w:p>
        </w:tc>
      </w:tr>
      <w:tr w:rsidR="00B7270E" w:rsidRPr="009200C3" w14:paraId="29FBC160"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6A1474D" w14:textId="5C37A3D9" w:rsidR="00B7270E" w:rsidRPr="009200C3" w:rsidRDefault="00B7270E" w:rsidP="00B7270E">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21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CAD2968" w14:textId="77777777" w:rsidR="00B7270E" w:rsidRPr="009200C3" w:rsidRDefault="00B7270E" w:rsidP="00B7270E">
            <w:pPr>
              <w:jc w:val="center"/>
              <w:rPr>
                <w:rFonts w:cs="Arial"/>
                <w:szCs w:val="20"/>
              </w:rPr>
            </w:pPr>
            <w:r w:rsidRPr="009200C3">
              <w:rPr>
                <w:rFonts w:cs="Arial"/>
                <w:szCs w:val="20"/>
              </w:rPr>
              <w:t>26 a 31</w:t>
            </w:r>
          </w:p>
          <w:p w14:paraId="6A1A2A0F" w14:textId="77777777" w:rsidR="00B7270E" w:rsidRPr="009200C3" w:rsidRDefault="00B7270E" w:rsidP="00B7270E">
            <w:pPr>
              <w:jc w:val="center"/>
              <w:rPr>
                <w:rFonts w:cs="Arial"/>
                <w:szCs w:val="20"/>
              </w:rPr>
            </w:pPr>
            <w:r w:rsidRPr="009200C3">
              <w:rPr>
                <w:rFonts w:cs="Arial"/>
                <w:szCs w:val="20"/>
              </w:rPr>
              <w:t>y</w:t>
            </w:r>
          </w:p>
          <w:p w14:paraId="143926DF" w14:textId="08CC72E5" w:rsidR="00B7270E" w:rsidRPr="009200C3" w:rsidRDefault="00B7270E" w:rsidP="00B7270E">
            <w:pPr>
              <w:pStyle w:val="Texto"/>
              <w:tabs>
                <w:tab w:val="left" w:pos="567"/>
              </w:tabs>
              <w:spacing w:after="0" w:line="240" w:lineRule="auto"/>
              <w:ind w:firstLine="0"/>
              <w:jc w:val="center"/>
              <w:rPr>
                <w:rFonts w:eastAsia="Times New Roman"/>
                <w:bCs/>
                <w:iCs/>
                <w:szCs w:val="20"/>
                <w:lang w:val="es-ES_tradnl"/>
              </w:rPr>
            </w:pPr>
            <w:r w:rsidRPr="009200C3">
              <w:rPr>
                <w:szCs w:val="20"/>
              </w:rPr>
              <w:t>68 a 69</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26606ED2" w14:textId="77777777" w:rsidR="00B7270E" w:rsidRPr="009200C3" w:rsidRDefault="00B7270E" w:rsidP="00B7270E">
            <w:pPr>
              <w:jc w:val="both"/>
              <w:rPr>
                <w:rFonts w:cs="Arial"/>
                <w:szCs w:val="20"/>
              </w:rPr>
            </w:pPr>
            <w:r w:rsidRPr="009200C3">
              <w:rPr>
                <w:rFonts w:cs="Arial"/>
                <w:szCs w:val="20"/>
              </w:rPr>
              <w:t>Numeral 8. Penas convencionales</w:t>
            </w:r>
          </w:p>
          <w:p w14:paraId="6E6183EA" w14:textId="41DBF5FE" w:rsidR="00B7270E" w:rsidRPr="009200C3" w:rsidRDefault="00B7270E" w:rsidP="00B7270E">
            <w:pPr>
              <w:jc w:val="both"/>
              <w:rPr>
                <w:rFonts w:cs="Arial"/>
                <w:szCs w:val="20"/>
              </w:rPr>
            </w:pPr>
            <w:r w:rsidRPr="009200C3">
              <w:rPr>
                <w:rFonts w:cs="Arial"/>
                <w:szCs w:val="20"/>
              </w:rPr>
              <w:t>Y</w:t>
            </w:r>
          </w:p>
          <w:p w14:paraId="6F9500F1" w14:textId="2E0E9D59" w:rsidR="00B7270E" w:rsidRPr="009200C3" w:rsidRDefault="00B7270E" w:rsidP="00B7270E">
            <w:pPr>
              <w:pStyle w:val="Texto"/>
              <w:tabs>
                <w:tab w:val="left" w:pos="426"/>
              </w:tabs>
              <w:spacing w:before="120" w:after="120"/>
              <w:ind w:firstLine="0"/>
              <w:rPr>
                <w:rFonts w:eastAsia="Times New Roman"/>
                <w:szCs w:val="20"/>
                <w:lang w:val="es-ES_tradnl"/>
              </w:rPr>
            </w:pPr>
            <w:r w:rsidRPr="009200C3">
              <w:rPr>
                <w:szCs w:val="20"/>
              </w:rPr>
              <w:t>Anexo 1, Apartado “Especificaciones técnicas del aseguramiento del parque vehicular: Apéndice A. “Estándares de servicio”,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25205C7" w14:textId="01B72432" w:rsidR="00B7270E" w:rsidRPr="009200C3" w:rsidRDefault="00B7270E" w:rsidP="00B7270E">
            <w:pPr>
              <w:pStyle w:val="Encabezado"/>
              <w:jc w:val="both"/>
              <w:rPr>
                <w:rFonts w:eastAsia="Times New Roman" w:cs="Arial"/>
                <w:bCs/>
                <w:iCs/>
                <w:szCs w:val="20"/>
                <w:lang w:val="es-ES_tradnl"/>
              </w:rPr>
            </w:pPr>
            <w:r w:rsidRPr="009200C3">
              <w:rPr>
                <w:rFonts w:cs="Arial"/>
                <w:szCs w:val="20"/>
              </w:rPr>
              <w:t xml:space="preserve">Estimaremos de la Convocante confirmar que, el cobro de penas convencionales se calculará sobre los servicios no prestados y no por la totalidad del costo de la póliza (cuando así aplique). De igual modo que, el cobro de penas convencionales empezará a contabilizarse cuando no existan observaciones o requerimientos adicionales por parte de la aseguradora adjudicada. </w:t>
            </w:r>
            <w:r w:rsidRPr="009200C3">
              <w:rPr>
                <w:rFonts w:cs="Arial"/>
                <w:b/>
                <w:bCs/>
                <w:szCs w:val="20"/>
              </w:rPr>
              <w:t>Favor de pronunciarse al respecto.</w:t>
            </w:r>
            <w:r w:rsidRPr="009200C3">
              <w:rPr>
                <w:rFonts w:cs="Arial"/>
                <w:szCs w:val="20"/>
              </w:rPr>
              <w:t xml:space="preserve">  </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8D81B98" w14:textId="5BBAB10B" w:rsidR="009E37BC" w:rsidRDefault="009E37BC" w:rsidP="002B6DEB">
            <w:pPr>
              <w:jc w:val="both"/>
              <w:rPr>
                <w:rFonts w:cs="Arial"/>
                <w:color w:val="000000" w:themeColor="text1"/>
                <w:szCs w:val="20"/>
              </w:rPr>
            </w:pPr>
            <w:r w:rsidRPr="009E37BC">
              <w:rPr>
                <w:rFonts w:cs="Arial"/>
                <w:color w:val="000000" w:themeColor="text1"/>
                <w:szCs w:val="20"/>
              </w:rPr>
              <w:t xml:space="preserve">No se confirma su apreciación, se precisa que, el modo de contabilizarse y la base de cálculo de penas convencionales será considerando el valor diario de la UMA, conforme a los supuestos establecidos en el numeral 8. </w:t>
            </w:r>
            <w:bookmarkStart w:id="49" w:name="_Toc510612341"/>
            <w:bookmarkStart w:id="50" w:name="_Toc24391070"/>
            <w:bookmarkStart w:id="51" w:name="_Toc219368836"/>
            <w:r w:rsidRPr="009E37BC">
              <w:rPr>
                <w:rFonts w:cs="Arial"/>
                <w:color w:val="000000" w:themeColor="text1"/>
                <w:szCs w:val="20"/>
              </w:rPr>
              <w:t xml:space="preserve"> PENAS CONVENCIONALES</w:t>
            </w:r>
            <w:bookmarkStart w:id="52" w:name="_Toc527963318"/>
            <w:bookmarkStart w:id="53" w:name="_Toc528680705"/>
            <w:bookmarkEnd w:id="49"/>
            <w:bookmarkEnd w:id="50"/>
            <w:bookmarkEnd w:id="51"/>
            <w:r w:rsidRPr="009E37BC">
              <w:rPr>
                <w:rFonts w:cs="Arial"/>
                <w:color w:val="000000" w:themeColor="text1"/>
                <w:szCs w:val="20"/>
              </w:rPr>
              <w:t xml:space="preserve"> </w:t>
            </w:r>
            <w:bookmarkEnd w:id="52"/>
            <w:bookmarkEnd w:id="53"/>
            <w:r w:rsidRPr="009E37BC">
              <w:rPr>
                <w:rFonts w:cs="Arial"/>
                <w:color w:val="000000" w:themeColor="text1"/>
                <w:szCs w:val="20"/>
              </w:rPr>
              <w:t xml:space="preserve">de la CONVOCATORIA. </w:t>
            </w:r>
          </w:p>
          <w:p w14:paraId="0176C71B" w14:textId="77777777" w:rsidR="009E37BC" w:rsidRDefault="009E37BC" w:rsidP="009E37BC">
            <w:pPr>
              <w:autoSpaceDE w:val="0"/>
              <w:autoSpaceDN w:val="0"/>
              <w:adjustRightInd w:val="0"/>
              <w:jc w:val="both"/>
              <w:rPr>
                <w:rFonts w:eastAsia="Calibri" w:cs="Arial"/>
                <w:szCs w:val="20"/>
              </w:rPr>
            </w:pPr>
            <w:r w:rsidRPr="009E37BC">
              <w:rPr>
                <w:rFonts w:eastAsia="Calibri" w:cs="Arial"/>
                <w:szCs w:val="20"/>
              </w:rPr>
              <w:t>El límite máximo de penas convencionales que podrán aplicarse al PROVEEDOR no excederá del 20% del importe total del contrato que se celebre, después de lo cual, el INSTITUTO podrá iniciar el procedimiento de rescisión administrativa del contrato.</w:t>
            </w:r>
          </w:p>
          <w:p w14:paraId="12F79A56" w14:textId="39DF45BE" w:rsidR="00B7270E" w:rsidRPr="009E37BC" w:rsidRDefault="009E37BC" w:rsidP="009E37BC">
            <w:pPr>
              <w:autoSpaceDE w:val="0"/>
              <w:autoSpaceDN w:val="0"/>
              <w:adjustRightInd w:val="0"/>
              <w:jc w:val="both"/>
              <w:rPr>
                <w:rFonts w:eastAsia="Calibri" w:cs="Arial"/>
                <w:szCs w:val="20"/>
              </w:rPr>
            </w:pPr>
            <w:r w:rsidRPr="009E37BC">
              <w:rPr>
                <w:rFonts w:eastAsia="Times New Roman" w:cs="Arial"/>
                <w:bCs/>
                <w:szCs w:val="20"/>
              </w:rPr>
              <w:t>Lo anterior, de conformidad con el numeral 8. Penas convencionales de la convocatoria</w:t>
            </w:r>
            <w:r>
              <w:rPr>
                <w:rFonts w:eastAsia="Times New Roman" w:cs="Arial"/>
                <w:bCs/>
                <w:szCs w:val="20"/>
              </w:rPr>
              <w:t>, e</w:t>
            </w:r>
            <w:r w:rsidR="00B7270E" w:rsidRPr="009E37BC">
              <w:rPr>
                <w:rFonts w:eastAsia="Calibri" w:cs="Arial"/>
                <w:szCs w:val="20"/>
              </w:rPr>
              <w:t>n términos de lo estipulado en los artículos 62 del REGLAMENTO y 145 de las POBALINES</w:t>
            </w:r>
            <w:r>
              <w:rPr>
                <w:rFonts w:eastAsia="Calibri" w:cs="Arial"/>
                <w:szCs w:val="20"/>
              </w:rPr>
              <w:t>.</w:t>
            </w:r>
          </w:p>
          <w:p w14:paraId="2ED4075C" w14:textId="77777777" w:rsidR="00B7270E" w:rsidRPr="009E37BC" w:rsidRDefault="00B7270E" w:rsidP="00B7270E">
            <w:pPr>
              <w:spacing w:after="0"/>
              <w:jc w:val="both"/>
              <w:rPr>
                <w:rFonts w:eastAsia="Times New Roman" w:cs="Arial"/>
                <w:bCs/>
                <w:szCs w:val="20"/>
              </w:rPr>
            </w:pPr>
          </w:p>
          <w:p w14:paraId="5FB4703E" w14:textId="3A80FD8B" w:rsidR="00BB42D2" w:rsidRPr="009E37BC" w:rsidRDefault="00BB42D2" w:rsidP="00BB42D2">
            <w:pPr>
              <w:jc w:val="both"/>
              <w:rPr>
                <w:rFonts w:eastAsia="Times New Roman" w:cs="Arial"/>
                <w:bCs/>
                <w:szCs w:val="20"/>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842E945" w14:textId="3CCC302F" w:rsidR="008E2863" w:rsidRPr="009200C3" w:rsidRDefault="008E2863" w:rsidP="008E2863">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9200C3" w14:paraId="52133156"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A858F62" w14:textId="52560E38"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0DA9B03" w14:textId="69F442DD"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27, 58 y 69</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73817B1" w14:textId="2E78D7EF" w:rsidR="00BB42D2" w:rsidRPr="009200C3" w:rsidRDefault="00BB42D2" w:rsidP="00BB42D2">
            <w:pPr>
              <w:jc w:val="both"/>
              <w:rPr>
                <w:rFonts w:cs="Arial"/>
                <w:szCs w:val="20"/>
              </w:rPr>
            </w:pPr>
            <w:r w:rsidRPr="009200C3">
              <w:rPr>
                <w:rFonts w:cs="Arial"/>
                <w:szCs w:val="20"/>
              </w:rPr>
              <w:t xml:space="preserve">Numeral 8. Penas convencionales, Tabla “Operación de siniestros”, renglón 3. Entrega </w:t>
            </w:r>
            <w:r w:rsidRPr="009200C3">
              <w:rPr>
                <w:rFonts w:cs="Arial"/>
                <w:szCs w:val="20"/>
              </w:rPr>
              <w:lastRenderedPageBreak/>
              <w:t xml:space="preserve">de reporte de siniestralidad a mes vencido y todas las demás partes de la Convocatoria donde se señale este requisito  </w:t>
            </w:r>
          </w:p>
          <w:p w14:paraId="1878015F" w14:textId="6D00AA50" w:rsidR="00BB42D2" w:rsidRPr="009200C3" w:rsidRDefault="00BB42D2" w:rsidP="00BB42D2">
            <w:pPr>
              <w:jc w:val="both"/>
              <w:rPr>
                <w:rFonts w:cs="Arial"/>
                <w:szCs w:val="20"/>
              </w:rPr>
            </w:pPr>
            <w:r w:rsidRPr="009200C3">
              <w:rPr>
                <w:rFonts w:cs="Arial"/>
                <w:szCs w:val="20"/>
              </w:rPr>
              <w:t>Anexo 1, Apartado “Especificaciones técnicas del aseguramiento del parque vehicular, cláusula 12ª Estadística</w:t>
            </w:r>
          </w:p>
          <w:p w14:paraId="7D7997F4" w14:textId="4ED9608B" w:rsidR="00BB42D2" w:rsidRPr="009200C3" w:rsidRDefault="00BB42D2" w:rsidP="00BB42D2">
            <w:pPr>
              <w:pStyle w:val="Texto"/>
              <w:tabs>
                <w:tab w:val="left" w:pos="426"/>
              </w:tabs>
              <w:spacing w:before="120" w:after="120"/>
              <w:ind w:firstLine="0"/>
              <w:rPr>
                <w:rFonts w:eastAsia="Times New Roman"/>
                <w:szCs w:val="20"/>
                <w:lang w:val="es-ES_tradnl"/>
              </w:rPr>
            </w:pPr>
            <w:r w:rsidRPr="009200C3">
              <w:rPr>
                <w:szCs w:val="20"/>
              </w:rPr>
              <w:t xml:space="preserve">y Apéndice A. “Estándares de servicio, Tabla II. Operación de siniestros, renglón 5. Reporte mensual de siniestralidad.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3CC771FD" w14:textId="045995D5" w:rsidR="00BB42D2" w:rsidRPr="009200C3" w:rsidRDefault="00BB42D2" w:rsidP="00BB42D2">
            <w:pPr>
              <w:pStyle w:val="Encabezado"/>
              <w:jc w:val="both"/>
              <w:rPr>
                <w:rFonts w:eastAsia="Times New Roman" w:cs="Arial"/>
                <w:bCs/>
                <w:iCs/>
                <w:szCs w:val="20"/>
                <w:lang w:val="es-ES_tradnl"/>
              </w:rPr>
            </w:pPr>
            <w:r w:rsidRPr="009200C3">
              <w:rPr>
                <w:rFonts w:cs="Arial"/>
                <w:szCs w:val="20"/>
              </w:rPr>
              <w:lastRenderedPageBreak/>
              <w:t xml:space="preserve">Estimaremos de la Convocante confirmar que, la aseguradora adjudicada podrá entregar los reportes de siniestralidad a mes vencido, por medio de archivo digital y remitidos dentro del plazo señalado a la </w:t>
            </w:r>
            <w:r w:rsidRPr="009200C3">
              <w:rPr>
                <w:rFonts w:cs="Arial"/>
                <w:szCs w:val="20"/>
              </w:rPr>
              <w:lastRenderedPageBreak/>
              <w:t xml:space="preserve">dirección de e-mail que para tal efecto establezca el Instituto Nacional Electoral.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43C8414" w14:textId="77777777" w:rsidR="00BB42D2" w:rsidRPr="003148A3" w:rsidRDefault="00BB42D2" w:rsidP="00BB42D2">
            <w:pPr>
              <w:jc w:val="both"/>
              <w:rPr>
                <w:rFonts w:eastAsia="Times New Roman" w:cs="Arial"/>
                <w:b/>
                <w:bCs/>
                <w:szCs w:val="20"/>
              </w:rPr>
            </w:pPr>
            <w:r>
              <w:rPr>
                <w:rFonts w:eastAsia="Times New Roman" w:cs="Arial"/>
                <w:bCs/>
                <w:szCs w:val="20"/>
                <w:lang w:val="es-ES_tradnl"/>
              </w:rPr>
              <w:lastRenderedPageBreak/>
              <w:t xml:space="preserve">Es correcta su apreciación, considerando todo lo requerido en el apartado </w:t>
            </w:r>
            <w:r>
              <w:t xml:space="preserve"> </w:t>
            </w:r>
            <w:r w:rsidRPr="003148A3">
              <w:rPr>
                <w:rFonts w:eastAsia="Times New Roman" w:cs="Arial"/>
                <w:bCs/>
                <w:szCs w:val="20"/>
                <w:lang w:val="es-ES_tradnl"/>
              </w:rPr>
              <w:t>CLÁUSULAS QUE DEBERÁN INCLUIR LAS PÓLIZAS QUE SE CONTRATEN</w:t>
            </w:r>
            <w:r>
              <w:rPr>
                <w:rFonts w:eastAsia="Times New Roman" w:cs="Arial"/>
                <w:bCs/>
                <w:szCs w:val="20"/>
                <w:lang w:val="es-ES_tradnl"/>
              </w:rPr>
              <w:t xml:space="preserve">,  </w:t>
            </w:r>
            <w:r w:rsidRPr="000D37A3">
              <w:rPr>
                <w:rFonts w:eastAsia="Times New Roman" w:cs="Arial"/>
                <w:szCs w:val="20"/>
              </w:rPr>
              <w:lastRenderedPageBreak/>
              <w:t>CLÁUSULA 12ª ESTADÍSTICA” de la convocatoria.</w:t>
            </w:r>
          </w:p>
          <w:p w14:paraId="4A6CC49C" w14:textId="10A3C22B" w:rsidR="00BB42D2" w:rsidRPr="009200C3" w:rsidRDefault="00BB42D2" w:rsidP="00BB42D2">
            <w:pPr>
              <w:jc w:val="both"/>
              <w:rPr>
                <w:rFonts w:eastAsia="Times New Roman" w:cs="Arial"/>
                <w:bCs/>
                <w:szCs w:val="20"/>
                <w:lang w:val="es-ES_tradnl"/>
              </w:rPr>
            </w:pPr>
            <w:r>
              <w:rPr>
                <w:rFonts w:eastAsia="Times New Roman" w:cs="Arial"/>
                <w:bCs/>
                <w:szCs w:val="20"/>
                <w:lang w:val="es-ES_tradnl"/>
              </w:rPr>
              <w:t xml:space="preserve">Así como, de conformidad con el </w:t>
            </w:r>
            <w:r w:rsidRPr="004E4E15">
              <w:rPr>
                <w:rFonts w:eastAsia="Times New Roman" w:cs="Arial"/>
                <w:bCs/>
                <w:szCs w:val="20"/>
              </w:rPr>
              <w:t xml:space="preserve">Apéndice A. “Estándares de servicio, </w:t>
            </w:r>
            <w:r>
              <w:rPr>
                <w:rFonts w:eastAsia="Times New Roman" w:cs="Arial"/>
                <w:bCs/>
                <w:szCs w:val="20"/>
              </w:rPr>
              <w:t xml:space="preserve">numeral </w:t>
            </w:r>
            <w:r w:rsidRPr="004E4E15">
              <w:rPr>
                <w:rFonts w:eastAsia="Times New Roman" w:cs="Arial"/>
                <w:bCs/>
                <w:szCs w:val="20"/>
              </w:rPr>
              <w:t xml:space="preserve">II. Operación de siniestros, </w:t>
            </w:r>
            <w:proofErr w:type="spellStart"/>
            <w:r>
              <w:rPr>
                <w:rFonts w:eastAsia="Times New Roman" w:cs="Arial"/>
                <w:bCs/>
                <w:szCs w:val="20"/>
              </w:rPr>
              <w:t>subnumeral</w:t>
            </w:r>
            <w:proofErr w:type="spellEnd"/>
            <w:r w:rsidRPr="004E4E15">
              <w:rPr>
                <w:rFonts w:eastAsia="Times New Roman" w:cs="Arial"/>
                <w:bCs/>
                <w:szCs w:val="20"/>
              </w:rPr>
              <w:t xml:space="preserve"> 5. Reporte mensual de siniestralidad</w:t>
            </w:r>
            <w:r>
              <w:rPr>
                <w:rFonts w:eastAsia="Times New Roman" w:cs="Arial"/>
                <w:bCs/>
                <w:szCs w:val="20"/>
              </w:rPr>
              <w:t xml:space="preserve"> del Anexo 1 “Especificaciones Técnicas”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49BF7C5F" w14:textId="755CA95C"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BB42D2" w:rsidRPr="009200C3" w14:paraId="3DB13244"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1142C1A" w14:textId="3AC38B4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DECD596" w14:textId="7BD5BDFA"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1E62976" w14:textId="77777777" w:rsidR="00BB42D2" w:rsidRPr="009200C3" w:rsidRDefault="00BB42D2" w:rsidP="00BB42D2">
            <w:pPr>
              <w:jc w:val="both"/>
              <w:rPr>
                <w:rFonts w:cs="Arial"/>
                <w:szCs w:val="20"/>
              </w:rPr>
            </w:pPr>
            <w:r w:rsidRPr="009200C3">
              <w:rPr>
                <w:rFonts w:cs="Arial"/>
                <w:szCs w:val="20"/>
              </w:rPr>
              <w:t xml:space="preserve">Numeral 8. Penas convencionales, Tabla “Reuniones de trabajo y </w:t>
            </w:r>
            <w:r w:rsidRPr="009200C3">
              <w:rPr>
                <w:rFonts w:cs="Arial"/>
                <w:szCs w:val="20"/>
              </w:rPr>
              <w:lastRenderedPageBreak/>
              <w:t xml:space="preserve">devolución de remanentes”, renglón 3. Atraso en la devolución del fondo remanente y todas las demás partes de la Convocatoria donde se señale este requisito </w:t>
            </w:r>
          </w:p>
          <w:p w14:paraId="524D1DAE" w14:textId="4D92ABA2" w:rsidR="00BB42D2" w:rsidRPr="009200C3" w:rsidRDefault="00BB42D2" w:rsidP="00BB42D2">
            <w:pPr>
              <w:jc w:val="both"/>
              <w:rPr>
                <w:rFonts w:cs="Arial"/>
                <w:szCs w:val="20"/>
              </w:rPr>
            </w:pPr>
            <w:r w:rsidRPr="009200C3">
              <w:rPr>
                <w:rFonts w:cs="Arial"/>
                <w:szCs w:val="20"/>
              </w:rPr>
              <w:t>y</w:t>
            </w:r>
          </w:p>
          <w:p w14:paraId="73786F27" w14:textId="77777777" w:rsidR="00BB42D2" w:rsidRPr="009200C3" w:rsidRDefault="00BB42D2" w:rsidP="00BB42D2">
            <w:pPr>
              <w:jc w:val="both"/>
              <w:rPr>
                <w:rFonts w:cs="Arial"/>
                <w:szCs w:val="20"/>
              </w:rPr>
            </w:pPr>
            <w:r w:rsidRPr="009200C3">
              <w:rPr>
                <w:rFonts w:cs="Arial"/>
                <w:szCs w:val="20"/>
              </w:rPr>
              <w:t xml:space="preserve">Anexo 1, Apartado “Especificaciones técnicas del aseguramiento del parque vehicular </w:t>
            </w:r>
          </w:p>
          <w:p w14:paraId="71CAA3F2" w14:textId="0ECF4756" w:rsidR="00BB42D2" w:rsidRPr="00B7270E" w:rsidRDefault="00BB42D2" w:rsidP="00BB42D2">
            <w:pPr>
              <w:jc w:val="both"/>
              <w:rPr>
                <w:rFonts w:cs="Arial"/>
                <w:szCs w:val="20"/>
              </w:rPr>
            </w:pPr>
            <w:r w:rsidRPr="009200C3">
              <w:rPr>
                <w:rFonts w:cs="Arial"/>
                <w:szCs w:val="20"/>
              </w:rPr>
              <w:t xml:space="preserve">y Apéndice A. “Estándares de servicio”, Tabla III. Reuniones de trabajo y devolución de remanentes, renglón 3.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6006D8F" w14:textId="21F5C84B" w:rsidR="00BB42D2" w:rsidRPr="009200C3" w:rsidRDefault="00BB42D2" w:rsidP="00BB42D2">
            <w:pPr>
              <w:pStyle w:val="Encabezado"/>
              <w:jc w:val="both"/>
              <w:rPr>
                <w:rFonts w:eastAsia="Times New Roman" w:cs="Arial"/>
                <w:bCs/>
                <w:iCs/>
                <w:szCs w:val="20"/>
                <w:lang w:val="es-ES_tradnl"/>
              </w:rPr>
            </w:pPr>
            <w:r w:rsidRPr="009200C3">
              <w:rPr>
                <w:rFonts w:cs="Arial"/>
                <w:szCs w:val="20"/>
              </w:rPr>
              <w:lastRenderedPageBreak/>
              <w:t xml:space="preserve">Estimaremos de la Convocante confirmar que, el plazo señalado para la devolución del(os) remanente(s) se contabilizará a partir de que el Instituto Nacional Electoral </w:t>
            </w:r>
            <w:r w:rsidRPr="009200C3">
              <w:rPr>
                <w:rFonts w:cs="Arial"/>
                <w:szCs w:val="20"/>
              </w:rPr>
              <w:lastRenderedPageBreak/>
              <w:t xml:space="preserve">y el licitante adjudicado, establezcan de forma conjunta el acuerdo por el que se defina el importe de dicho remanente.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E7C0E55" w14:textId="77777777" w:rsidR="00BB42D2" w:rsidRPr="004E4E15" w:rsidRDefault="00BB42D2" w:rsidP="00BB42D2">
            <w:pPr>
              <w:jc w:val="both"/>
              <w:rPr>
                <w:rFonts w:eastAsia="Times New Roman" w:cs="Arial"/>
                <w:bCs/>
                <w:szCs w:val="20"/>
                <w:lang w:val="es-ES_tradnl"/>
              </w:rPr>
            </w:pPr>
            <w:r>
              <w:rPr>
                <w:rFonts w:eastAsia="Times New Roman" w:cs="Arial"/>
                <w:bCs/>
                <w:szCs w:val="20"/>
                <w:lang w:val="es-ES_tradnl"/>
              </w:rPr>
              <w:lastRenderedPageBreak/>
              <w:t>No es correcta su apreciación,</w:t>
            </w:r>
            <w:r w:rsidRPr="004E4E15">
              <w:rPr>
                <w:rFonts w:eastAsia="Arial" w:cs="Arial"/>
                <w:color w:val="000000"/>
                <w:szCs w:val="20"/>
                <w:lang w:eastAsia="es-ES"/>
              </w:rPr>
              <w:t xml:space="preserve"> </w:t>
            </w:r>
            <w:r w:rsidRPr="004E4E15">
              <w:rPr>
                <w:rFonts w:eastAsia="Times New Roman" w:cs="Arial"/>
                <w:bCs/>
                <w:szCs w:val="20"/>
              </w:rPr>
              <w:t xml:space="preserve">la aseguradora, devolverá al </w:t>
            </w:r>
            <w:r>
              <w:rPr>
                <w:rFonts w:eastAsia="Times New Roman" w:cs="Arial"/>
                <w:bCs/>
                <w:szCs w:val="20"/>
              </w:rPr>
              <w:t>I</w:t>
            </w:r>
            <w:r w:rsidRPr="004E4E15">
              <w:rPr>
                <w:rFonts w:eastAsia="Times New Roman" w:cs="Arial"/>
                <w:bCs/>
                <w:szCs w:val="20"/>
              </w:rPr>
              <w:t xml:space="preserve">nstituto el remanente de los fondos, durante los primeros 20 días hábiles posteriores al </w:t>
            </w:r>
            <w:r w:rsidRPr="004E4E15">
              <w:rPr>
                <w:rFonts w:eastAsia="Times New Roman" w:cs="Arial"/>
                <w:bCs/>
                <w:szCs w:val="20"/>
              </w:rPr>
              <w:lastRenderedPageBreak/>
              <w:t>término de la vigencia del contrato, o año fiscal, como mejor convenga a los intereses del Instituto.</w:t>
            </w:r>
          </w:p>
          <w:p w14:paraId="783ED2EE" w14:textId="537FD01D" w:rsidR="00BB42D2" w:rsidRPr="004E4E15" w:rsidRDefault="00BB42D2" w:rsidP="00BB42D2">
            <w:pPr>
              <w:jc w:val="both"/>
              <w:rPr>
                <w:rFonts w:eastAsia="Times New Roman" w:cs="Arial"/>
                <w:b/>
                <w:bCs/>
                <w:szCs w:val="20"/>
              </w:rPr>
            </w:pPr>
            <w:r>
              <w:rPr>
                <w:rFonts w:eastAsia="Times New Roman" w:cs="Arial"/>
                <w:bCs/>
                <w:szCs w:val="20"/>
              </w:rPr>
              <w:t>Lo anterior, de conformidad con lo establecido en la C</w:t>
            </w:r>
            <w:r w:rsidRPr="004E4E15">
              <w:rPr>
                <w:rFonts w:eastAsia="Times New Roman" w:cs="Arial"/>
                <w:bCs/>
                <w:szCs w:val="20"/>
              </w:rPr>
              <w:t xml:space="preserve">LÁUSULA 3ª COBERTURAS Y LÍMITES DE RESPONSABILIDAD, inciso </w:t>
            </w:r>
            <w:r>
              <w:rPr>
                <w:rFonts w:eastAsia="Times New Roman" w:cs="Arial"/>
                <w:bCs/>
                <w:szCs w:val="20"/>
              </w:rPr>
              <w:t xml:space="preserve">M) OTRAS COBERTURAS, numeral 13. </w:t>
            </w:r>
            <w:r w:rsidRPr="004E4E15">
              <w:rPr>
                <w:rFonts w:eastAsia="Times New Roman" w:cs="Arial"/>
                <w:bCs/>
                <w:szCs w:val="20"/>
              </w:rPr>
              <w:t>FONDOS PARA CASOS ESPECIALES</w:t>
            </w:r>
            <w:r>
              <w:rPr>
                <w:rFonts w:eastAsia="Times New Roman" w:cs="Arial"/>
                <w:bCs/>
                <w:szCs w:val="20"/>
              </w:rPr>
              <w:t xml:space="preserve">, </w:t>
            </w:r>
            <w:proofErr w:type="spellStart"/>
            <w:r>
              <w:rPr>
                <w:rFonts w:eastAsia="Times New Roman" w:cs="Arial"/>
                <w:bCs/>
                <w:szCs w:val="20"/>
              </w:rPr>
              <w:t>subnumeral</w:t>
            </w:r>
            <w:proofErr w:type="spellEnd"/>
            <w:r>
              <w:rPr>
                <w:rFonts w:eastAsia="Times New Roman" w:cs="Arial"/>
                <w:bCs/>
                <w:szCs w:val="20"/>
              </w:rPr>
              <w:t xml:space="preserve"> 13.2 del Anexo “Especificaciones Técnicas” de la </w:t>
            </w:r>
            <w:r w:rsidR="009E37BC">
              <w:rPr>
                <w:rFonts w:eastAsia="Times New Roman" w:cs="Arial"/>
                <w:bCs/>
                <w:szCs w:val="20"/>
              </w:rPr>
              <w:t>CONVOCATORIA.</w:t>
            </w:r>
          </w:p>
          <w:p w14:paraId="5977B720" w14:textId="77777777" w:rsidR="00BB42D2" w:rsidRPr="009200C3" w:rsidRDefault="00BB42D2" w:rsidP="00BB42D2">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0B93EF5" w14:textId="1D2EDEA3"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AD6F26" w:rsidRPr="009200C3" w14:paraId="78082550"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0191F27" w14:textId="26489A2E" w:rsidR="00AD6F26" w:rsidRPr="009200C3" w:rsidRDefault="00597A74" w:rsidP="00AD6F26">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24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ECD0A95" w14:textId="6D119F03" w:rsidR="00AD6F26" w:rsidRPr="009200C3" w:rsidRDefault="00AD6F26" w:rsidP="00AD6F26">
            <w:pPr>
              <w:pStyle w:val="Texto"/>
              <w:tabs>
                <w:tab w:val="left" w:pos="567"/>
              </w:tabs>
              <w:spacing w:after="0" w:line="240" w:lineRule="auto"/>
              <w:ind w:firstLine="0"/>
              <w:jc w:val="center"/>
              <w:rPr>
                <w:rFonts w:eastAsia="Times New Roman"/>
                <w:bCs/>
                <w:iCs/>
                <w:szCs w:val="20"/>
                <w:lang w:val="es-ES_tradnl"/>
              </w:rPr>
            </w:pPr>
            <w:r w:rsidRPr="009200C3">
              <w:rPr>
                <w:szCs w:val="20"/>
              </w:rPr>
              <w:t>33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B1BFA27" w14:textId="580E3804" w:rsidR="00AD6F26" w:rsidRPr="009200C3" w:rsidRDefault="00AD6F26" w:rsidP="00AD6F26">
            <w:pPr>
              <w:pStyle w:val="Texto"/>
              <w:tabs>
                <w:tab w:val="left" w:pos="426"/>
              </w:tabs>
              <w:spacing w:before="120" w:after="120"/>
              <w:ind w:firstLine="0"/>
              <w:jc w:val="center"/>
              <w:rPr>
                <w:rFonts w:eastAsia="Times New Roman"/>
                <w:szCs w:val="20"/>
                <w:lang w:val="es-ES_tradnl"/>
              </w:rPr>
            </w:pPr>
            <w:r w:rsidRPr="009200C3">
              <w:rPr>
                <w:szCs w:val="20"/>
              </w:rPr>
              <w:t>Numeral 14.1. Causal de desechamiento señalada en los incisos 7) y 8)</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B58861C" w14:textId="3487CA18" w:rsidR="00AD6F26" w:rsidRPr="00556298" w:rsidRDefault="00AD6F26" w:rsidP="00AD6F26">
            <w:pPr>
              <w:pStyle w:val="Encabezado"/>
              <w:jc w:val="both"/>
              <w:rPr>
                <w:rFonts w:eastAsia="Times New Roman" w:cs="Arial"/>
                <w:bCs/>
                <w:iCs/>
                <w:szCs w:val="20"/>
                <w:lang w:val="es-ES_tradnl"/>
              </w:rPr>
            </w:pPr>
            <w:r w:rsidRPr="00556298">
              <w:rPr>
                <w:rFonts w:cs="Arial"/>
                <w:szCs w:val="20"/>
              </w:rPr>
              <w:t xml:space="preserve">Con la finalidad de no caer en las presentes causales de desechamiento los Licitantes, estimaremos de la Convocante sea tan amable de proporcionar los importes mínimo y máximo con el que se cuenta para la contratación de la póliza de seguro objeto del presente procedimiento de contratación. </w:t>
            </w:r>
            <w:r w:rsidRPr="00556298">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5E1D8EC7" w14:textId="02C8C9EA" w:rsidR="00BB42D2" w:rsidRPr="00467729" w:rsidRDefault="001A21E7" w:rsidP="00467729">
            <w:pPr>
              <w:jc w:val="both"/>
              <w:rPr>
                <w:rFonts w:eastAsia="Times New Roman" w:cs="Arial"/>
                <w:bCs/>
                <w:szCs w:val="20"/>
                <w:lang w:val="es-ES_tradnl"/>
              </w:rPr>
            </w:pPr>
            <w:r>
              <w:rPr>
                <w:rFonts w:eastAsia="Times New Roman" w:cs="Arial"/>
                <w:bCs/>
                <w:szCs w:val="20"/>
                <w:lang w:val="es-ES_tradnl"/>
              </w:rPr>
              <w:t xml:space="preserve">En razón de que no es un contrato abierto en la convocatoria no se establecen montos mínimos y máximos a </w:t>
            </w:r>
            <w:r w:rsidR="0006273B">
              <w:rPr>
                <w:rFonts w:eastAsia="Times New Roman" w:cs="Arial"/>
                <w:bCs/>
                <w:szCs w:val="20"/>
                <w:lang w:val="es-ES_tradnl"/>
              </w:rPr>
              <w:t>ejercer,</w:t>
            </w:r>
            <w:r>
              <w:rPr>
                <w:rFonts w:eastAsia="Times New Roman" w:cs="Arial"/>
                <w:bCs/>
                <w:szCs w:val="20"/>
                <w:lang w:val="es-ES_tradnl"/>
              </w:rPr>
              <w:t xml:space="preserve"> asimismo, la convocatoria y sus anexos contienen información suficiente para la elaboración de su proposición, por lo que no se considera necesario dar a conocer el monto presupuestado para esta vigencia.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EFB4162" w14:textId="7D724858" w:rsidR="00D1111A" w:rsidRPr="00D1111A" w:rsidRDefault="00D1111A" w:rsidP="00AD6F26">
            <w:pPr>
              <w:spacing w:after="0" w:line="240" w:lineRule="auto"/>
              <w:jc w:val="center"/>
              <w:rPr>
                <w:rFonts w:eastAsia="Times New Roman" w:cs="Arial"/>
                <w:b/>
                <w:bCs/>
                <w:szCs w:val="20"/>
                <w:lang w:val="es-ES_tradnl"/>
              </w:rPr>
            </w:pPr>
            <w:r w:rsidRPr="00D1111A">
              <w:rPr>
                <w:rFonts w:eastAsia="Times New Roman" w:cs="Arial"/>
                <w:b/>
                <w:bCs/>
                <w:szCs w:val="20"/>
                <w:lang w:val="es-ES_tradnl"/>
              </w:rPr>
              <w:t>STAR</w:t>
            </w:r>
          </w:p>
        </w:tc>
      </w:tr>
      <w:tr w:rsidR="00BB42D2" w:rsidRPr="009200C3" w14:paraId="7257935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504806B" w14:textId="6ABF8AB9"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8BF7CC8" w14:textId="5860CFFC"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652304C8" w14:textId="1517EB83"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lang w:val="pt-PT"/>
              </w:rPr>
              <w:t xml:space="preserve">Anexo 1, Apartado “Requisitos”, inciso a) </w:t>
            </w:r>
            <w:r w:rsidRPr="009200C3">
              <w:rPr>
                <w:szCs w:val="20"/>
              </w:rPr>
              <w:t>Especificaciones técnicas del aseguramiento del parque vehicular</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0B7B5DE0" w14:textId="51B2C8D2" w:rsidR="00BB42D2" w:rsidRPr="00556298" w:rsidRDefault="00BB42D2" w:rsidP="00BB42D2">
            <w:pPr>
              <w:pStyle w:val="Encabezado"/>
              <w:jc w:val="both"/>
              <w:rPr>
                <w:rFonts w:eastAsia="Times New Roman" w:cs="Arial"/>
                <w:bCs/>
                <w:iCs/>
                <w:szCs w:val="20"/>
                <w:lang w:val="es-ES_tradnl"/>
              </w:rPr>
            </w:pPr>
            <w:r w:rsidRPr="00556298">
              <w:rPr>
                <w:rFonts w:cs="Arial"/>
                <w:szCs w:val="20"/>
              </w:rPr>
              <w:t>Se solicita amablemente a la Convocante confirmar que, para cumplir con lo señalado en el presente inciso, los licitantes deberemos presentar el apartado escrito libre en papel membretado y firmado por el representante legal con el texto señalado en dicho inciso, así como acompañarlo de la transcripción del apartado “Especificaciones técnicas del aseguramiento del parque vehicular” del Anexo 1 “Especificaciones técnicas”, de igual modo transcrito en papel membretado y firmado autógrafamente por el representante legal, incluyendo además todas y cada una de aquellas  precisiones y modificaciones que al respecto se deriven en el(las) acta(s) de junta de aclaraciones.</w:t>
            </w:r>
            <w:r w:rsidRPr="00556298">
              <w:rPr>
                <w:rFonts w:cs="Arial"/>
                <w:b/>
                <w:bCs/>
                <w:szCs w:val="20"/>
              </w:rPr>
              <w:t xml:space="preserve"> 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01372B7" w14:textId="77777777" w:rsidR="00BB42D2" w:rsidRPr="00E7728A" w:rsidRDefault="00BB42D2" w:rsidP="00BB42D2">
            <w:pPr>
              <w:jc w:val="both"/>
              <w:rPr>
                <w:sz w:val="18"/>
                <w:szCs w:val="18"/>
                <w:lang w:val="pt-PT"/>
              </w:rPr>
            </w:pPr>
            <w:r>
              <w:rPr>
                <w:rFonts w:eastAsia="Times New Roman" w:cs="Arial"/>
                <w:bCs/>
                <w:szCs w:val="20"/>
                <w:lang w:val="es-ES_tradnl"/>
              </w:rPr>
              <w:t>No es correcta su apreciación,</w:t>
            </w:r>
            <w:r w:rsidRPr="00AF1403">
              <w:rPr>
                <w:rFonts w:cs="Arial"/>
                <w:sz w:val="18"/>
                <w:szCs w:val="18"/>
              </w:rPr>
              <w:t xml:space="preserve"> </w:t>
            </w:r>
            <w:r>
              <w:rPr>
                <w:rFonts w:cs="Arial"/>
                <w:sz w:val="18"/>
                <w:szCs w:val="18"/>
              </w:rPr>
              <w:t xml:space="preserve">se precisa que </w:t>
            </w:r>
            <w:r w:rsidRPr="00AF1403">
              <w:rPr>
                <w:rFonts w:cs="Arial"/>
                <w:sz w:val="18"/>
                <w:szCs w:val="18"/>
              </w:rPr>
              <w:t xml:space="preserve">para </w:t>
            </w:r>
            <w:r w:rsidRPr="00A83337">
              <w:rPr>
                <w:rFonts w:eastAsia="Times New Roman" w:cs="Arial"/>
                <w:bCs/>
                <w:szCs w:val="20"/>
                <w:lang w:val="es-ES_tradnl"/>
              </w:rPr>
              <w:t xml:space="preserve">cumplir con lo señalado </w:t>
            </w:r>
            <w:r>
              <w:rPr>
                <w:rFonts w:eastAsia="Times New Roman" w:cs="Arial"/>
                <w:bCs/>
                <w:szCs w:val="20"/>
                <w:lang w:val="es-ES_tradnl"/>
              </w:rPr>
              <w:t>únicamente en</w:t>
            </w:r>
            <w:r w:rsidRPr="00A83337">
              <w:rPr>
                <w:rFonts w:eastAsia="Times New Roman" w:cs="Arial"/>
                <w:bCs/>
                <w:szCs w:val="20"/>
                <w:lang w:val="es-ES_tradnl"/>
              </w:rPr>
              <w:t xml:space="preserve"> el inciso a), el licitante</w:t>
            </w:r>
            <w:r>
              <w:rPr>
                <w:rFonts w:eastAsia="Arial" w:cs="Arial"/>
                <w:b/>
              </w:rPr>
              <w:t xml:space="preserve"> </w:t>
            </w:r>
            <w:r>
              <w:rPr>
                <w:rFonts w:eastAsia="Arial" w:cs="Arial"/>
              </w:rPr>
              <w:t>deberá presentar escrito original elaborado en papel membretado, firmado por el representante legal, en el que manifieste que prestará los servicios en los siguientes términos:</w:t>
            </w:r>
          </w:p>
          <w:p w14:paraId="7524ABF9" w14:textId="77777777" w:rsidR="00BB42D2" w:rsidRDefault="00BB42D2" w:rsidP="00BB42D2">
            <w:pPr>
              <w:spacing w:line="256" w:lineRule="auto"/>
              <w:jc w:val="both"/>
              <w:rPr>
                <w:rFonts w:eastAsia="Arial" w:cs="Arial"/>
              </w:rPr>
            </w:pPr>
            <w:r>
              <w:rPr>
                <w:rFonts w:eastAsia="Arial" w:cs="Arial"/>
              </w:rPr>
              <w:t xml:space="preserve">“Alcance de los servicios de aseguramiento: La cobertura del servicio integral de aseguramiento será a nivel nacional, según lo requiera la Póliza de Seguros del ramo en que se encuentren los vehículos, y conforme a la descripción detallada del seguro vehicular que se describe en las </w:t>
            </w:r>
            <w:r>
              <w:rPr>
                <w:rFonts w:eastAsia="Arial" w:cs="Arial"/>
                <w:b/>
              </w:rPr>
              <w:t>“ESPECIFICACIONES TÉCNICAS DEL ASEGURAMIENTO DEL PARQUE VEHICULAR”</w:t>
            </w:r>
            <w:r>
              <w:rPr>
                <w:rFonts w:eastAsia="Arial" w:cs="Arial"/>
              </w:rPr>
              <w:t>.</w:t>
            </w:r>
          </w:p>
          <w:p w14:paraId="16CD1F76" w14:textId="480E2B88" w:rsidR="00BB42D2" w:rsidRPr="00467729" w:rsidRDefault="00BB42D2" w:rsidP="00467729">
            <w:pPr>
              <w:spacing w:line="256" w:lineRule="auto"/>
              <w:jc w:val="both"/>
              <w:rPr>
                <w:rFonts w:eastAsia="Arial" w:cs="Arial"/>
              </w:rPr>
            </w:pPr>
            <w:r>
              <w:rPr>
                <w:rFonts w:eastAsia="Arial" w:cs="Arial"/>
              </w:rPr>
              <w:lastRenderedPageBreak/>
              <w:t xml:space="preserve">Lo anterior, de conformidad con el </w:t>
            </w:r>
            <w:r w:rsidRPr="00AF1403">
              <w:rPr>
                <w:sz w:val="18"/>
                <w:szCs w:val="18"/>
                <w:lang w:val="pt-PT"/>
              </w:rPr>
              <w:t>Anexo 1</w:t>
            </w:r>
            <w:r>
              <w:rPr>
                <w:sz w:val="18"/>
                <w:szCs w:val="18"/>
                <w:lang w:val="pt-PT"/>
              </w:rPr>
              <w:t xml:space="preserve"> “Especificaciones Técnicas”, a</w:t>
            </w:r>
            <w:r w:rsidRPr="00AF1403">
              <w:rPr>
                <w:sz w:val="18"/>
                <w:szCs w:val="18"/>
                <w:lang w:val="pt-PT"/>
              </w:rPr>
              <w:t xml:space="preserve">partado “Requisitos”, inciso a) </w:t>
            </w:r>
            <w:r>
              <w:rPr>
                <w:sz w:val="18"/>
                <w:szCs w:val="18"/>
              </w:rPr>
              <w:t>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563CB779" w14:textId="6908743D"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BB42D2" w:rsidRPr="009200C3" w14:paraId="6F6E3551"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2492845" w14:textId="341057E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B9A9576" w14:textId="52CEFE0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38</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2464CB20" w14:textId="69F40EEF"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lang w:val="pt-PT"/>
              </w:rPr>
              <w:t>Anexo 1, Apartado “Requisitos”, inciso b)</w:t>
            </w:r>
            <w:r w:rsidRPr="009200C3">
              <w:rPr>
                <w:szCs w:val="20"/>
              </w:rPr>
              <w:t xml:space="preserve"> En su caso, respaldo de reaseguro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9D15CD2" w14:textId="10396A1E"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amablemente a la Convocante confirmar que, para el caso de que la aseguradora postora no requiera el respaldo del mercado reasegurador para la elaboración de su oferta, lo deberá señalar en el escrito solicitado en el presente inciso, en sustitución de la parte de la redacción solicitada: “y que además contendrán en el caso de que lo requiera LA ASEGURADORA contar con un respaldo de reaseguradores de primer orden.”.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7FE2C817" w14:textId="7639308D" w:rsidR="00BB42D2" w:rsidRPr="009200C3" w:rsidRDefault="008E2863" w:rsidP="00BB42D2">
            <w:pPr>
              <w:jc w:val="both"/>
              <w:rPr>
                <w:rFonts w:eastAsia="Times New Roman" w:cs="Arial"/>
                <w:bCs/>
                <w:szCs w:val="20"/>
                <w:lang w:val="es-ES_tradnl"/>
              </w:rPr>
            </w:pPr>
            <w:r>
              <w:rPr>
                <w:rFonts w:eastAsia="Times New Roman" w:cs="Arial"/>
                <w:bCs/>
                <w:color w:val="000000" w:themeColor="text1"/>
                <w:szCs w:val="20"/>
                <w:lang w:val="es-ES_tradnl"/>
              </w:rPr>
              <w:t>Se confirma</w:t>
            </w:r>
            <w:r w:rsidR="00BB42D2" w:rsidRPr="009D5F40">
              <w:rPr>
                <w:rFonts w:eastAsia="Times New Roman" w:cs="Arial"/>
                <w:bCs/>
                <w:color w:val="000000" w:themeColor="text1"/>
                <w:szCs w:val="20"/>
                <w:lang w:val="es-ES_tradnl"/>
              </w:rPr>
              <w:t xml:space="preserve">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A231876" w14:textId="7B91574B" w:rsidR="00BB42D2" w:rsidRPr="009200C3" w:rsidRDefault="00BB42D2" w:rsidP="00BB42D2">
            <w:pPr>
              <w:spacing w:after="0" w:line="240" w:lineRule="auto"/>
              <w:jc w:val="center"/>
              <w:rPr>
                <w:rFonts w:eastAsia="Times New Roman" w:cs="Arial"/>
                <w:b/>
                <w:bCs/>
                <w:szCs w:val="20"/>
                <w:lang w:val="es-ES_tradnl"/>
              </w:rPr>
            </w:pPr>
            <w:r w:rsidRPr="009D5F40">
              <w:rPr>
                <w:rFonts w:eastAsia="Times New Roman" w:cs="Arial"/>
                <w:b/>
                <w:bCs/>
                <w:color w:val="000000" w:themeColor="text1"/>
                <w:szCs w:val="20"/>
                <w:lang w:val="es-ES_tradnl"/>
              </w:rPr>
              <w:t>STAR</w:t>
            </w:r>
          </w:p>
        </w:tc>
      </w:tr>
      <w:tr w:rsidR="00BB42D2" w:rsidRPr="009200C3" w14:paraId="1212408C"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DCCCB42" w14:textId="6097745B"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49E9431" w14:textId="085530CB"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35</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32A80753" w14:textId="473D89D4"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“Requisitos”, inciso b) En su caso, respaldo de reaseguro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32DC7BA" w14:textId="1EDD58B1"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amablemente a la Convocante confirmar que, para el caso de que la licitante si requiera el respaldo del mercado reasegurador, bastará con presentar el escrito solicitado en el presente inciso con la redacción señalada en el mismo, sin ser necesario presentar documentación y/o información de los intermediarios de reaseguro o instituciones reaseguradoras que respalden el programa de aseguramiento objeto de la presente licitación.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E541CD6" w14:textId="7DDCC9AD" w:rsidR="00BB42D2" w:rsidRPr="009200C3" w:rsidRDefault="00BB42D2" w:rsidP="00BB42D2">
            <w:pPr>
              <w:jc w:val="both"/>
              <w:rPr>
                <w:rFonts w:eastAsia="Times New Roman" w:cs="Arial"/>
                <w:bCs/>
                <w:szCs w:val="20"/>
                <w:lang w:val="es-ES_tradnl"/>
              </w:rPr>
            </w:pPr>
            <w:r>
              <w:rPr>
                <w:rFonts w:eastAsia="Times New Roman" w:cs="Arial"/>
                <w:bCs/>
                <w:color w:val="000000" w:themeColor="text1"/>
                <w:szCs w:val="20"/>
                <w:lang w:val="es-ES_tradnl"/>
              </w:rPr>
              <w:t>No</w:t>
            </w:r>
            <w:r w:rsidRPr="00124252">
              <w:rPr>
                <w:rFonts w:eastAsia="Times New Roman" w:cs="Arial"/>
                <w:bCs/>
                <w:color w:val="000000" w:themeColor="text1"/>
                <w:szCs w:val="20"/>
                <w:lang w:val="es-ES_tradnl"/>
              </w:rPr>
              <w:t xml:space="preserve"> se confirma</w:t>
            </w:r>
            <w:r>
              <w:rPr>
                <w:rFonts w:eastAsia="Times New Roman" w:cs="Arial"/>
                <w:bCs/>
                <w:color w:val="000000" w:themeColor="text1"/>
                <w:szCs w:val="20"/>
                <w:lang w:val="es-ES_tradnl"/>
              </w:rPr>
              <w:t>,</w:t>
            </w:r>
            <w:r w:rsidRPr="00124252">
              <w:rPr>
                <w:rFonts w:eastAsia="Times New Roman" w:cs="Arial"/>
                <w:bCs/>
                <w:color w:val="000000" w:themeColor="text1"/>
                <w:szCs w:val="20"/>
                <w:lang w:val="es-ES_tradnl"/>
              </w:rPr>
              <w:t xml:space="preserve"> deberá entregar lo solicitado en el inciso i) del apartado </w:t>
            </w:r>
            <w:r>
              <w:rPr>
                <w:rFonts w:eastAsia="Times New Roman" w:cs="Arial"/>
                <w:bCs/>
                <w:color w:val="000000" w:themeColor="text1"/>
                <w:szCs w:val="20"/>
                <w:lang w:val="es-ES_tradnl"/>
              </w:rPr>
              <w:t>R</w:t>
            </w:r>
            <w:r w:rsidRPr="00124252">
              <w:rPr>
                <w:rFonts w:eastAsia="Times New Roman" w:cs="Arial"/>
                <w:bCs/>
                <w:color w:val="000000" w:themeColor="text1"/>
                <w:szCs w:val="20"/>
                <w:lang w:val="es-ES_tradnl"/>
              </w:rPr>
              <w:t>equisitos</w:t>
            </w:r>
            <w:r>
              <w:rPr>
                <w:rFonts w:eastAsia="Times New Roman" w:cs="Arial"/>
                <w:bCs/>
                <w:color w:val="000000" w:themeColor="text1"/>
                <w:szCs w:val="20"/>
                <w:lang w:val="es-ES_tradnl"/>
              </w:rPr>
              <w:t xml:space="preserve"> del Anexo 1 “Especificaciones Técnicas”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BE317BB" w14:textId="1A31FA25" w:rsidR="00BB42D2" w:rsidRPr="009200C3" w:rsidRDefault="00BB42D2" w:rsidP="00BB42D2">
            <w:pPr>
              <w:spacing w:after="0" w:line="240" w:lineRule="auto"/>
              <w:jc w:val="center"/>
              <w:rPr>
                <w:rFonts w:eastAsia="Times New Roman" w:cs="Arial"/>
                <w:b/>
                <w:bCs/>
                <w:szCs w:val="20"/>
                <w:lang w:val="es-ES_tradnl"/>
              </w:rPr>
            </w:pPr>
            <w:r w:rsidRPr="00124252">
              <w:rPr>
                <w:rFonts w:eastAsia="Times New Roman" w:cs="Arial"/>
                <w:b/>
                <w:bCs/>
                <w:color w:val="000000" w:themeColor="text1"/>
                <w:szCs w:val="20"/>
                <w:lang w:val="es-ES_tradnl"/>
              </w:rPr>
              <w:t>STAR</w:t>
            </w:r>
          </w:p>
        </w:tc>
      </w:tr>
      <w:tr w:rsidR="00BB42D2" w:rsidRPr="009200C3" w14:paraId="48FFEB53"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744F7CB" w14:textId="169EDF6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28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BE2EEAD" w14:textId="2CA04D80"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36</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BEB4B12" w14:textId="1CCA011E"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“Requisitos”, inciso f) Procedimiento de ¿Qué hacer en caso de siniestro?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B829782" w14:textId="7A421F9A" w:rsidR="00BB42D2" w:rsidRPr="009200C3" w:rsidRDefault="00BB42D2" w:rsidP="00BB42D2">
            <w:pPr>
              <w:jc w:val="both"/>
              <w:rPr>
                <w:rFonts w:cs="Arial"/>
                <w:szCs w:val="20"/>
              </w:rPr>
            </w:pPr>
            <w:r w:rsidRPr="009200C3">
              <w:rPr>
                <w:rFonts w:cs="Arial"/>
                <w:szCs w:val="20"/>
              </w:rPr>
              <w:t>Estimaremos de la Convocante confirmar que, al ser una única partida la contemplada en la presente licitación y un solo servicio de aseguramiento para la flotilla vehicular del Instituto Nacional Electoral, se deberá entregar para el presente inciso, un único procedimiento de ¿Qué hacer en caso de siniestro?</w:t>
            </w:r>
          </w:p>
          <w:p w14:paraId="0CABE4DB" w14:textId="5BFB49B1"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En caso contrario, favor de aclarar a que se refiere la Convocante cuando menciona un procedimiento de ¿Qué hacer en caso de siniestro?, por cada uno de los ramos del Programa Integral de Seguros.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A562081" w14:textId="77777777" w:rsidR="00BB42D2" w:rsidRPr="00AF1403" w:rsidRDefault="00BB42D2" w:rsidP="00BB42D2">
            <w:pPr>
              <w:jc w:val="both"/>
              <w:rPr>
                <w:rFonts w:cs="Arial"/>
                <w:sz w:val="18"/>
                <w:szCs w:val="18"/>
              </w:rPr>
            </w:pPr>
            <w:r>
              <w:rPr>
                <w:rFonts w:eastAsia="Times New Roman" w:cs="Arial"/>
                <w:bCs/>
                <w:szCs w:val="20"/>
                <w:lang w:val="es-ES_tradnl"/>
              </w:rPr>
              <w:t>Es correcta su apreciación, para cumplir con el presente inciso se deberá presentar</w:t>
            </w:r>
            <w:r w:rsidRPr="00AF1403">
              <w:rPr>
                <w:rFonts w:cs="Arial"/>
                <w:sz w:val="18"/>
                <w:szCs w:val="18"/>
              </w:rPr>
              <w:t xml:space="preserve"> un único procedimiento de </w:t>
            </w:r>
            <w:r w:rsidRPr="00A83337">
              <w:rPr>
                <w:rFonts w:cs="Arial"/>
                <w:i/>
                <w:iCs/>
                <w:sz w:val="18"/>
                <w:szCs w:val="18"/>
              </w:rPr>
              <w:t>¿Qué hacer en caso de siniestro?</w:t>
            </w:r>
          </w:p>
          <w:p w14:paraId="39776E04" w14:textId="77777777" w:rsidR="00BB42D2" w:rsidRPr="009200C3" w:rsidRDefault="00BB42D2" w:rsidP="00BB42D2">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35C45BBB" w14:textId="2529BE25"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9200C3" w14:paraId="0015F7D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580FAFC" w14:textId="0ED0DF82"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29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02981AC" w14:textId="5246E1B1"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39</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3605B15" w14:textId="044D2DB4"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“Requisitos”, inciso g) No relación con el Asesor Externo de Seguros</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329305EE" w14:textId="1FDF032C"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sea tan amable de informar el nombre comercial y razón social del Asesor Externo de Seguros contratado por el Instituto Nacional Electoral para el procedimiento de contratación y supervisión de la póliza de seguros objeto de la presente licitación. Lo anterior a efecto de señalarlo en la redacción del escrito solicitado en el presente inciso.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4D705DA5" w14:textId="77777777" w:rsidR="00BB42D2" w:rsidRPr="006A489B" w:rsidRDefault="00BB42D2" w:rsidP="00BB42D2">
            <w:pPr>
              <w:jc w:val="both"/>
              <w:rPr>
                <w:rFonts w:eastAsia="Times New Roman" w:cs="Arial"/>
                <w:bCs/>
                <w:szCs w:val="20"/>
              </w:rPr>
            </w:pPr>
            <w:r>
              <w:rPr>
                <w:rFonts w:eastAsia="Times New Roman" w:cs="Arial"/>
                <w:bCs/>
                <w:szCs w:val="20"/>
                <w:lang w:val="es-ES_tradnl"/>
              </w:rPr>
              <w:t>Se informa que el asesor externo contratado por el Instituto es</w:t>
            </w:r>
            <w:r w:rsidRPr="006A489B">
              <w:rPr>
                <w:rFonts w:eastAsia="Times New Roman" w:cs="Arial"/>
                <w:szCs w:val="20"/>
                <w:lang w:val="es-ES_tradnl"/>
              </w:rPr>
              <w:t xml:space="preserve"> </w:t>
            </w:r>
            <w:r w:rsidRPr="006A489B">
              <w:rPr>
                <w:rFonts w:eastAsia="Times New Roman" w:cs="Arial"/>
                <w:szCs w:val="20"/>
              </w:rPr>
              <w:t>SEGUDIRECTO, AGENTE DE SEGUROS Y DE FIANZAS, S.A. DE C.V.</w:t>
            </w:r>
          </w:p>
          <w:p w14:paraId="4D574065" w14:textId="77777777" w:rsidR="00BB42D2" w:rsidRPr="009200C3" w:rsidRDefault="00BB42D2" w:rsidP="00BB42D2">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74E40BA" w14:textId="6AC5525D"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9200C3" w14:paraId="0B9E6D98"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32C08B5" w14:textId="7254AED2"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30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B56FA52" w14:textId="49896BFA"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39</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42CDEB37" w14:textId="38002A1E"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lang w:val="pt-PT"/>
              </w:rPr>
              <w:t>Anexo 1, Apartado “Requisitos”, inciso h) Compromisos vigentes</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0C56522" w14:textId="795C81A2"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amablemente a la Convocante confirmar que, en el caso de que mi representada no le aplique el supuesto de compromisos vigentes en mora con las Dependencias y Entidades de la Administración Pública Federal o con Empresas de la Iniciativa Privada, para acreditar el presente requisito bastará con presentar escrito libre en papel membretado y firmado por el representante legal que firma las propuestas en el que manifieste lo anterior.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5FC5C67B" w14:textId="2EF5A84E" w:rsidR="00BB42D2" w:rsidRPr="009E37BC" w:rsidRDefault="00BB42D2" w:rsidP="00BB42D2">
            <w:pPr>
              <w:jc w:val="both"/>
              <w:rPr>
                <w:rFonts w:eastAsia="Times New Roman" w:cs="Arial"/>
                <w:bCs/>
                <w:szCs w:val="20"/>
                <w:lang w:val="es-ES_tradnl"/>
              </w:rPr>
            </w:pPr>
            <w:r w:rsidRPr="009E37BC">
              <w:rPr>
                <w:rFonts w:cs="Arial"/>
                <w:color w:val="000000" w:themeColor="text1"/>
                <w:szCs w:val="20"/>
              </w:rPr>
              <w:t>Es correcta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415C43B6" w14:textId="2AEF9F32" w:rsidR="00BB42D2" w:rsidRPr="009200C3" w:rsidRDefault="00BB42D2" w:rsidP="00BB42D2">
            <w:pPr>
              <w:spacing w:after="0" w:line="240" w:lineRule="auto"/>
              <w:jc w:val="center"/>
              <w:rPr>
                <w:rFonts w:eastAsia="Times New Roman" w:cs="Arial"/>
                <w:b/>
                <w:bCs/>
                <w:szCs w:val="20"/>
                <w:lang w:val="es-ES_tradnl"/>
              </w:rPr>
            </w:pPr>
            <w:r w:rsidRPr="00124252">
              <w:rPr>
                <w:rFonts w:eastAsia="Times New Roman" w:cs="Arial"/>
                <w:b/>
                <w:bCs/>
                <w:color w:val="000000" w:themeColor="text1"/>
                <w:szCs w:val="20"/>
                <w:lang w:val="es-ES_tradnl"/>
              </w:rPr>
              <w:t>STAR</w:t>
            </w:r>
          </w:p>
        </w:tc>
      </w:tr>
      <w:tr w:rsidR="00BB42D2" w:rsidRPr="009200C3" w14:paraId="3314486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ED78A9B" w14:textId="2E74703F"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DED60B5" w14:textId="6CE621A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40</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06A3D819" w14:textId="53A602F8"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“Requisitos”, inciso j), punto a. Autorización de la SHCP</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56A5F07A" w14:textId="22CCD550"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para cumplir con el presente requisito, de los licitantes deberemos presentar copia certificada para cotejo y copia simple de los documentos donde conste tanto la autorización como la certificación (con fecha de emisión en el año 2025) emitidos por la Secretaría de Hacienda y Crédito Público (S.H.C.P.) del Gobierno Federal por conducto de la Comisión Nacional de Seguros y Fianzas (C.N.S.F.) a favor de la licitante, para practicar la Operación de seguros de daños en el ramo de automóviles.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58DA5B2A" w14:textId="77777777" w:rsidR="00BB42D2" w:rsidRPr="009E37BC" w:rsidRDefault="00BB42D2" w:rsidP="00BB42D2">
            <w:pPr>
              <w:jc w:val="both"/>
              <w:rPr>
                <w:rFonts w:cs="Arial"/>
                <w:color w:val="000000" w:themeColor="text1"/>
                <w:szCs w:val="20"/>
              </w:rPr>
            </w:pPr>
            <w:r w:rsidRPr="009E37BC">
              <w:rPr>
                <w:rFonts w:cs="Arial"/>
                <w:color w:val="000000" w:themeColor="text1"/>
                <w:szCs w:val="20"/>
              </w:rPr>
              <w:t>Se informa que se acreditará el punto con copia simple del oficio de autorización emitido por la Secretaría de Hacienda y Crédito Público.</w:t>
            </w:r>
          </w:p>
          <w:p w14:paraId="37075768" w14:textId="01A9671B" w:rsidR="00BB42D2" w:rsidRPr="009200C3" w:rsidRDefault="00BB42D2" w:rsidP="00BB42D2">
            <w:pPr>
              <w:jc w:val="both"/>
              <w:rPr>
                <w:rFonts w:eastAsia="Times New Roman" w:cs="Arial"/>
                <w:bCs/>
                <w:szCs w:val="20"/>
                <w:lang w:val="es-ES_tradnl"/>
              </w:rPr>
            </w:pPr>
            <w:r w:rsidRPr="009E37BC">
              <w:rPr>
                <w:rFonts w:cs="Arial"/>
                <w:color w:val="000000" w:themeColor="text1"/>
                <w:szCs w:val="20"/>
              </w:rPr>
              <w:t>Lo anterior, de conformidad con el apartado Requisitos, inciso j), punto a</w:t>
            </w:r>
            <w:r w:rsidRPr="009E37BC">
              <w:rPr>
                <w:rFonts w:eastAsia="Times New Roman" w:cs="Arial"/>
                <w:bCs/>
                <w:color w:val="000000" w:themeColor="text1"/>
                <w:szCs w:val="20"/>
                <w:lang w:val="es-ES_tradnl"/>
              </w:rPr>
              <w:t xml:space="preserve"> del apartado de Requisitos del Anexo 1 “Especificaciones Técnicas” de la </w:t>
            </w:r>
            <w:r w:rsidR="009E37BC" w:rsidRPr="009E37BC">
              <w:rPr>
                <w:rFonts w:eastAsia="Times New Roman" w:cs="Arial"/>
                <w:bCs/>
                <w:color w:val="000000" w:themeColor="text1"/>
                <w:szCs w:val="20"/>
                <w:lang w:val="es-ES_tradnl"/>
              </w:rPr>
              <w:t>CONVOCATORIA</w:t>
            </w:r>
            <w:r w:rsidRPr="009E37BC">
              <w:rPr>
                <w:rFonts w:eastAsia="Times New Roman" w:cs="Arial"/>
                <w:bCs/>
                <w:color w:val="000000" w:themeColor="text1"/>
                <w:szCs w:val="20"/>
                <w:lang w:val="es-ES_tradnl"/>
              </w:rPr>
              <w:t>.</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FB0F784" w14:textId="2754270C" w:rsidR="00BB42D2" w:rsidRPr="009200C3" w:rsidRDefault="00BB42D2" w:rsidP="00BB42D2">
            <w:pPr>
              <w:spacing w:after="0" w:line="240" w:lineRule="auto"/>
              <w:jc w:val="center"/>
              <w:rPr>
                <w:rFonts w:eastAsia="Times New Roman" w:cs="Arial"/>
                <w:b/>
                <w:bCs/>
                <w:szCs w:val="20"/>
                <w:lang w:val="es-ES_tradnl"/>
              </w:rPr>
            </w:pPr>
            <w:r w:rsidRPr="00124252">
              <w:rPr>
                <w:rFonts w:eastAsia="Times New Roman" w:cs="Arial"/>
                <w:b/>
                <w:bCs/>
                <w:color w:val="000000" w:themeColor="text1"/>
                <w:szCs w:val="20"/>
                <w:lang w:val="es-ES_tradnl"/>
              </w:rPr>
              <w:t>STAR</w:t>
            </w:r>
          </w:p>
        </w:tc>
      </w:tr>
      <w:tr w:rsidR="00BB42D2" w:rsidRPr="009200C3" w14:paraId="3655424F"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F70E82D" w14:textId="3FF23369"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32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7202326" w14:textId="77777777" w:rsidR="00BB42D2" w:rsidRPr="009200C3" w:rsidRDefault="00BB42D2" w:rsidP="00BB42D2">
            <w:pPr>
              <w:jc w:val="center"/>
              <w:rPr>
                <w:rFonts w:cs="Arial"/>
                <w:szCs w:val="20"/>
              </w:rPr>
            </w:pPr>
          </w:p>
          <w:p w14:paraId="16F12E6A" w14:textId="77777777" w:rsidR="00BB42D2" w:rsidRPr="009200C3" w:rsidRDefault="00BB42D2" w:rsidP="00BB42D2">
            <w:pPr>
              <w:jc w:val="center"/>
              <w:rPr>
                <w:rFonts w:cs="Arial"/>
                <w:szCs w:val="20"/>
              </w:rPr>
            </w:pPr>
            <w:r w:rsidRPr="009200C3">
              <w:rPr>
                <w:rFonts w:cs="Arial"/>
                <w:szCs w:val="20"/>
              </w:rPr>
              <w:t>54</w:t>
            </w:r>
          </w:p>
          <w:p w14:paraId="7987B16E" w14:textId="7777777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65AECACF" w14:textId="3D8E6888"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cláusula 3ª Coberturas y Limites de responsabilidad, cláusula, sección M) Otras coberturas, punto no. 13. Fondos para casos especiales</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DA75F28" w14:textId="1B4D02F3"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el Instituto Nacional Electoral entregará a la aseguradora adjudicada, el importe total de los fondos para casos especiales dentro de los primeros 15 días naturales de vigencia de la póliza de seguro objeto de la presente invitación, así como no se requerirá comprobante fiscal por la entrega-recepción de dichos importes, o bien, si estos importes deberán de considerarse como parte de la prima a ofertar por el postor.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9A8CD2A" w14:textId="77777777" w:rsidR="00BB42D2" w:rsidRPr="009E37BC" w:rsidRDefault="00BB42D2" w:rsidP="00BB42D2">
            <w:pPr>
              <w:jc w:val="both"/>
              <w:rPr>
                <w:rFonts w:cs="Arial"/>
                <w:color w:val="000000" w:themeColor="text1"/>
                <w:szCs w:val="20"/>
              </w:rPr>
            </w:pPr>
            <w:r w:rsidRPr="009E37BC">
              <w:rPr>
                <w:rFonts w:cs="Arial"/>
                <w:color w:val="000000" w:themeColor="text1"/>
                <w:szCs w:val="20"/>
              </w:rPr>
              <w:t>No es correcta su apreciación, el importe total de los fondos para casos especiales deberá ser considerado como parte de la prima a ofertar por el licitante.</w:t>
            </w:r>
          </w:p>
          <w:p w14:paraId="18FA7A52" w14:textId="1D820294" w:rsidR="00DD50A5" w:rsidRPr="009200C3" w:rsidRDefault="00DD50A5" w:rsidP="00DD50A5">
            <w:pPr>
              <w:jc w:val="both"/>
              <w:rPr>
                <w:rFonts w:eastAsia="Times New Roman" w:cs="Arial"/>
                <w:bCs/>
                <w:szCs w:val="20"/>
                <w:lang w:val="es-ES_tradnl"/>
              </w:rPr>
            </w:pPr>
            <w:r w:rsidRPr="009E37BC">
              <w:rPr>
                <w:rFonts w:cs="Arial"/>
                <w:szCs w:val="20"/>
              </w:rPr>
              <w:t xml:space="preserve">Lo anterior, de conformidad con el apartado CLÁUSULAS QUE DEBERÁN INCLUIR LAS PÓLIZAS QUE SE CONTRATEN, </w:t>
            </w:r>
            <w:r w:rsidRPr="009E37BC">
              <w:rPr>
                <w:rFonts w:eastAsia="Times New Roman" w:cs="Arial"/>
                <w:bCs/>
                <w:szCs w:val="20"/>
                <w:lang w:val="es-ES_tradnl"/>
              </w:rPr>
              <w:t xml:space="preserve">M)OTRAS COBERTURAS, </w:t>
            </w:r>
            <w:r w:rsidRPr="009E37BC">
              <w:rPr>
                <w:szCs w:val="20"/>
              </w:rPr>
              <w:t xml:space="preserve">numeral </w:t>
            </w:r>
            <w:r w:rsidRPr="009E37BC">
              <w:rPr>
                <w:rFonts w:eastAsia="Times New Roman" w:cs="Arial"/>
                <w:bCs/>
                <w:szCs w:val="20"/>
                <w:lang w:val="es-ES_tradnl"/>
              </w:rPr>
              <w:t>13.</w:t>
            </w:r>
            <w:r w:rsidRPr="009E37BC">
              <w:rPr>
                <w:rFonts w:eastAsia="Times New Roman" w:cs="Arial"/>
                <w:bCs/>
                <w:szCs w:val="20"/>
                <w:lang w:val="es-ES_tradnl"/>
              </w:rPr>
              <w:tab/>
              <w:t xml:space="preserve">FONDOS PARA CASOS ESPECIALES y </w:t>
            </w:r>
            <w:proofErr w:type="spellStart"/>
            <w:r w:rsidRPr="009E37BC">
              <w:rPr>
                <w:rFonts w:eastAsia="Times New Roman" w:cs="Arial"/>
                <w:bCs/>
                <w:szCs w:val="20"/>
                <w:lang w:val="es-ES_tradnl"/>
              </w:rPr>
              <w:t>subnumeral</w:t>
            </w:r>
            <w:proofErr w:type="spellEnd"/>
            <w:r w:rsidRPr="009E37BC">
              <w:rPr>
                <w:rFonts w:eastAsia="Times New Roman" w:cs="Arial"/>
                <w:bCs/>
                <w:szCs w:val="20"/>
                <w:lang w:val="es-ES_tradnl"/>
              </w:rPr>
              <w:t xml:space="preserve"> 13.1 del Anexo 1 “Especificaciones Técnicas” de la </w:t>
            </w:r>
            <w:r w:rsidR="009E37BC" w:rsidRPr="009E37BC">
              <w:rPr>
                <w:rFonts w:eastAsia="Times New Roman" w:cs="Arial"/>
                <w:bCs/>
                <w:szCs w:val="20"/>
                <w:lang w:val="es-ES_tradnl"/>
              </w:rPr>
              <w:t>CONVOCATORIA</w:t>
            </w:r>
            <w:r w:rsidRPr="009E37BC">
              <w:rPr>
                <w:rFonts w:eastAsia="Times New Roman" w:cs="Arial"/>
                <w:bCs/>
                <w:szCs w:val="20"/>
                <w:lang w:val="es-ES_tradnl"/>
              </w:rPr>
              <w:t>.</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5C3347C5" w14:textId="349DFD95" w:rsidR="00BB42D2" w:rsidRPr="009200C3" w:rsidRDefault="00BB42D2" w:rsidP="00BB42D2">
            <w:pPr>
              <w:spacing w:after="0" w:line="240" w:lineRule="auto"/>
              <w:jc w:val="center"/>
              <w:rPr>
                <w:rFonts w:eastAsia="Times New Roman" w:cs="Arial"/>
                <w:b/>
                <w:bCs/>
                <w:szCs w:val="20"/>
                <w:lang w:val="es-ES_tradnl"/>
              </w:rPr>
            </w:pPr>
            <w:r w:rsidRPr="00124252">
              <w:rPr>
                <w:rFonts w:eastAsia="Times New Roman" w:cs="Arial"/>
                <w:b/>
                <w:bCs/>
                <w:color w:val="000000" w:themeColor="text1"/>
                <w:szCs w:val="20"/>
                <w:lang w:val="es-ES_tradnl"/>
              </w:rPr>
              <w:t>STAR</w:t>
            </w:r>
          </w:p>
        </w:tc>
      </w:tr>
      <w:tr w:rsidR="00BB42D2" w:rsidRPr="009200C3" w14:paraId="75BC6155"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35D18BD" w14:textId="412847E3"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58B05C4" w14:textId="7476DA13"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71 a 74</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1691AD3" w14:textId="0E98F4C8"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B</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836FCB3" w14:textId="1CF34319"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el Anexo B “Convenio de pago de reposición en especie” es de carácter informativo y no será motivo de descalificación el no integrarlo como parte de nuestra oferta.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0893606" w14:textId="2C161339" w:rsidR="00BB42D2" w:rsidRPr="009200C3" w:rsidRDefault="00BB42D2" w:rsidP="00BB42D2">
            <w:pPr>
              <w:jc w:val="both"/>
              <w:rPr>
                <w:rFonts w:eastAsia="Times New Roman" w:cs="Arial"/>
                <w:bCs/>
                <w:szCs w:val="20"/>
                <w:lang w:val="es-ES_tradnl"/>
              </w:rPr>
            </w:pPr>
            <w:r>
              <w:rPr>
                <w:rFonts w:eastAsia="Times New Roman" w:cs="Arial"/>
                <w:bCs/>
                <w:szCs w:val="20"/>
                <w:lang w:val="es-ES_tradnl"/>
              </w:rPr>
              <w:t>Es correcta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AEA333C" w14:textId="65EC403B"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9200C3" w14:paraId="21289309"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5D28D06" w14:textId="4EBBFFE5"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979024F" w14:textId="3B61D08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45</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125A7674" w14:textId="32899898"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C</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337F0D3E" w14:textId="63AFD8FB"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el Anexo C “Información adicional para que el licitante pueda cotizar” (incluyendo los listados de unidades a asegurar) es de carácter informativo y no será motivo de descalificación el no </w:t>
            </w:r>
            <w:r w:rsidRPr="009200C3">
              <w:rPr>
                <w:rFonts w:cs="Arial"/>
                <w:szCs w:val="20"/>
              </w:rPr>
              <w:lastRenderedPageBreak/>
              <w:t xml:space="preserve">integrarlo como parte de nuestra oferta.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2C2BD9D8" w14:textId="3368FF0F" w:rsidR="00BB42D2" w:rsidRPr="009200C3" w:rsidRDefault="00BB42D2" w:rsidP="00BB42D2">
            <w:pPr>
              <w:jc w:val="both"/>
              <w:rPr>
                <w:rFonts w:eastAsia="Times New Roman" w:cs="Arial"/>
                <w:bCs/>
                <w:szCs w:val="20"/>
                <w:lang w:val="es-ES_tradnl"/>
              </w:rPr>
            </w:pPr>
            <w:r>
              <w:rPr>
                <w:rFonts w:eastAsia="Times New Roman" w:cs="Arial"/>
                <w:bCs/>
                <w:szCs w:val="20"/>
                <w:lang w:val="es-ES_tradnl"/>
              </w:rPr>
              <w:lastRenderedPageBreak/>
              <w:t>Es correcta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950F089" w14:textId="5E0DC44E"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8063F9" w:rsidRPr="009200C3" w14:paraId="213E1C8C"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BAE7D75" w14:textId="59E6B546"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00FD803" w14:textId="6C24063F"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szCs w:val="20"/>
              </w:rPr>
              <w:t>85 a 93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ADE8AC8" w14:textId="3D10A2C3" w:rsidR="008063F9" w:rsidRPr="009200C3" w:rsidRDefault="008063F9" w:rsidP="008063F9">
            <w:pPr>
              <w:pStyle w:val="Texto"/>
              <w:tabs>
                <w:tab w:val="left" w:pos="426"/>
              </w:tabs>
              <w:spacing w:before="120" w:after="120"/>
              <w:ind w:firstLine="0"/>
              <w:jc w:val="center"/>
              <w:rPr>
                <w:rFonts w:eastAsia="Times New Roman"/>
                <w:szCs w:val="20"/>
                <w:lang w:val="es-ES_tradnl"/>
              </w:rPr>
            </w:pPr>
            <w:r w:rsidRPr="009200C3">
              <w:rPr>
                <w:szCs w:val="20"/>
              </w:rPr>
              <w:t>Anexo 9 Tipo y modelo de contrato</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67F147E" w14:textId="4240E0B1" w:rsidR="008063F9" w:rsidRPr="009200C3" w:rsidRDefault="008063F9" w:rsidP="008063F9">
            <w:pPr>
              <w:pStyle w:val="Encabezado"/>
              <w:jc w:val="both"/>
              <w:rPr>
                <w:rFonts w:eastAsia="Times New Roman" w:cs="Arial"/>
                <w:bCs/>
                <w:iCs/>
                <w:szCs w:val="20"/>
                <w:lang w:val="es-ES_tradnl"/>
              </w:rPr>
            </w:pPr>
            <w:r w:rsidRPr="009200C3">
              <w:rPr>
                <w:rFonts w:cs="Arial"/>
                <w:szCs w:val="20"/>
              </w:rPr>
              <w:t xml:space="preserve">Estimaremos de la Convocante confirmar que, el Anexo 9 “Tipo y modelo de contrato” es de carácter informativo y no será motivo de descalificación el no integrarlo como parte de nuestra oferta técnica.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53FDC99" w14:textId="77777777" w:rsidR="008063F9" w:rsidRPr="009200C3" w:rsidRDefault="008063F9" w:rsidP="008063F9">
            <w:pPr>
              <w:jc w:val="both"/>
              <w:rPr>
                <w:rFonts w:eastAsia="Times New Roman" w:cs="Arial"/>
                <w:bCs/>
                <w:szCs w:val="20"/>
                <w:lang w:val="es-ES_tradnl"/>
              </w:rPr>
            </w:pPr>
            <w:r w:rsidRPr="009200C3">
              <w:rPr>
                <w:rFonts w:eastAsia="Times New Roman" w:cs="Arial"/>
                <w:bCs/>
                <w:szCs w:val="20"/>
                <w:lang w:val="es-ES_tradnl"/>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w:t>
            </w:r>
          </w:p>
          <w:p w14:paraId="6DFEACD3" w14:textId="77777777" w:rsidR="008063F9" w:rsidRPr="009200C3" w:rsidRDefault="008063F9" w:rsidP="008063F9">
            <w:pPr>
              <w:jc w:val="both"/>
              <w:rPr>
                <w:rFonts w:eastAsia="Times New Roman" w:cs="Arial"/>
                <w:bCs/>
                <w:szCs w:val="20"/>
                <w:lang w:val="es-ES_tradnl"/>
              </w:rPr>
            </w:pPr>
          </w:p>
          <w:p w14:paraId="1441F460" w14:textId="5E391349" w:rsidR="008063F9" w:rsidRPr="009200C3" w:rsidRDefault="008063F9" w:rsidP="008063F9">
            <w:pPr>
              <w:jc w:val="both"/>
              <w:rPr>
                <w:rFonts w:eastAsia="Times New Roman" w:cs="Arial"/>
                <w:bCs/>
                <w:szCs w:val="20"/>
                <w:lang w:val="es-ES_tradnl"/>
              </w:rPr>
            </w:pPr>
            <w:r w:rsidRPr="009200C3">
              <w:rPr>
                <w:rFonts w:eastAsia="Times New Roman" w:cs="Arial"/>
                <w:bCs/>
                <w:szCs w:val="20"/>
                <w:lang w:val="es-ES_tradnl"/>
              </w:rPr>
              <w:t>En ese sentido no es necesario que se incluya como parte de su propuesta y el no presentarlo no será causa de desechamiento.</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4148CF1B" w14:textId="4EA5C271" w:rsidR="008063F9" w:rsidRPr="00DD50A5" w:rsidRDefault="008063F9" w:rsidP="008063F9">
            <w:pPr>
              <w:spacing w:after="0" w:line="240" w:lineRule="auto"/>
              <w:jc w:val="center"/>
              <w:rPr>
                <w:rFonts w:eastAsia="Times New Roman" w:cs="Arial"/>
                <w:b/>
                <w:bCs/>
                <w:szCs w:val="20"/>
                <w:lang w:val="es-ES_tradnl"/>
              </w:rPr>
            </w:pPr>
            <w:r w:rsidRPr="00DD50A5">
              <w:rPr>
                <w:rFonts w:eastAsia="Times New Roman" w:cs="Arial"/>
                <w:b/>
                <w:bCs/>
                <w:szCs w:val="20"/>
                <w:lang w:val="es-ES_tradnl"/>
              </w:rPr>
              <w:t>SA</w:t>
            </w:r>
          </w:p>
        </w:tc>
      </w:tr>
      <w:tr w:rsidR="008063F9" w:rsidRPr="009200C3" w14:paraId="7A75578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9C7EBC4" w14:textId="619C5A11"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DF8B593" w14:textId="77777777" w:rsidR="008063F9" w:rsidRPr="009200C3" w:rsidRDefault="008063F9" w:rsidP="008063F9">
            <w:pPr>
              <w:jc w:val="center"/>
              <w:rPr>
                <w:rFonts w:cs="Arial"/>
                <w:szCs w:val="20"/>
              </w:rPr>
            </w:pPr>
          </w:p>
          <w:p w14:paraId="55AC8070" w14:textId="595AA8FC"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szCs w:val="20"/>
              </w:rPr>
              <w:t>94</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5C83868" w14:textId="0611AA8F" w:rsidR="008063F9" w:rsidRPr="009200C3" w:rsidRDefault="008063F9" w:rsidP="008063F9">
            <w:pPr>
              <w:pStyle w:val="Texto"/>
              <w:tabs>
                <w:tab w:val="left" w:pos="426"/>
              </w:tabs>
              <w:spacing w:before="120" w:after="120"/>
              <w:ind w:firstLine="0"/>
              <w:jc w:val="center"/>
              <w:rPr>
                <w:rFonts w:eastAsia="Times New Roman"/>
                <w:szCs w:val="20"/>
                <w:lang w:val="es-ES_tradnl"/>
              </w:rPr>
            </w:pPr>
            <w:r w:rsidRPr="009200C3">
              <w:rPr>
                <w:szCs w:val="20"/>
              </w:rPr>
              <w:t>Anexo 10</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7D28C0F3" w14:textId="6EC8EFB6" w:rsidR="008063F9" w:rsidRPr="009200C3" w:rsidRDefault="008063F9" w:rsidP="008063F9">
            <w:pPr>
              <w:pStyle w:val="Encabezado"/>
              <w:jc w:val="both"/>
              <w:rPr>
                <w:rFonts w:eastAsia="Times New Roman" w:cs="Arial"/>
                <w:bCs/>
                <w:iCs/>
                <w:szCs w:val="20"/>
                <w:lang w:val="es-ES_tradnl"/>
              </w:rPr>
            </w:pPr>
            <w:r w:rsidRPr="009200C3">
              <w:rPr>
                <w:rFonts w:cs="Arial"/>
                <w:szCs w:val="20"/>
              </w:rPr>
              <w:t xml:space="preserve">Estimaremos de la Convocante confirmar que, el Anexo 10 “Solicitud de expedición de Certificado Digital de usuarios externos” es de carácter informativo y no será motivo de descalificación el no integrarlo como parte de nuestra oferta </w:t>
            </w:r>
            <w:r w:rsidRPr="009200C3">
              <w:rPr>
                <w:rFonts w:cs="Arial"/>
                <w:szCs w:val="20"/>
              </w:rPr>
              <w:lastRenderedPageBreak/>
              <w:t xml:space="preserve">técnica.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48214A9B" w14:textId="77777777" w:rsidR="008063F9" w:rsidRPr="009200C3" w:rsidRDefault="008063F9" w:rsidP="008063F9">
            <w:pPr>
              <w:jc w:val="both"/>
              <w:rPr>
                <w:rFonts w:eastAsia="Times New Roman" w:cs="Arial"/>
                <w:bCs/>
                <w:szCs w:val="20"/>
                <w:lang w:val="es-ES_tradnl"/>
              </w:rPr>
            </w:pPr>
            <w:r w:rsidRPr="009200C3">
              <w:rPr>
                <w:rFonts w:eastAsia="Times New Roman" w:cs="Arial"/>
                <w:bCs/>
                <w:szCs w:val="20"/>
                <w:lang w:val="es-ES_tradnl"/>
              </w:rPr>
              <w:lastRenderedPageBreak/>
              <w:t>Es correcta su apreciación.</w:t>
            </w:r>
          </w:p>
          <w:p w14:paraId="3E9C4DD8" w14:textId="77777777" w:rsidR="008063F9" w:rsidRDefault="008063F9" w:rsidP="008063F9">
            <w:pPr>
              <w:jc w:val="both"/>
              <w:rPr>
                <w:rFonts w:eastAsia="Times New Roman" w:cs="Arial"/>
                <w:bCs/>
                <w:szCs w:val="20"/>
                <w:lang w:val="es-ES_tradnl"/>
              </w:rPr>
            </w:pPr>
            <w:r w:rsidRPr="009200C3">
              <w:rPr>
                <w:rFonts w:eastAsia="Times New Roman" w:cs="Arial"/>
                <w:bCs/>
                <w:szCs w:val="20"/>
                <w:lang w:val="es-ES_tradnl"/>
              </w:rPr>
              <w:t xml:space="preserve">El Anexo 10, denominado “Solicitud de expedición de Certificado Digital de usuarios externos” de la convocatoria, lo podrán solicitar las personas físicas con nacionalidad mexicana, personas morales </w:t>
            </w:r>
            <w:r w:rsidRPr="009200C3">
              <w:rPr>
                <w:rFonts w:eastAsia="Times New Roman" w:cs="Arial"/>
                <w:bCs/>
                <w:szCs w:val="20"/>
                <w:lang w:val="es-ES_tradnl"/>
              </w:rPr>
              <w:lastRenderedPageBreak/>
              <w:t>nacionales, que hayan resultado adjudicados y que opten por firmar el contrato de manera electrónica, que en su caso se formalice para la presente contratación.</w:t>
            </w:r>
          </w:p>
          <w:p w14:paraId="1F7F1BF2" w14:textId="02858850" w:rsidR="008063F9" w:rsidRPr="009200C3" w:rsidRDefault="008063F9" w:rsidP="008063F9">
            <w:pPr>
              <w:jc w:val="both"/>
              <w:rPr>
                <w:rFonts w:eastAsia="Times New Roman" w:cs="Arial"/>
                <w:bCs/>
                <w:szCs w:val="20"/>
                <w:lang w:val="es-ES_tradnl"/>
              </w:rPr>
            </w:pPr>
            <w:r w:rsidRPr="009200C3">
              <w:rPr>
                <w:rFonts w:eastAsia="Times New Roman" w:cs="Arial"/>
                <w:bCs/>
                <w:szCs w:val="20"/>
                <w:lang w:val="es-ES_tradnl"/>
              </w:rPr>
              <w:t xml:space="preserve">En ese sentido no es necesario que se incluya como parte de su propuesta y el </w:t>
            </w:r>
            <w:r w:rsidR="0006273B" w:rsidRPr="009200C3">
              <w:rPr>
                <w:rFonts w:eastAsia="Times New Roman" w:cs="Arial"/>
                <w:bCs/>
                <w:szCs w:val="20"/>
                <w:lang w:val="es-ES_tradnl"/>
              </w:rPr>
              <w:t>no</w:t>
            </w:r>
            <w:r w:rsidR="0006273B">
              <w:rPr>
                <w:rFonts w:eastAsia="Times New Roman" w:cs="Arial"/>
                <w:bCs/>
                <w:szCs w:val="20"/>
                <w:lang w:val="es-ES_tradnl"/>
              </w:rPr>
              <w:t xml:space="preserve"> </w:t>
            </w:r>
            <w:r w:rsidR="0006273B" w:rsidRPr="009200C3">
              <w:rPr>
                <w:rFonts w:eastAsia="Times New Roman" w:cs="Arial"/>
                <w:bCs/>
                <w:szCs w:val="20"/>
                <w:lang w:val="es-ES_tradnl"/>
              </w:rPr>
              <w:t>presentarlo</w:t>
            </w:r>
            <w:r w:rsidRPr="009200C3">
              <w:rPr>
                <w:rFonts w:eastAsia="Times New Roman" w:cs="Arial"/>
                <w:bCs/>
                <w:szCs w:val="20"/>
                <w:lang w:val="es-ES_tradnl"/>
              </w:rPr>
              <w:t xml:space="preserve"> no será causa de desechamiento.</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A5FDB84" w14:textId="40C500A1" w:rsidR="008063F9" w:rsidRPr="00DD50A5" w:rsidRDefault="008063F9" w:rsidP="008063F9">
            <w:pPr>
              <w:spacing w:after="0" w:line="240" w:lineRule="auto"/>
              <w:jc w:val="center"/>
              <w:rPr>
                <w:rFonts w:eastAsia="Times New Roman" w:cs="Arial"/>
                <w:b/>
                <w:bCs/>
                <w:szCs w:val="20"/>
                <w:lang w:val="es-ES_tradnl"/>
              </w:rPr>
            </w:pPr>
            <w:r w:rsidRPr="00DD50A5">
              <w:rPr>
                <w:rFonts w:eastAsia="Times New Roman" w:cs="Arial"/>
                <w:b/>
                <w:bCs/>
                <w:szCs w:val="20"/>
                <w:lang w:val="es-ES_tradnl"/>
              </w:rPr>
              <w:lastRenderedPageBreak/>
              <w:t>SA</w:t>
            </w:r>
          </w:p>
        </w:tc>
      </w:tr>
      <w:tr w:rsidR="008063F9" w:rsidRPr="009200C3" w14:paraId="27947176"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617338A" w14:textId="75FD6093"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3212380" w14:textId="2DA10910" w:rsidR="008063F9" w:rsidRPr="009200C3" w:rsidRDefault="008063F9" w:rsidP="008063F9">
            <w:pPr>
              <w:pStyle w:val="Texto"/>
              <w:tabs>
                <w:tab w:val="left" w:pos="567"/>
              </w:tabs>
              <w:spacing w:after="0" w:line="240" w:lineRule="auto"/>
              <w:ind w:firstLine="0"/>
              <w:jc w:val="center"/>
              <w:rPr>
                <w:rFonts w:eastAsia="Times New Roman"/>
                <w:bCs/>
                <w:iCs/>
                <w:szCs w:val="20"/>
                <w:lang w:val="es-ES_tradnl"/>
              </w:rPr>
            </w:pPr>
            <w:r w:rsidRPr="009200C3">
              <w:rPr>
                <w:szCs w:val="20"/>
              </w:rPr>
              <w:t>95</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95BD4C4" w14:textId="15E56CAD" w:rsidR="008063F9" w:rsidRPr="009200C3" w:rsidRDefault="008063F9" w:rsidP="008063F9">
            <w:pPr>
              <w:pStyle w:val="Texto"/>
              <w:tabs>
                <w:tab w:val="left" w:pos="426"/>
              </w:tabs>
              <w:spacing w:before="120" w:after="120"/>
              <w:ind w:firstLine="0"/>
              <w:jc w:val="center"/>
              <w:rPr>
                <w:rFonts w:eastAsia="Times New Roman"/>
                <w:szCs w:val="20"/>
                <w:lang w:val="es-ES_tradnl"/>
              </w:rPr>
            </w:pPr>
            <w:r w:rsidRPr="009200C3">
              <w:rPr>
                <w:szCs w:val="20"/>
              </w:rPr>
              <w:t>Anexo 11 “Constancia de recepción de documentos”</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32FE595E" w14:textId="1D86F5BA" w:rsidR="008063F9" w:rsidRPr="009200C3" w:rsidRDefault="008063F9" w:rsidP="008063F9">
            <w:pPr>
              <w:pStyle w:val="Encabezado"/>
              <w:jc w:val="both"/>
              <w:rPr>
                <w:rFonts w:eastAsia="Times New Roman" w:cs="Arial"/>
                <w:bCs/>
                <w:iCs/>
                <w:szCs w:val="20"/>
                <w:lang w:val="es-ES_tradnl"/>
              </w:rPr>
            </w:pPr>
            <w:r w:rsidRPr="009200C3">
              <w:rPr>
                <w:rFonts w:cs="Arial"/>
                <w:szCs w:val="20"/>
              </w:rPr>
              <w:t xml:space="preserve">Estimaremos de la Convocante confirmar que, será opcional el presentar o no como parte de nuestra proposición, la impresión del Anexo 11 “Constancia de recepción de documentos.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458F6616" w14:textId="77777777" w:rsidR="00405F54" w:rsidRDefault="00405F54" w:rsidP="00405F54">
            <w:pPr>
              <w:jc w:val="both"/>
              <w:rPr>
                <w:rFonts w:eastAsia="Times New Roman" w:cs="Arial"/>
                <w:bCs/>
                <w:szCs w:val="20"/>
                <w:lang w:val="es-ES_tradnl"/>
              </w:rPr>
            </w:pPr>
            <w:r>
              <w:rPr>
                <w:rFonts w:eastAsia="Times New Roman" w:cs="Arial"/>
                <w:bCs/>
                <w:szCs w:val="20"/>
                <w:lang w:val="es-ES_tradnl"/>
              </w:rPr>
              <w:t>No se confirma.</w:t>
            </w:r>
          </w:p>
          <w:p w14:paraId="3931056F" w14:textId="09F98C7E" w:rsidR="00405F54" w:rsidRPr="00405F54" w:rsidRDefault="00405F54" w:rsidP="00405F54">
            <w:pPr>
              <w:jc w:val="both"/>
              <w:rPr>
                <w:rFonts w:eastAsia="Times New Roman" w:cs="Arial"/>
                <w:bCs/>
                <w:szCs w:val="20"/>
                <w:lang w:val="es-ES_tradnl"/>
              </w:rPr>
            </w:pPr>
            <w:r>
              <w:rPr>
                <w:rFonts w:eastAsia="Times New Roman" w:cs="Arial"/>
                <w:bCs/>
                <w:szCs w:val="20"/>
                <w:lang w:val="es-ES_tradnl"/>
              </w:rPr>
              <w:t xml:space="preserve">El Anexo 11 denominado “Constancia de recepción de documentos”, </w:t>
            </w:r>
            <w:r w:rsidRPr="00405F54">
              <w:rPr>
                <w:rFonts w:eastAsia="Times New Roman" w:cs="Arial"/>
                <w:bCs/>
                <w:szCs w:val="20"/>
                <w:lang w:val="es-ES_tradnl"/>
              </w:rPr>
              <w:t>tiene como objetivo señalar y relacionar todos los documentos requeridos en el presente procedimiento, pudiendo agregar aquella documentación que no se encuentre prevista en la relación.</w:t>
            </w:r>
          </w:p>
          <w:p w14:paraId="28AA57BB" w14:textId="77777777" w:rsidR="00405F54" w:rsidRPr="00405F54" w:rsidRDefault="00405F54" w:rsidP="00405F54">
            <w:pPr>
              <w:jc w:val="both"/>
              <w:rPr>
                <w:rFonts w:eastAsia="Times New Roman" w:cs="Arial"/>
                <w:bCs/>
                <w:szCs w:val="20"/>
                <w:lang w:val="es-ES_tradnl"/>
              </w:rPr>
            </w:pPr>
          </w:p>
          <w:p w14:paraId="62B72FC8" w14:textId="0256BA75" w:rsidR="008063F9" w:rsidRPr="009200C3" w:rsidRDefault="00405F54" w:rsidP="00405F54">
            <w:pPr>
              <w:jc w:val="both"/>
              <w:rPr>
                <w:rFonts w:eastAsia="Times New Roman" w:cs="Arial"/>
                <w:bCs/>
                <w:szCs w:val="20"/>
                <w:lang w:val="es-ES_tradnl"/>
              </w:rPr>
            </w:pPr>
            <w:r w:rsidRPr="00405F54">
              <w:rPr>
                <w:rFonts w:eastAsia="Times New Roman" w:cs="Arial"/>
                <w:bCs/>
                <w:szCs w:val="20"/>
                <w:lang w:val="es-ES_tradnl"/>
              </w:rPr>
              <w:t>Dicho formato se presentará firmado por el LICITANTE y servirá como constancia de recepción de la documentación que entregue</w:t>
            </w:r>
            <w:r w:rsidR="007C73F8">
              <w:rPr>
                <w:rFonts w:eastAsia="Times New Roman" w:cs="Arial"/>
                <w:bCs/>
                <w:szCs w:val="20"/>
                <w:lang w:val="es-ES_tradnl"/>
              </w:rPr>
              <w:t xml:space="preserve">, el no presentarlo no será causa de desechamiento de la proposición. </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28B0F42F" w14:textId="69D5166A" w:rsidR="008063F9" w:rsidRPr="00DD50A5" w:rsidRDefault="00405F54" w:rsidP="008063F9">
            <w:pPr>
              <w:spacing w:after="0" w:line="240" w:lineRule="auto"/>
              <w:jc w:val="center"/>
              <w:rPr>
                <w:rFonts w:eastAsia="Times New Roman" w:cs="Arial"/>
                <w:b/>
                <w:bCs/>
                <w:szCs w:val="20"/>
                <w:lang w:val="es-ES_tradnl"/>
              </w:rPr>
            </w:pPr>
            <w:r w:rsidRPr="00DD50A5">
              <w:rPr>
                <w:rFonts w:eastAsia="Times New Roman" w:cs="Arial"/>
                <w:b/>
                <w:bCs/>
                <w:szCs w:val="20"/>
                <w:lang w:val="es-ES_tradnl"/>
              </w:rPr>
              <w:t>SA</w:t>
            </w:r>
          </w:p>
        </w:tc>
      </w:tr>
      <w:tr w:rsidR="00BB42D2" w:rsidRPr="009200C3" w14:paraId="7A68860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92061A3" w14:textId="7D6D3A6A"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38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D8DA1FB" w14:textId="77777777" w:rsidR="00BB42D2" w:rsidRPr="009200C3" w:rsidRDefault="00BB42D2" w:rsidP="00BB42D2">
            <w:pPr>
              <w:jc w:val="center"/>
              <w:rPr>
                <w:rFonts w:cs="Arial"/>
                <w:szCs w:val="20"/>
              </w:rPr>
            </w:pPr>
          </w:p>
          <w:p w14:paraId="1A4E966A" w14:textId="1D8C09FB"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38 a 67</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3ED1F12" w14:textId="206795F6"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ACDE914" w14:textId="40F0C58D"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Estimaremos de la Convocante confirmar que, la Aseguradora adjudicada, podrá emitir la póliza de seguro objeto de la presente licitación en el ramo que corresponda de acuerdo con el riesgo cubierto, con independencia de que se deberá facturar de acuerdo con lo señalado en el numeral 1.11. Requisitos para la presentación del CFDI y trámite de pago.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5873818D" w14:textId="6DA9C210" w:rsidR="00BB42D2" w:rsidRPr="009200C3" w:rsidRDefault="00BB42D2" w:rsidP="00BB42D2">
            <w:pPr>
              <w:jc w:val="both"/>
              <w:rPr>
                <w:rFonts w:eastAsia="Times New Roman" w:cs="Arial"/>
                <w:bCs/>
                <w:szCs w:val="20"/>
                <w:lang w:val="es-ES_tradnl"/>
              </w:rPr>
            </w:pPr>
            <w:r w:rsidRPr="004F4D8D">
              <w:rPr>
                <w:rFonts w:eastAsia="Times New Roman" w:cs="Arial"/>
                <w:bCs/>
                <w:color w:val="000000" w:themeColor="text1"/>
                <w:szCs w:val="20"/>
                <w:lang w:val="es-ES_tradnl"/>
              </w:rPr>
              <w:t xml:space="preserve">No se confirma, deberá ser una sola póliza y factura. </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23DDD88" w14:textId="2486E3D7" w:rsidR="00BB42D2" w:rsidRPr="009200C3" w:rsidRDefault="00BB42D2" w:rsidP="00BB42D2">
            <w:pPr>
              <w:spacing w:after="0" w:line="240" w:lineRule="auto"/>
              <w:jc w:val="center"/>
              <w:rPr>
                <w:rFonts w:eastAsia="Times New Roman" w:cs="Arial"/>
                <w:b/>
                <w:bCs/>
                <w:szCs w:val="20"/>
                <w:lang w:val="es-ES_tradnl"/>
              </w:rPr>
            </w:pPr>
            <w:r w:rsidRPr="004F4D8D">
              <w:rPr>
                <w:rFonts w:eastAsia="Times New Roman" w:cs="Arial"/>
                <w:b/>
                <w:bCs/>
                <w:color w:val="000000" w:themeColor="text1"/>
                <w:szCs w:val="20"/>
                <w:lang w:val="es-ES_tradnl"/>
              </w:rPr>
              <w:t>STAR</w:t>
            </w:r>
          </w:p>
        </w:tc>
      </w:tr>
      <w:tr w:rsidR="00605666" w:rsidRPr="009200C3" w14:paraId="4644672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C0C6C5" w14:textId="22901E40" w:rsidR="00605666" w:rsidRPr="009200C3" w:rsidRDefault="00605666" w:rsidP="00605666">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39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1964982" w14:textId="6FD77B20" w:rsidR="00605666" w:rsidRPr="009200C3" w:rsidRDefault="00605666" w:rsidP="00605666">
            <w:pPr>
              <w:pStyle w:val="Texto"/>
              <w:tabs>
                <w:tab w:val="left" w:pos="567"/>
              </w:tabs>
              <w:spacing w:after="0" w:line="240" w:lineRule="auto"/>
              <w:ind w:firstLine="0"/>
              <w:jc w:val="center"/>
              <w:rPr>
                <w:rFonts w:eastAsia="Times New Roman"/>
                <w:bCs/>
                <w:iCs/>
                <w:szCs w:val="20"/>
                <w:lang w:val="es-ES_tradnl"/>
              </w:rPr>
            </w:pPr>
            <w:r w:rsidRPr="009200C3">
              <w:rPr>
                <w:szCs w:val="20"/>
              </w:rPr>
              <w:t>85 a 93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389B70B6" w14:textId="77777777" w:rsidR="00605666" w:rsidRPr="009200C3" w:rsidRDefault="00605666" w:rsidP="00605666">
            <w:pPr>
              <w:jc w:val="center"/>
              <w:rPr>
                <w:rFonts w:cs="Arial"/>
                <w:szCs w:val="20"/>
              </w:rPr>
            </w:pPr>
            <w:r w:rsidRPr="009200C3">
              <w:rPr>
                <w:rFonts w:cs="Arial"/>
                <w:szCs w:val="20"/>
              </w:rPr>
              <w:t xml:space="preserve">Anexo 9 </w:t>
            </w:r>
          </w:p>
          <w:p w14:paraId="3E3FDA26" w14:textId="77777777" w:rsidR="00605666" w:rsidRPr="009200C3" w:rsidRDefault="00605666" w:rsidP="00605666">
            <w:pPr>
              <w:jc w:val="center"/>
              <w:rPr>
                <w:rFonts w:cs="Arial"/>
                <w:szCs w:val="20"/>
              </w:rPr>
            </w:pPr>
            <w:r w:rsidRPr="009200C3">
              <w:rPr>
                <w:rFonts w:cs="Arial"/>
                <w:szCs w:val="20"/>
              </w:rPr>
              <w:t>“Tipo y modelo de contrato”</w:t>
            </w:r>
          </w:p>
          <w:p w14:paraId="3D8EE72E" w14:textId="32A0AA17" w:rsidR="00605666" w:rsidRPr="009200C3" w:rsidRDefault="00605666" w:rsidP="00605666">
            <w:pPr>
              <w:pStyle w:val="Texto"/>
              <w:tabs>
                <w:tab w:val="left" w:pos="426"/>
              </w:tabs>
              <w:spacing w:before="120" w:after="120"/>
              <w:ind w:firstLine="0"/>
              <w:jc w:val="center"/>
              <w:rPr>
                <w:rFonts w:eastAsia="Times New Roman"/>
                <w:szCs w:val="20"/>
                <w:lang w:val="es-ES_tradnl"/>
              </w:rPr>
            </w:pPr>
            <w:r w:rsidRPr="009200C3">
              <w:rPr>
                <w:szCs w:val="20"/>
              </w:rPr>
              <w:t xml:space="preserve">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58A9F65E" w14:textId="77777777" w:rsidR="00605666" w:rsidRPr="007C73F8" w:rsidRDefault="00605666" w:rsidP="00605666">
            <w:pPr>
              <w:jc w:val="both"/>
              <w:rPr>
                <w:rFonts w:cs="Arial"/>
                <w:color w:val="000000"/>
                <w:szCs w:val="20"/>
                <w:lang w:eastAsia="es-MX"/>
              </w:rPr>
            </w:pPr>
            <w:r w:rsidRPr="007C73F8">
              <w:rPr>
                <w:rFonts w:cs="Arial"/>
                <w:color w:val="000000"/>
                <w:szCs w:val="20"/>
                <w:lang w:eastAsia="es-MX"/>
              </w:rPr>
              <w:t>Se solicita amablemente a la Convocante confirmar que, de acuerdo con lo dispuesto en los artículos 33 y 40 de la Ley Sobre el Contrato de Seguro, se podrá incluir una cláusula en el contrato a firmar que estipule lo siguiente:</w:t>
            </w:r>
          </w:p>
          <w:p w14:paraId="0B5D4EF7" w14:textId="77777777" w:rsidR="00605666" w:rsidRPr="007C73F8" w:rsidRDefault="00605666" w:rsidP="00605666">
            <w:pPr>
              <w:jc w:val="both"/>
              <w:rPr>
                <w:rFonts w:cs="Arial"/>
                <w:color w:val="000000"/>
                <w:szCs w:val="20"/>
                <w:lang w:eastAsia="es-MX"/>
              </w:rPr>
            </w:pPr>
          </w:p>
          <w:p w14:paraId="15AB12E7" w14:textId="77777777" w:rsidR="00605666" w:rsidRPr="007C73F8" w:rsidRDefault="00605666" w:rsidP="00605666">
            <w:pPr>
              <w:jc w:val="both"/>
              <w:rPr>
                <w:rFonts w:cs="Arial"/>
                <w:color w:val="000000"/>
                <w:szCs w:val="20"/>
                <w:lang w:eastAsia="es-MX"/>
              </w:rPr>
            </w:pPr>
            <w:r w:rsidRPr="007C73F8">
              <w:rPr>
                <w:rFonts w:cs="Arial"/>
                <w:color w:val="000000"/>
                <w:szCs w:val="20"/>
                <w:lang w:eastAsia="es-MX"/>
              </w:rPr>
              <w:t xml:space="preserve">“Si no hubiese sido pagada la prima o la fracción correspondiente, en los casos de pago en parcialidades, dentro del término convenido, los efectos del contrato cesarán automáticamente a las doce horas del último día de ese plazo. En caso de que no se haya convenido el término, se aplicará un plazo de treinta días naturales siguientes a la fecha de su </w:t>
            </w:r>
            <w:r w:rsidRPr="007C73F8">
              <w:rPr>
                <w:rFonts w:cs="Arial"/>
                <w:color w:val="000000"/>
                <w:szCs w:val="20"/>
                <w:lang w:eastAsia="es-MX"/>
              </w:rPr>
              <w:lastRenderedPageBreak/>
              <w:t xml:space="preserve">vencimiento. La empresa aseguradora tendrá el derecho de compensar las primas y los préstamos sobre pólizas que se le adeuden, con la prestación debida al beneficiario”. </w:t>
            </w:r>
          </w:p>
          <w:p w14:paraId="5F00F218" w14:textId="77777777" w:rsidR="00605666" w:rsidRPr="007C73F8" w:rsidRDefault="00605666" w:rsidP="00605666">
            <w:pPr>
              <w:jc w:val="both"/>
              <w:rPr>
                <w:rFonts w:cs="Arial"/>
                <w:b/>
                <w:bCs/>
                <w:color w:val="000000"/>
                <w:szCs w:val="20"/>
                <w:lang w:eastAsia="es-MX"/>
              </w:rPr>
            </w:pPr>
          </w:p>
          <w:p w14:paraId="2E479938" w14:textId="42547C2D" w:rsidR="00605666" w:rsidRPr="007C73F8" w:rsidRDefault="00605666" w:rsidP="00605666">
            <w:pPr>
              <w:pStyle w:val="Encabezado"/>
              <w:jc w:val="both"/>
              <w:rPr>
                <w:rFonts w:eastAsia="Times New Roman" w:cs="Arial"/>
                <w:bCs/>
                <w:iCs/>
                <w:szCs w:val="20"/>
                <w:lang w:val="es-ES_tradnl"/>
              </w:rPr>
            </w:pPr>
            <w:r w:rsidRPr="007C73F8">
              <w:rPr>
                <w:rFonts w:cs="Arial"/>
                <w:b/>
                <w:bCs/>
                <w:color w:val="000000"/>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A920B23" w14:textId="7E664B60" w:rsidR="00605666" w:rsidRPr="007C73F8" w:rsidRDefault="00605666" w:rsidP="00605666">
            <w:pPr>
              <w:jc w:val="both"/>
              <w:rPr>
                <w:rFonts w:eastAsia="Arial" w:cs="Arial"/>
                <w:color w:val="000000" w:themeColor="text1"/>
                <w:szCs w:val="20"/>
              </w:rPr>
            </w:pPr>
            <w:r w:rsidRPr="007C73F8">
              <w:rPr>
                <w:rFonts w:eastAsia="Arial" w:cs="Arial"/>
                <w:color w:val="000000" w:themeColor="text1"/>
                <w:szCs w:val="20"/>
              </w:rPr>
              <w:lastRenderedPageBreak/>
              <w:t>No</w:t>
            </w:r>
            <w:r w:rsidR="007C73F8" w:rsidRPr="007C73F8">
              <w:rPr>
                <w:rFonts w:eastAsia="Arial" w:cs="Arial"/>
                <w:color w:val="000000" w:themeColor="text1"/>
                <w:szCs w:val="20"/>
              </w:rPr>
              <w:t xml:space="preserve"> es posible atender su solicitud, </w:t>
            </w:r>
            <w:r w:rsidRPr="007C73F8">
              <w:rPr>
                <w:rFonts w:eastAsia="Arial" w:cs="Arial"/>
                <w:color w:val="000000" w:themeColor="text1"/>
                <w:szCs w:val="20"/>
              </w:rPr>
              <w:t>se precisa que las estipulaciones</w:t>
            </w:r>
            <w:r w:rsidR="007C73F8" w:rsidRPr="007C73F8">
              <w:rPr>
                <w:rFonts w:eastAsia="Arial" w:cs="Arial"/>
                <w:color w:val="000000" w:themeColor="text1"/>
                <w:szCs w:val="20"/>
              </w:rPr>
              <w:t xml:space="preserve"> del contrato</w:t>
            </w:r>
            <w:r w:rsidRPr="007C73F8">
              <w:rPr>
                <w:rFonts w:eastAsia="Arial" w:cs="Arial"/>
                <w:color w:val="000000" w:themeColor="text1"/>
                <w:szCs w:val="20"/>
              </w:rPr>
              <w:t xml:space="preserve"> no deberán modificar las condiciones previstas en la convocatoria a la licitación </w:t>
            </w:r>
            <w:r w:rsidR="007C73F8" w:rsidRPr="007C73F8">
              <w:rPr>
                <w:rFonts w:eastAsia="Arial" w:cs="Arial"/>
                <w:color w:val="000000" w:themeColor="text1"/>
                <w:szCs w:val="20"/>
              </w:rPr>
              <w:t>y sus solicitudes de aclaración</w:t>
            </w:r>
            <w:r w:rsidRPr="007C73F8">
              <w:rPr>
                <w:rFonts w:eastAsia="Arial" w:cs="Arial"/>
                <w:color w:val="000000" w:themeColor="text1"/>
                <w:szCs w:val="20"/>
              </w:rPr>
              <w:t>; en caso de discrepancia, prevalecerá lo estipulado en éstas.</w:t>
            </w:r>
          </w:p>
          <w:p w14:paraId="0FC2080C" w14:textId="77777777" w:rsidR="00605666" w:rsidRPr="007C73F8" w:rsidRDefault="00605666" w:rsidP="00605666">
            <w:pPr>
              <w:jc w:val="both"/>
              <w:rPr>
                <w:rFonts w:eastAsia="Arial" w:cs="Arial"/>
                <w:color w:val="000000" w:themeColor="text1"/>
                <w:szCs w:val="20"/>
              </w:rPr>
            </w:pPr>
            <w:r w:rsidRPr="007C73F8">
              <w:rPr>
                <w:rFonts w:eastAsia="Arial" w:cs="Arial"/>
                <w:color w:val="000000" w:themeColor="text1"/>
                <w:szCs w:val="20"/>
              </w:rPr>
              <w:t>No obstante, se informa que las normas invocadas que resulten de observancia general será obligatorio para las partes su cumplimiento, aun y cuando no se contemplen en el contrato que en su momento se suscriba.</w:t>
            </w:r>
          </w:p>
          <w:p w14:paraId="032BF1D6" w14:textId="0EF67312" w:rsidR="00605666" w:rsidRPr="007C73F8" w:rsidRDefault="00605666" w:rsidP="00605666">
            <w:pPr>
              <w:jc w:val="both"/>
              <w:rPr>
                <w:rFonts w:eastAsia="Arial" w:cs="Arial"/>
                <w:color w:val="000000" w:themeColor="text1"/>
                <w:szCs w:val="20"/>
              </w:rPr>
            </w:pPr>
            <w:r w:rsidRPr="007C73F8">
              <w:rPr>
                <w:rFonts w:eastAsia="Arial" w:cs="Arial"/>
                <w:color w:val="000000" w:themeColor="text1"/>
                <w:szCs w:val="20"/>
              </w:rPr>
              <w:t xml:space="preserve">Lo anterior de conformidad con el artículo 54, penúltimo párrafo del REGLAMENTO, así como en lo establecido en el artículo 118 </w:t>
            </w:r>
            <w:r w:rsidR="00007B96">
              <w:rPr>
                <w:rFonts w:eastAsia="Arial" w:cs="Arial"/>
                <w:color w:val="000000" w:themeColor="text1"/>
                <w:szCs w:val="20"/>
              </w:rPr>
              <w:lastRenderedPageBreak/>
              <w:t xml:space="preserve">fracción 1 </w:t>
            </w:r>
            <w:r w:rsidRPr="007C73F8">
              <w:rPr>
                <w:rFonts w:eastAsia="Arial" w:cs="Arial"/>
                <w:color w:val="000000" w:themeColor="text1"/>
                <w:szCs w:val="20"/>
              </w:rPr>
              <w:t>de las POBALINES; el contrato se elaborará conforme al modelo autorizado en el Instituto.</w:t>
            </w:r>
          </w:p>
          <w:p w14:paraId="5D741AF9" w14:textId="77777777" w:rsidR="00605666" w:rsidRPr="007C73F8" w:rsidRDefault="00605666" w:rsidP="00605666">
            <w:pPr>
              <w:jc w:val="both"/>
              <w:rPr>
                <w:rFonts w:eastAsia="Times New Roman" w:cs="Arial"/>
                <w:bCs/>
                <w:szCs w:val="20"/>
                <w:lang w:val="es-ES_tradnl"/>
              </w:rPr>
            </w:pPr>
          </w:p>
          <w:p w14:paraId="0BCDB417" w14:textId="21BB6F08" w:rsidR="00605666" w:rsidRPr="007C73F8" w:rsidRDefault="00605666" w:rsidP="00605666">
            <w:pPr>
              <w:jc w:val="both"/>
              <w:rPr>
                <w:rFonts w:eastAsia="Times New Roman" w:cs="Arial"/>
                <w:bCs/>
                <w:szCs w:val="20"/>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D82996A" w14:textId="2EB3C767" w:rsidR="00605666" w:rsidRPr="007C73F8" w:rsidRDefault="00605666" w:rsidP="00605666">
            <w:pPr>
              <w:spacing w:after="0" w:line="240" w:lineRule="auto"/>
              <w:jc w:val="center"/>
              <w:rPr>
                <w:rFonts w:eastAsia="Times New Roman" w:cs="Arial"/>
                <w:b/>
                <w:bCs/>
                <w:szCs w:val="20"/>
                <w:lang w:val="es-ES_tradnl"/>
              </w:rPr>
            </w:pPr>
            <w:r w:rsidRPr="007C73F8">
              <w:rPr>
                <w:rFonts w:eastAsia="Times New Roman" w:cs="Arial"/>
                <w:b/>
                <w:bCs/>
                <w:szCs w:val="20"/>
                <w:lang w:val="es-ES_tradnl"/>
              </w:rPr>
              <w:lastRenderedPageBreak/>
              <w:t>SC</w:t>
            </w:r>
          </w:p>
        </w:tc>
      </w:tr>
      <w:tr w:rsidR="007C73F8" w:rsidRPr="009200C3" w14:paraId="34C4D6F5"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DA19CD8" w14:textId="2CB63F4E" w:rsidR="007C73F8" w:rsidRPr="009200C3" w:rsidRDefault="007C73F8" w:rsidP="007C73F8">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C0ACD3A" w14:textId="3E2CB50C" w:rsidR="007C73F8" w:rsidRPr="009200C3" w:rsidRDefault="007C73F8" w:rsidP="007C73F8">
            <w:pPr>
              <w:pStyle w:val="Texto"/>
              <w:tabs>
                <w:tab w:val="left" w:pos="567"/>
              </w:tabs>
              <w:spacing w:after="0" w:line="240" w:lineRule="auto"/>
              <w:ind w:firstLine="0"/>
              <w:jc w:val="center"/>
              <w:rPr>
                <w:rFonts w:eastAsia="Times New Roman"/>
                <w:bCs/>
                <w:iCs/>
                <w:szCs w:val="20"/>
                <w:lang w:val="es-ES_tradnl"/>
              </w:rPr>
            </w:pPr>
            <w:r w:rsidRPr="009200C3">
              <w:rPr>
                <w:szCs w:val="20"/>
              </w:rPr>
              <w:t>85 a 93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542A5A03" w14:textId="77777777" w:rsidR="007C73F8" w:rsidRPr="009200C3" w:rsidRDefault="007C73F8" w:rsidP="007C73F8">
            <w:pPr>
              <w:jc w:val="center"/>
              <w:rPr>
                <w:rFonts w:cs="Arial"/>
                <w:szCs w:val="20"/>
              </w:rPr>
            </w:pPr>
            <w:r w:rsidRPr="009200C3">
              <w:rPr>
                <w:rFonts w:cs="Arial"/>
                <w:szCs w:val="20"/>
              </w:rPr>
              <w:t xml:space="preserve">Anexo 9 </w:t>
            </w:r>
          </w:p>
          <w:p w14:paraId="77CBF7F5" w14:textId="77777777" w:rsidR="007C73F8" w:rsidRPr="009200C3" w:rsidRDefault="007C73F8" w:rsidP="007C73F8">
            <w:pPr>
              <w:jc w:val="center"/>
              <w:rPr>
                <w:rFonts w:cs="Arial"/>
                <w:szCs w:val="20"/>
              </w:rPr>
            </w:pPr>
            <w:r w:rsidRPr="009200C3">
              <w:rPr>
                <w:rFonts w:cs="Arial"/>
                <w:szCs w:val="20"/>
              </w:rPr>
              <w:t>“Tipo y modelo de contrato”</w:t>
            </w:r>
          </w:p>
          <w:p w14:paraId="25702435" w14:textId="66F46E28" w:rsidR="007C73F8" w:rsidRPr="009200C3" w:rsidRDefault="007C73F8" w:rsidP="007C73F8">
            <w:pPr>
              <w:pStyle w:val="Texto"/>
              <w:tabs>
                <w:tab w:val="left" w:pos="426"/>
              </w:tabs>
              <w:spacing w:before="120" w:after="120"/>
              <w:ind w:firstLine="0"/>
              <w:jc w:val="center"/>
              <w:rPr>
                <w:rFonts w:eastAsia="Times New Roman"/>
                <w:szCs w:val="20"/>
                <w:lang w:val="es-ES_tradnl"/>
              </w:rPr>
            </w:pPr>
            <w:r w:rsidRPr="009200C3">
              <w:rPr>
                <w:szCs w:val="20"/>
              </w:rPr>
              <w:t xml:space="preserve"> </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A32F3FC" w14:textId="77777777" w:rsidR="007C73F8" w:rsidRPr="009200C3" w:rsidRDefault="007C73F8" w:rsidP="007C73F8">
            <w:pPr>
              <w:jc w:val="both"/>
              <w:rPr>
                <w:rFonts w:cs="Arial"/>
                <w:color w:val="000000"/>
                <w:szCs w:val="20"/>
                <w:lang w:eastAsia="es-MX"/>
              </w:rPr>
            </w:pPr>
            <w:r w:rsidRPr="009200C3">
              <w:rPr>
                <w:rFonts w:cs="Arial"/>
                <w:color w:val="000000"/>
                <w:szCs w:val="20"/>
                <w:lang w:eastAsia="es-MX"/>
              </w:rPr>
              <w:t xml:space="preserve">Se sugiere amablemente a la Convocante incluir una cláusula en el contrato a firmar, relativa a la legislación aplicable con el siguiente texto: </w:t>
            </w:r>
          </w:p>
          <w:p w14:paraId="1FC6E344" w14:textId="77777777" w:rsidR="007C73F8" w:rsidRPr="009200C3" w:rsidRDefault="007C73F8" w:rsidP="007C73F8">
            <w:pPr>
              <w:jc w:val="both"/>
              <w:rPr>
                <w:rFonts w:cs="Arial"/>
                <w:color w:val="000000"/>
                <w:szCs w:val="20"/>
                <w:lang w:eastAsia="es-MX"/>
              </w:rPr>
            </w:pPr>
          </w:p>
          <w:p w14:paraId="2C095D94" w14:textId="77777777" w:rsidR="007C73F8" w:rsidRPr="009200C3" w:rsidRDefault="007C73F8" w:rsidP="007C73F8">
            <w:pPr>
              <w:jc w:val="both"/>
              <w:rPr>
                <w:rFonts w:cs="Arial"/>
                <w:color w:val="000000"/>
                <w:szCs w:val="20"/>
                <w:lang w:eastAsia="es-MX"/>
              </w:rPr>
            </w:pPr>
            <w:r w:rsidRPr="009200C3">
              <w:rPr>
                <w:rFonts w:cs="Arial"/>
                <w:color w:val="000000"/>
                <w:szCs w:val="20"/>
                <w:lang w:eastAsia="es-MX"/>
              </w:rPr>
              <w:t xml:space="preserve">“Son aplicables a los servicios objeto del presente contrato, enunciativa pero no limitativamente, el Reglamento del Instituto Nacional Electoral en Materia de Adquisiciones, Arrendamientos de Bienes Muebles y Servicios, las Políticas, Bases y Lineamientos en Materia de Adquisiciones, Arrendamientos de Bienes Muebles y Servicios del Instituto Federal Electoral. la Ley de Adquisiciones Arrendamientos y Servicios del Sector Público y su Reglamento, la Ley Sobre el Contrato de Seguro, la Ley de </w:t>
            </w:r>
            <w:r w:rsidRPr="009200C3">
              <w:rPr>
                <w:rFonts w:cs="Arial"/>
                <w:color w:val="000000"/>
                <w:szCs w:val="20"/>
                <w:lang w:eastAsia="es-MX"/>
              </w:rPr>
              <w:lastRenderedPageBreak/>
              <w:t xml:space="preserve">Instituciones de Seguros y de Fianzas, el Código de Comercio, la Ley Federal de Procedimiento Administrativo, la Ley Federal de Presupuesto y Responsabilidad Hacendaria y su Reglamento y el Código Civil Federal”. </w:t>
            </w:r>
          </w:p>
          <w:p w14:paraId="7E57C13E" w14:textId="77777777" w:rsidR="007C73F8" w:rsidRPr="009200C3" w:rsidRDefault="007C73F8" w:rsidP="007C73F8">
            <w:pPr>
              <w:jc w:val="both"/>
              <w:rPr>
                <w:rFonts w:cs="Arial"/>
                <w:b/>
                <w:bCs/>
                <w:color w:val="000000"/>
                <w:szCs w:val="20"/>
                <w:lang w:eastAsia="es-MX"/>
              </w:rPr>
            </w:pPr>
          </w:p>
          <w:p w14:paraId="5A29BB93" w14:textId="079D567F" w:rsidR="007C73F8" w:rsidRPr="009200C3" w:rsidRDefault="007C73F8" w:rsidP="007C73F8">
            <w:pPr>
              <w:pStyle w:val="Encabezado"/>
              <w:jc w:val="both"/>
              <w:rPr>
                <w:rFonts w:eastAsia="Times New Roman" w:cs="Arial"/>
                <w:bCs/>
                <w:iCs/>
                <w:szCs w:val="20"/>
                <w:lang w:val="es-ES_tradnl"/>
              </w:rPr>
            </w:pPr>
            <w:r w:rsidRPr="009200C3">
              <w:rPr>
                <w:rFonts w:cs="Arial"/>
                <w:b/>
                <w:bCs/>
                <w:color w:val="000000"/>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D80D370" w14:textId="77777777" w:rsidR="007C73F8" w:rsidRPr="007C73F8" w:rsidRDefault="007C73F8" w:rsidP="007C73F8">
            <w:pPr>
              <w:jc w:val="both"/>
              <w:rPr>
                <w:rFonts w:eastAsia="Arial" w:cs="Arial"/>
                <w:color w:val="000000" w:themeColor="text1"/>
                <w:szCs w:val="20"/>
              </w:rPr>
            </w:pPr>
            <w:r w:rsidRPr="007C73F8">
              <w:rPr>
                <w:rFonts w:eastAsia="Arial" w:cs="Arial"/>
                <w:color w:val="000000" w:themeColor="text1"/>
                <w:szCs w:val="20"/>
              </w:rPr>
              <w:lastRenderedPageBreak/>
              <w:t>No es posible atender su solicitud, se precisa que las estipulaciones del contrato no deberán modificar las condiciones previstas en la convocatoria a la licitación y sus solicitudes de aclaración; en caso de discrepancia, prevalecerá lo estipulado en éstas.</w:t>
            </w:r>
          </w:p>
          <w:p w14:paraId="723C2735" w14:textId="77777777" w:rsidR="007C73F8" w:rsidRPr="007C73F8" w:rsidRDefault="007C73F8" w:rsidP="007C73F8">
            <w:pPr>
              <w:jc w:val="both"/>
              <w:rPr>
                <w:rFonts w:eastAsia="Arial" w:cs="Arial"/>
                <w:color w:val="000000" w:themeColor="text1"/>
                <w:szCs w:val="20"/>
              </w:rPr>
            </w:pPr>
            <w:r w:rsidRPr="007C73F8">
              <w:rPr>
                <w:rFonts w:eastAsia="Arial" w:cs="Arial"/>
                <w:color w:val="000000" w:themeColor="text1"/>
                <w:szCs w:val="20"/>
              </w:rPr>
              <w:t>No obstante, se informa que las normas invocadas que resulten de observancia general será obligatorio para las partes su cumplimiento, aun y cuando no se contemplen en el contrato que en su momento se suscriba.</w:t>
            </w:r>
          </w:p>
          <w:p w14:paraId="08B923F4" w14:textId="0D85117E" w:rsidR="007C73F8" w:rsidRPr="007C73F8" w:rsidRDefault="007C73F8" w:rsidP="007C73F8">
            <w:pPr>
              <w:jc w:val="both"/>
              <w:rPr>
                <w:rFonts w:eastAsia="Arial" w:cs="Arial"/>
                <w:color w:val="000000" w:themeColor="text1"/>
                <w:szCs w:val="20"/>
              </w:rPr>
            </w:pPr>
            <w:r w:rsidRPr="007C73F8">
              <w:rPr>
                <w:rFonts w:eastAsia="Arial" w:cs="Arial"/>
                <w:color w:val="000000" w:themeColor="text1"/>
                <w:szCs w:val="20"/>
              </w:rPr>
              <w:t xml:space="preserve">Lo anterior de conformidad con el artículo 54, penúltimo párrafo del REGLAMENTO, así como en lo establecido en el artículo 118 </w:t>
            </w:r>
            <w:r w:rsidR="00007B96">
              <w:rPr>
                <w:rFonts w:eastAsia="Arial" w:cs="Arial"/>
                <w:color w:val="000000" w:themeColor="text1"/>
                <w:szCs w:val="20"/>
              </w:rPr>
              <w:t xml:space="preserve">fracción 1 </w:t>
            </w:r>
            <w:r w:rsidRPr="007C73F8">
              <w:rPr>
                <w:rFonts w:eastAsia="Arial" w:cs="Arial"/>
                <w:color w:val="000000" w:themeColor="text1"/>
                <w:szCs w:val="20"/>
              </w:rPr>
              <w:t xml:space="preserve">de las POBALINES; el contrato se </w:t>
            </w:r>
            <w:r w:rsidRPr="007C73F8">
              <w:rPr>
                <w:rFonts w:eastAsia="Arial" w:cs="Arial"/>
                <w:color w:val="000000" w:themeColor="text1"/>
                <w:szCs w:val="20"/>
              </w:rPr>
              <w:lastRenderedPageBreak/>
              <w:t>elaborará conforme al modelo autorizado en el Instituto.</w:t>
            </w:r>
          </w:p>
          <w:p w14:paraId="41A4F951" w14:textId="77777777" w:rsidR="007C73F8" w:rsidRPr="007C73F8" w:rsidRDefault="007C73F8" w:rsidP="007C73F8">
            <w:pPr>
              <w:jc w:val="both"/>
              <w:rPr>
                <w:rFonts w:eastAsia="Times New Roman" w:cs="Arial"/>
                <w:bCs/>
                <w:szCs w:val="20"/>
                <w:lang w:val="es-ES_tradnl"/>
              </w:rPr>
            </w:pPr>
          </w:p>
          <w:p w14:paraId="0E0DEAB2" w14:textId="01C27EA3" w:rsidR="007C73F8" w:rsidRPr="00506D33" w:rsidRDefault="007C73F8" w:rsidP="007C73F8">
            <w:pPr>
              <w:jc w:val="both"/>
              <w:rPr>
                <w:rFonts w:eastAsia="Times New Roman" w:cs="Arial"/>
                <w:bCs/>
                <w:szCs w:val="20"/>
                <w:highlight w:val="yellow"/>
                <w:lang w:val="es-ES_tradnl"/>
              </w:rPr>
            </w:pP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46F15E8B" w14:textId="488AF00D" w:rsidR="007C73F8" w:rsidRPr="00506D33" w:rsidRDefault="007C73F8" w:rsidP="007C73F8">
            <w:pPr>
              <w:spacing w:after="0" w:line="240" w:lineRule="auto"/>
              <w:jc w:val="center"/>
              <w:rPr>
                <w:rFonts w:eastAsia="Times New Roman" w:cs="Arial"/>
                <w:b/>
                <w:bCs/>
                <w:szCs w:val="20"/>
                <w:highlight w:val="yellow"/>
                <w:lang w:val="es-ES_tradnl"/>
              </w:rPr>
            </w:pPr>
            <w:r w:rsidRPr="007C73F8">
              <w:rPr>
                <w:rFonts w:eastAsia="Times New Roman" w:cs="Arial"/>
                <w:b/>
                <w:bCs/>
                <w:szCs w:val="20"/>
                <w:lang w:val="es-ES_tradnl"/>
              </w:rPr>
              <w:lastRenderedPageBreak/>
              <w:t>SC</w:t>
            </w:r>
          </w:p>
        </w:tc>
      </w:tr>
      <w:tr w:rsidR="00943EA5" w:rsidRPr="009200C3" w14:paraId="77A31B2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1CF9B9" w14:textId="3C7F3246" w:rsidR="00943EA5" w:rsidRPr="009200C3" w:rsidRDefault="00943EA5" w:rsidP="00943EA5">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5A50400" w14:textId="3A0BFA10" w:rsidR="00943EA5" w:rsidRPr="009200C3" w:rsidRDefault="00943EA5" w:rsidP="00943EA5">
            <w:pPr>
              <w:pStyle w:val="Texto"/>
              <w:tabs>
                <w:tab w:val="left" w:pos="567"/>
              </w:tabs>
              <w:spacing w:after="0" w:line="240" w:lineRule="auto"/>
              <w:ind w:firstLine="0"/>
              <w:jc w:val="center"/>
              <w:rPr>
                <w:rFonts w:eastAsia="Times New Roman"/>
                <w:bCs/>
                <w:iCs/>
                <w:szCs w:val="20"/>
                <w:lang w:val="es-ES_tradnl"/>
              </w:rPr>
            </w:pPr>
            <w:r w:rsidRPr="009200C3">
              <w:rPr>
                <w:szCs w:val="20"/>
              </w:rPr>
              <w:t>75 A 83</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8850CEE" w14:textId="77777777" w:rsidR="00943EA5" w:rsidRPr="009200C3" w:rsidRDefault="00943EA5" w:rsidP="00943EA5">
            <w:pPr>
              <w:jc w:val="center"/>
              <w:rPr>
                <w:rFonts w:cs="Arial"/>
                <w:szCs w:val="20"/>
              </w:rPr>
            </w:pPr>
          </w:p>
          <w:p w14:paraId="16974D05" w14:textId="234DED7D" w:rsidR="00943EA5" w:rsidRPr="009200C3" w:rsidRDefault="00943EA5" w:rsidP="00943EA5">
            <w:pPr>
              <w:pStyle w:val="Texto"/>
              <w:tabs>
                <w:tab w:val="left" w:pos="426"/>
              </w:tabs>
              <w:spacing w:before="120" w:after="120"/>
              <w:ind w:firstLine="0"/>
              <w:jc w:val="center"/>
              <w:rPr>
                <w:rFonts w:eastAsia="Times New Roman"/>
                <w:szCs w:val="20"/>
                <w:lang w:val="es-ES_tradnl"/>
              </w:rPr>
            </w:pPr>
            <w:r w:rsidRPr="009200C3">
              <w:rPr>
                <w:szCs w:val="20"/>
              </w:rPr>
              <w:t>Anexos 2 al 84</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45726433" w14:textId="7F9CA4F4" w:rsidR="00943EA5" w:rsidRPr="009200C3" w:rsidRDefault="00943EA5" w:rsidP="00943EA5">
            <w:pPr>
              <w:pStyle w:val="Encabezado"/>
              <w:jc w:val="both"/>
              <w:rPr>
                <w:rFonts w:eastAsia="Times New Roman" w:cs="Arial"/>
                <w:bCs/>
                <w:iCs/>
                <w:szCs w:val="20"/>
                <w:lang w:val="es-ES_tradnl"/>
              </w:rPr>
            </w:pPr>
            <w:r w:rsidRPr="009200C3">
              <w:rPr>
                <w:rFonts w:cs="Arial"/>
                <w:color w:val="000000"/>
                <w:szCs w:val="20"/>
                <w:lang w:eastAsia="es-MX"/>
              </w:rPr>
              <w:t xml:space="preserve">Se solicita amablemente a la Convocante confirmar que, se podrá modificar los anexos 2 al 8 en los que deberemos presentar nuestras proposiciones, así como que no será motivo de descalificación el presentarlos en forma distinta, siempre que se considere la información y forma mínimas requeridas en cada uno de ellos. </w:t>
            </w:r>
            <w:r w:rsidRPr="009200C3">
              <w:rPr>
                <w:rFonts w:cs="Arial"/>
                <w:b/>
                <w:bCs/>
                <w:color w:val="000000"/>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1C983A4F" w14:textId="6CC93893" w:rsidR="00943EA5" w:rsidRPr="007C73F8" w:rsidRDefault="00943EA5" w:rsidP="00943EA5">
            <w:pPr>
              <w:spacing w:after="0"/>
              <w:jc w:val="both"/>
              <w:rPr>
                <w:rFonts w:eastAsia="Times New Roman" w:cs="Arial"/>
                <w:bCs/>
                <w:szCs w:val="20"/>
              </w:rPr>
            </w:pPr>
            <w:r>
              <w:rPr>
                <w:rFonts w:eastAsia="Times New Roman" w:cs="Arial"/>
                <w:bCs/>
                <w:szCs w:val="20"/>
              </w:rPr>
              <w:t xml:space="preserve">Se aclara al licitante que la información contenida en los Anexos 2 al 8 </w:t>
            </w:r>
            <w:r w:rsidR="007627D1">
              <w:rPr>
                <w:rFonts w:eastAsia="Times New Roman" w:cs="Arial"/>
                <w:bCs/>
                <w:szCs w:val="20"/>
              </w:rPr>
              <w:t xml:space="preserve">de la convocatoria </w:t>
            </w:r>
            <w:r>
              <w:rPr>
                <w:rFonts w:eastAsia="Times New Roman" w:cs="Arial"/>
                <w:bCs/>
                <w:szCs w:val="20"/>
              </w:rPr>
              <w:t>como refiere en su cuestionamiento</w:t>
            </w:r>
            <w:r w:rsidR="007627D1">
              <w:rPr>
                <w:rFonts w:eastAsia="Times New Roman" w:cs="Arial"/>
                <w:bCs/>
                <w:szCs w:val="20"/>
              </w:rPr>
              <w:t>,</w:t>
            </w:r>
            <w:r>
              <w:rPr>
                <w:rFonts w:eastAsia="Times New Roman" w:cs="Arial"/>
                <w:bCs/>
                <w:szCs w:val="20"/>
              </w:rPr>
              <w:t xml:space="preserve"> deberán presentar toda la información contenida en los mismos</w:t>
            </w:r>
            <w:r w:rsidR="007627D1">
              <w:rPr>
                <w:rFonts w:eastAsia="Times New Roman" w:cs="Arial"/>
                <w:bCs/>
                <w:szCs w:val="20"/>
              </w:rPr>
              <w:t xml:space="preserve">, de conformidad con lo solicitado en el numeral 5 Criterio de evaluación y Adjudicación del </w:t>
            </w:r>
            <w:r w:rsidR="007627D1" w:rsidRPr="007C73F8">
              <w:rPr>
                <w:rFonts w:eastAsia="Times New Roman" w:cs="Arial"/>
                <w:bCs/>
                <w:szCs w:val="20"/>
              </w:rPr>
              <w:t>contrato de la convocatoria.</w:t>
            </w:r>
          </w:p>
          <w:p w14:paraId="17019B21" w14:textId="77777777" w:rsidR="00943EA5" w:rsidRPr="007C73F8" w:rsidRDefault="00943EA5" w:rsidP="00943EA5">
            <w:pPr>
              <w:spacing w:after="0"/>
              <w:jc w:val="both"/>
              <w:rPr>
                <w:rFonts w:eastAsia="Times New Roman" w:cs="Arial"/>
                <w:bCs/>
                <w:szCs w:val="20"/>
              </w:rPr>
            </w:pPr>
          </w:p>
          <w:p w14:paraId="71B6562F" w14:textId="01877A87" w:rsidR="00BB42D2" w:rsidRPr="00667B0A" w:rsidRDefault="00BB42D2" w:rsidP="00BB42D2">
            <w:pPr>
              <w:jc w:val="both"/>
              <w:rPr>
                <w:rFonts w:eastAsia="Times New Roman" w:cs="Arial"/>
                <w:bCs/>
                <w:szCs w:val="20"/>
                <w:lang w:val="es-ES"/>
              </w:rPr>
            </w:pPr>
            <w:r w:rsidRPr="007C73F8">
              <w:rPr>
                <w:rFonts w:eastAsia="Times New Roman" w:cs="Arial"/>
                <w:bCs/>
                <w:szCs w:val="20"/>
                <w:lang w:val="es-ES"/>
              </w:rPr>
              <w:t>Por lo que refiere al</w:t>
            </w:r>
            <w:r w:rsidRPr="007C73F8">
              <w:rPr>
                <w:rFonts w:cs="Arial"/>
                <w:sz w:val="18"/>
                <w:szCs w:val="18"/>
              </w:rPr>
              <w:t xml:space="preserve"> </w:t>
            </w:r>
            <w:r w:rsidRPr="007C73F8">
              <w:rPr>
                <w:rFonts w:eastAsia="Times New Roman" w:cs="Arial"/>
                <w:bCs/>
                <w:szCs w:val="20"/>
              </w:rPr>
              <w:t xml:space="preserve">Anexo 8 “Garantía del servicio”, se indica que </w:t>
            </w:r>
            <w:r w:rsidRPr="007C73F8">
              <w:rPr>
                <w:rFonts w:eastAsia="Times New Roman" w:cs="Arial"/>
                <w:bCs/>
                <w:szCs w:val="20"/>
                <w:lang w:val="es-ES"/>
              </w:rPr>
              <w:t>no será necesario incluir</w:t>
            </w:r>
            <w:r w:rsidR="007C73F8" w:rsidRPr="007C73F8">
              <w:rPr>
                <w:rFonts w:eastAsia="Times New Roman" w:cs="Arial"/>
                <w:bCs/>
                <w:szCs w:val="20"/>
                <w:lang w:val="es-ES"/>
              </w:rPr>
              <w:t>lo</w:t>
            </w:r>
            <w:r w:rsidRPr="007C73F8">
              <w:rPr>
                <w:rFonts w:eastAsia="Times New Roman" w:cs="Arial"/>
                <w:bCs/>
                <w:szCs w:val="20"/>
                <w:lang w:val="es-ES"/>
              </w:rPr>
              <w:t xml:space="preserve"> dentro de su propuesta.</w:t>
            </w:r>
            <w:r w:rsidRPr="00667B0A">
              <w:rPr>
                <w:rFonts w:eastAsia="Times New Roman" w:cs="Arial"/>
                <w:bCs/>
                <w:szCs w:val="20"/>
                <w:lang w:val="es-ES"/>
              </w:rPr>
              <w:t xml:space="preserve"> </w:t>
            </w:r>
          </w:p>
          <w:p w14:paraId="43DF89CD" w14:textId="77777777" w:rsidR="00BB42D2" w:rsidRDefault="00BB42D2" w:rsidP="00943EA5">
            <w:pPr>
              <w:spacing w:after="0"/>
              <w:jc w:val="both"/>
              <w:rPr>
                <w:rFonts w:eastAsia="Times New Roman" w:cs="Arial"/>
                <w:bCs/>
                <w:szCs w:val="20"/>
              </w:rPr>
            </w:pPr>
          </w:p>
          <w:p w14:paraId="772F44F4" w14:textId="77777777" w:rsidR="00943EA5" w:rsidRDefault="00943EA5" w:rsidP="00943EA5">
            <w:pPr>
              <w:jc w:val="both"/>
              <w:rPr>
                <w:rFonts w:cs="Arial"/>
                <w:bCs/>
                <w:iCs/>
              </w:rPr>
            </w:pPr>
            <w:r>
              <w:rPr>
                <w:rFonts w:cs="Arial"/>
                <w:bCs/>
                <w:iCs/>
              </w:rPr>
              <w:t>Asimismo y de conformidad con lo señalado en el apartado Criterio de Evaluación de la convocatoria: e</w:t>
            </w:r>
            <w:r w:rsidRPr="00662771">
              <w:rPr>
                <w:rFonts w:cs="Arial"/>
                <w:bCs/>
                <w:iCs/>
              </w:rPr>
              <w:t xml:space="preserve">ntre los requisitos cuyo incumplimiento no afecta la solvencia de la </w:t>
            </w:r>
            <w:r w:rsidRPr="00662771">
              <w:rPr>
                <w:rFonts w:cs="Arial"/>
                <w:bCs/>
                <w:iCs/>
              </w:rPr>
              <w:lastRenderedPageBreak/>
              <w:t xml:space="preserve">proposición, se considerarán: el proponer un plazo de entrega menor al solicitado, en cuyo caso, de resultar adjudicado y de convenir al </w:t>
            </w:r>
            <w:r w:rsidRPr="00662771">
              <w:rPr>
                <w:rFonts w:cs="Arial"/>
              </w:rPr>
              <w:t>área requirente</w:t>
            </w:r>
            <w:r w:rsidRPr="00662771">
              <w:rPr>
                <w:rFonts w:cs="Arial"/>
                <w:bCs/>
                <w:iCs/>
              </w:rPr>
              <w:t xml:space="preserve"> pudiera aceptarse; el omitir aspectos que puedan ser cubiertos con información contenida en la propia oferta técnica o económica; el no observar los formatos establecidos, si se proporciona de manera clara la información requerida.</w:t>
            </w:r>
          </w:p>
          <w:p w14:paraId="507AD8E2" w14:textId="6B753A93" w:rsidR="007627D1" w:rsidRPr="009200C3" w:rsidRDefault="007627D1" w:rsidP="00943EA5">
            <w:pPr>
              <w:jc w:val="both"/>
              <w:rPr>
                <w:rFonts w:eastAsia="Times New Roman" w:cs="Arial"/>
                <w:bCs/>
                <w:szCs w:val="20"/>
                <w:lang w:val="es-ES_tradnl"/>
              </w:rPr>
            </w:pPr>
            <w:r w:rsidRPr="004660D0">
              <w:rPr>
                <w:rFonts w:cs="Arial"/>
                <w:bCs/>
                <w:iCs/>
              </w:rPr>
              <w:t xml:space="preserve">En ningún caso el </w:t>
            </w:r>
            <w:r w:rsidRPr="004660D0">
              <w:rPr>
                <w:rFonts w:cs="Arial"/>
              </w:rPr>
              <w:t>INSTITUTO</w:t>
            </w:r>
            <w:r w:rsidRPr="004660D0">
              <w:rPr>
                <w:rFonts w:cs="Arial"/>
                <w:bCs/>
                <w:iCs/>
              </w:rPr>
              <w:t xml:space="preserve"> o los LICITANTES podrán suplir o corregir las deficiencias de las proposiciones presentadas.</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13DF4692" w14:textId="62CF1CA9" w:rsidR="00943EA5" w:rsidRPr="009200C3" w:rsidRDefault="00943EA5" w:rsidP="00943EA5">
            <w:pPr>
              <w:spacing w:after="0" w:line="240" w:lineRule="auto"/>
              <w:jc w:val="center"/>
              <w:rPr>
                <w:rFonts w:eastAsia="Times New Roman" w:cs="Arial"/>
                <w:b/>
                <w:bCs/>
                <w:szCs w:val="20"/>
                <w:lang w:val="es-ES_tradnl"/>
              </w:rPr>
            </w:pPr>
            <w:r>
              <w:rPr>
                <w:rFonts w:eastAsia="Times New Roman" w:cs="Arial"/>
                <w:b/>
                <w:bCs/>
                <w:szCs w:val="20"/>
              </w:rPr>
              <w:lastRenderedPageBreak/>
              <w:t>SA</w:t>
            </w:r>
            <w:r w:rsidR="00BB42D2">
              <w:rPr>
                <w:rFonts w:eastAsia="Times New Roman" w:cs="Arial"/>
                <w:b/>
                <w:bCs/>
                <w:szCs w:val="20"/>
              </w:rPr>
              <w:t>/STAR</w:t>
            </w:r>
          </w:p>
        </w:tc>
      </w:tr>
      <w:tr w:rsidR="00BB42D2" w:rsidRPr="009200C3" w14:paraId="16DB4B7D"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ABA26AE" w14:textId="20BC94CC"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26ACAB6" w14:textId="37712EF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46</w:t>
            </w:r>
          </w:p>
        </w:tc>
        <w:tc>
          <w:tcPr>
            <w:tcW w:w="633" w:type="pct"/>
            <w:tcBorders>
              <w:top w:val="single" w:sz="4" w:space="0" w:color="00000A"/>
              <w:left w:val="single" w:sz="4" w:space="0" w:color="00000A"/>
              <w:bottom w:val="single" w:sz="4" w:space="0" w:color="00000A"/>
              <w:right w:val="single" w:sz="4" w:space="0" w:color="00000A"/>
            </w:tcBorders>
            <w:tcMar>
              <w:left w:w="70" w:type="dxa"/>
            </w:tcMar>
            <w:vAlign w:val="center"/>
          </w:tcPr>
          <w:p w14:paraId="65EF785D" w14:textId="0C2352D6"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 xml:space="preserve">Anexo 1, Apartado “Especificaciones técnicas del aseguramiento del parque vehicular”, </w:t>
            </w:r>
            <w:r w:rsidRPr="009200C3">
              <w:rPr>
                <w:color w:val="000000" w:themeColor="text1"/>
                <w:szCs w:val="20"/>
                <w:lang w:eastAsia="es-MX"/>
              </w:rPr>
              <w:t>apartado 2. Exclusiones</w:t>
            </w:r>
          </w:p>
        </w:tc>
        <w:tc>
          <w:tcPr>
            <w:tcW w:w="1333" w:type="pct"/>
            <w:tcBorders>
              <w:top w:val="single" w:sz="4" w:space="0" w:color="00000A"/>
              <w:left w:val="single" w:sz="4" w:space="0" w:color="00000A"/>
              <w:bottom w:val="single" w:sz="4" w:space="0" w:color="00000A"/>
              <w:right w:val="single" w:sz="4" w:space="0" w:color="00000A"/>
            </w:tcBorders>
            <w:tcMar>
              <w:left w:w="70" w:type="dxa"/>
            </w:tcMar>
            <w:vAlign w:val="center"/>
          </w:tcPr>
          <w:p w14:paraId="2EE9763B" w14:textId="422D8973" w:rsidR="00BB42D2" w:rsidRPr="009200C3" w:rsidRDefault="00BB42D2" w:rsidP="00BB42D2">
            <w:pPr>
              <w:pStyle w:val="Encabezado"/>
              <w:jc w:val="both"/>
              <w:rPr>
                <w:rFonts w:eastAsia="Times New Roman" w:cs="Arial"/>
                <w:bCs/>
                <w:iCs/>
                <w:szCs w:val="20"/>
                <w:lang w:val="es-ES_tradnl"/>
              </w:rPr>
            </w:pPr>
            <w:r w:rsidRPr="009200C3">
              <w:rPr>
                <w:rFonts w:cs="Arial"/>
                <w:color w:val="000000" w:themeColor="text1"/>
                <w:szCs w:val="20"/>
                <w:lang w:eastAsia="es-MX"/>
              </w:rPr>
              <w:t xml:space="preserve">Se solicita amablemente a la Convocante confirmar que, los daños ocasionados a mercancías y bienes transportados en los vehículos asegurados no forman parte de la cobertura de la presente convocatoria al considerarse un riesgo distinto (seguro de transportación y mercancías), por lo que se pide que los daños a la mercancía y bienes transportados sean considerados en este apartado de exclusiones. </w:t>
            </w:r>
            <w:r w:rsidRPr="009200C3">
              <w:rPr>
                <w:rFonts w:cs="Arial"/>
                <w:b/>
                <w:bCs/>
                <w:color w:val="000000" w:themeColor="text1"/>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4D69853B" w14:textId="3EF2810C" w:rsidR="00BB42D2" w:rsidRPr="009200C3" w:rsidRDefault="00BB42D2" w:rsidP="00BB42D2">
            <w:pPr>
              <w:jc w:val="both"/>
              <w:rPr>
                <w:rFonts w:eastAsia="Times New Roman" w:cs="Arial"/>
                <w:bCs/>
                <w:szCs w:val="20"/>
                <w:lang w:val="es-ES_tradnl"/>
              </w:rPr>
            </w:pPr>
            <w:r w:rsidRPr="004F4D8D">
              <w:rPr>
                <w:rFonts w:eastAsia="Times New Roman" w:cs="Arial"/>
                <w:bCs/>
                <w:color w:val="000000" w:themeColor="text1"/>
                <w:szCs w:val="20"/>
                <w:lang w:val="es-ES_tradnl"/>
              </w:rPr>
              <w:t>Se confirma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29136E" w14:textId="784D6F90" w:rsidR="00BB42D2" w:rsidRPr="009200C3" w:rsidRDefault="00BB42D2" w:rsidP="00BB42D2">
            <w:pPr>
              <w:spacing w:after="0" w:line="240" w:lineRule="auto"/>
              <w:jc w:val="center"/>
              <w:rPr>
                <w:rFonts w:eastAsia="Times New Roman" w:cs="Arial"/>
                <w:b/>
                <w:bCs/>
                <w:szCs w:val="20"/>
                <w:lang w:val="es-ES_tradnl"/>
              </w:rPr>
            </w:pPr>
            <w:r w:rsidRPr="004F4D8D">
              <w:rPr>
                <w:rFonts w:eastAsia="Times New Roman" w:cs="Arial"/>
                <w:b/>
                <w:bCs/>
                <w:color w:val="000000" w:themeColor="text1"/>
                <w:szCs w:val="20"/>
                <w:lang w:val="es-ES_tradnl"/>
              </w:rPr>
              <w:t>STAR</w:t>
            </w:r>
          </w:p>
        </w:tc>
      </w:tr>
      <w:tr w:rsidR="00BB42D2" w:rsidRPr="009200C3" w14:paraId="0B118532"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6BDF096" w14:textId="44B49462"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FC3A8AC" w14:textId="67FED2F9"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45</w:t>
            </w:r>
          </w:p>
        </w:tc>
        <w:tc>
          <w:tcPr>
            <w:tcW w:w="633" w:type="pct"/>
            <w:tcBorders>
              <w:top w:val="single" w:sz="4" w:space="0" w:color="00000A"/>
              <w:left w:val="single" w:sz="4" w:space="0" w:color="00000A"/>
              <w:bottom w:val="single" w:sz="4" w:space="0" w:color="00000A"/>
              <w:right w:val="single" w:sz="4" w:space="0" w:color="00000A"/>
            </w:tcBorders>
            <w:tcMar>
              <w:left w:w="70" w:type="dxa"/>
            </w:tcMar>
            <w:vAlign w:val="center"/>
          </w:tcPr>
          <w:p w14:paraId="302AA3D4" w14:textId="35F07E43"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 xml:space="preserve">Anexo 1, Apartado “Especificaciones técnicas del </w:t>
            </w:r>
            <w:r w:rsidRPr="009200C3">
              <w:rPr>
                <w:szCs w:val="20"/>
              </w:rPr>
              <w:lastRenderedPageBreak/>
              <w:t>aseguramiento del parque vehicular”</w:t>
            </w:r>
            <w:r w:rsidRPr="009200C3">
              <w:rPr>
                <w:color w:val="000000" w:themeColor="text1"/>
                <w:szCs w:val="20"/>
                <w:lang w:eastAsia="es-MX"/>
              </w:rPr>
              <w:t>, cláusula 3ª Coberturas y límites de responsabilidad, inciso c) Responsabilidad civil</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6EDBD195" w14:textId="6628A814" w:rsidR="00BB42D2" w:rsidRPr="009200C3" w:rsidRDefault="00BB42D2" w:rsidP="00BB42D2">
            <w:pPr>
              <w:pStyle w:val="Encabezado"/>
              <w:jc w:val="both"/>
              <w:rPr>
                <w:rFonts w:eastAsia="Times New Roman" w:cs="Arial"/>
                <w:bCs/>
                <w:iCs/>
                <w:szCs w:val="20"/>
                <w:lang w:val="es-ES_tradnl"/>
              </w:rPr>
            </w:pPr>
            <w:r w:rsidRPr="009200C3">
              <w:rPr>
                <w:rFonts w:cs="Arial"/>
                <w:color w:val="000000" w:themeColor="text1"/>
                <w:szCs w:val="20"/>
                <w:lang w:eastAsia="es-MX"/>
              </w:rPr>
              <w:lastRenderedPageBreak/>
              <w:t xml:space="preserve">Se solicita amablemente a la convocante, nos pueda confirmar que los daños punitivos o ejemplares no forman parte de </w:t>
            </w:r>
            <w:r w:rsidRPr="009200C3">
              <w:rPr>
                <w:rFonts w:cs="Arial"/>
                <w:color w:val="000000" w:themeColor="text1"/>
                <w:szCs w:val="20"/>
                <w:lang w:eastAsia="es-MX"/>
              </w:rPr>
              <w:lastRenderedPageBreak/>
              <w:t xml:space="preserve">la cobertura de esta convocatoria. </w:t>
            </w:r>
            <w:r w:rsidRPr="009200C3">
              <w:rPr>
                <w:rFonts w:cs="Arial"/>
                <w:b/>
                <w:bCs/>
                <w:color w:val="000000" w:themeColor="text1"/>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2042B9B" w14:textId="4DBDEF15" w:rsidR="00BB42D2" w:rsidRPr="009200C3" w:rsidRDefault="00BB42D2" w:rsidP="00BB42D2">
            <w:pPr>
              <w:jc w:val="both"/>
              <w:rPr>
                <w:rFonts w:eastAsia="Times New Roman" w:cs="Arial"/>
                <w:bCs/>
                <w:szCs w:val="20"/>
                <w:lang w:val="es-ES_tradnl"/>
              </w:rPr>
            </w:pPr>
            <w:r w:rsidRPr="004F4D8D">
              <w:rPr>
                <w:rFonts w:eastAsia="Times New Roman" w:cs="Arial"/>
                <w:bCs/>
                <w:color w:val="000000" w:themeColor="text1"/>
                <w:szCs w:val="20"/>
                <w:lang w:val="es-ES_tradnl"/>
              </w:rPr>
              <w:lastRenderedPageBreak/>
              <w:t>Se confirma su apreciación.</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75099121" w14:textId="0A89D791" w:rsidR="00BB42D2" w:rsidRPr="009200C3" w:rsidRDefault="00BB42D2" w:rsidP="00BB42D2">
            <w:pPr>
              <w:spacing w:after="0" w:line="240" w:lineRule="auto"/>
              <w:jc w:val="center"/>
              <w:rPr>
                <w:rFonts w:eastAsia="Times New Roman" w:cs="Arial"/>
                <w:b/>
                <w:bCs/>
                <w:szCs w:val="20"/>
                <w:lang w:val="es-ES_tradnl"/>
              </w:rPr>
            </w:pPr>
            <w:r w:rsidRPr="004F4D8D">
              <w:rPr>
                <w:rFonts w:eastAsia="Times New Roman" w:cs="Arial"/>
                <w:b/>
                <w:bCs/>
                <w:color w:val="000000" w:themeColor="text1"/>
                <w:szCs w:val="20"/>
                <w:lang w:val="es-ES_tradnl"/>
              </w:rPr>
              <w:t>STAR</w:t>
            </w:r>
          </w:p>
        </w:tc>
      </w:tr>
      <w:tr w:rsidR="00BB42D2" w:rsidRPr="009200C3" w14:paraId="2D6DBEEB"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32E2C39" w14:textId="36A0DAD5"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D63437A" w14:textId="40C4FC01"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52</w:t>
            </w:r>
          </w:p>
        </w:tc>
        <w:tc>
          <w:tcPr>
            <w:tcW w:w="633" w:type="pct"/>
            <w:tcBorders>
              <w:top w:val="single" w:sz="4" w:space="0" w:color="00000A"/>
              <w:left w:val="single" w:sz="4" w:space="0" w:color="00000A"/>
              <w:bottom w:val="single" w:sz="4" w:space="0" w:color="00000A"/>
              <w:right w:val="single" w:sz="4" w:space="0" w:color="00000A"/>
            </w:tcBorders>
            <w:tcMar>
              <w:left w:w="70" w:type="dxa"/>
            </w:tcMar>
            <w:vAlign w:val="center"/>
          </w:tcPr>
          <w:p w14:paraId="34205EB6" w14:textId="60048C0D"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w:t>
            </w:r>
            <w:r w:rsidRPr="009200C3">
              <w:rPr>
                <w:color w:val="000000" w:themeColor="text1"/>
                <w:szCs w:val="20"/>
                <w:lang w:eastAsia="es-MX"/>
              </w:rPr>
              <w:t>, cláusula 3ª Coberturas y límites de responsabilidad, inciso m) Otras coberturas, punto No. 1. Reinstalación automática.</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58DE3938" w14:textId="297DB8D3" w:rsidR="00BB42D2" w:rsidRPr="009200C3" w:rsidRDefault="00BB42D2" w:rsidP="00BB42D2">
            <w:pPr>
              <w:pStyle w:val="Encabezado"/>
              <w:jc w:val="both"/>
              <w:rPr>
                <w:rFonts w:eastAsia="Times New Roman" w:cs="Arial"/>
                <w:bCs/>
                <w:iCs/>
                <w:szCs w:val="20"/>
                <w:lang w:val="es-ES_tradnl"/>
              </w:rPr>
            </w:pPr>
            <w:r w:rsidRPr="009200C3">
              <w:rPr>
                <w:rFonts w:cs="Arial"/>
                <w:color w:val="000000" w:themeColor="text1"/>
                <w:szCs w:val="20"/>
                <w:lang w:val="es-ES" w:eastAsia="es-MX"/>
              </w:rPr>
              <w:t xml:space="preserve">Se solicita amablemente a la Convocante, reconsiderar que la reinstalación de la suma asegurada deberá ser solicitada de manera autentica por la convocante y acordada con la adjudicada para efectos de analizar la siniestralidad y realizar el cobro de prima correspondiente a esta reinstalación de la suma asegurada, de conformidad con el art. 1 de la Ley Sobre el Contrato de Seguro para el derecho de pago de primas. </w:t>
            </w:r>
            <w:r w:rsidRPr="009200C3">
              <w:rPr>
                <w:rFonts w:cs="Arial"/>
                <w:b/>
                <w:bCs/>
                <w:color w:val="000000" w:themeColor="text1"/>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6045EFA9" w14:textId="651F8E78" w:rsidR="00BB42D2" w:rsidRPr="009200C3" w:rsidRDefault="00BB42D2" w:rsidP="00BB42D2">
            <w:pPr>
              <w:jc w:val="both"/>
              <w:rPr>
                <w:rFonts w:eastAsia="Times New Roman" w:cs="Arial"/>
                <w:bCs/>
                <w:szCs w:val="20"/>
                <w:lang w:val="es-ES_tradnl"/>
              </w:rPr>
            </w:pPr>
            <w:r w:rsidRPr="004F4D8D">
              <w:rPr>
                <w:rFonts w:eastAsia="Times New Roman" w:cs="Arial"/>
                <w:bCs/>
                <w:color w:val="000000" w:themeColor="text1"/>
                <w:szCs w:val="20"/>
                <w:lang w:val="es-ES_tradnl"/>
              </w:rPr>
              <w:t>No se acepta su propuesta, en toda indemnización que tenga como resultado la reducción de la suma asegurada contratada, se conviene en efectuar la reinstalación automática a los montos originales amparados, sin que ello represente un pago adicional de primas.</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760809D2" w14:textId="06A985A9" w:rsidR="00BB42D2" w:rsidRPr="009200C3" w:rsidRDefault="00BB42D2" w:rsidP="00BB42D2">
            <w:pPr>
              <w:spacing w:after="0" w:line="240" w:lineRule="auto"/>
              <w:jc w:val="center"/>
              <w:rPr>
                <w:rFonts w:eastAsia="Times New Roman" w:cs="Arial"/>
                <w:b/>
                <w:bCs/>
                <w:szCs w:val="20"/>
                <w:lang w:val="es-ES_tradnl"/>
              </w:rPr>
            </w:pPr>
            <w:r w:rsidRPr="004F4D8D">
              <w:rPr>
                <w:rFonts w:eastAsia="Times New Roman" w:cs="Arial"/>
                <w:b/>
                <w:bCs/>
                <w:color w:val="000000" w:themeColor="text1"/>
                <w:szCs w:val="20"/>
                <w:lang w:val="es-ES_tradnl"/>
              </w:rPr>
              <w:t>STAR</w:t>
            </w:r>
          </w:p>
        </w:tc>
      </w:tr>
      <w:tr w:rsidR="00BB42D2" w:rsidRPr="009200C3" w14:paraId="1788A0F7"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BE48673" w14:textId="67E2D2E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72831EB" w14:textId="77777777" w:rsidR="00BB42D2" w:rsidRPr="009200C3" w:rsidRDefault="00BB42D2" w:rsidP="00BB42D2">
            <w:pPr>
              <w:jc w:val="center"/>
              <w:rPr>
                <w:rFonts w:cs="Arial"/>
                <w:szCs w:val="20"/>
              </w:rPr>
            </w:pPr>
          </w:p>
          <w:p w14:paraId="1906D959" w14:textId="3C0FF83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No aplica</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36CCF091" w14:textId="4BB2026A"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C</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6F35BE38" w14:textId="07136B56" w:rsidR="00BB42D2" w:rsidRPr="009200C3" w:rsidRDefault="00BB42D2" w:rsidP="00BB42D2">
            <w:pPr>
              <w:pStyle w:val="Encabezado"/>
              <w:jc w:val="both"/>
              <w:rPr>
                <w:rFonts w:eastAsia="Times New Roman" w:cs="Arial"/>
                <w:bCs/>
                <w:iCs/>
                <w:szCs w:val="20"/>
                <w:lang w:val="es-ES_tradnl"/>
              </w:rPr>
            </w:pPr>
            <w:r w:rsidRPr="009200C3">
              <w:rPr>
                <w:rFonts w:cs="Arial"/>
                <w:bCs/>
                <w:color w:val="000000"/>
                <w:szCs w:val="20"/>
                <w:lang w:eastAsia="es-MX"/>
              </w:rPr>
              <w:t xml:space="preserve">Se solicita a la Convocante, sea tan amable de proporcionarnos, los más detallado posible en formato de Excel, el listado de Las unidades que conforman la flotilla (parque vehicular) a asegurar, así como incluir dentro de este, el uso de cada </w:t>
            </w:r>
            <w:r w:rsidRPr="009200C3">
              <w:rPr>
                <w:rFonts w:cs="Arial"/>
                <w:bCs/>
                <w:color w:val="000000"/>
                <w:szCs w:val="20"/>
                <w:lang w:eastAsia="es-MX"/>
              </w:rPr>
              <w:lastRenderedPageBreak/>
              <w:t xml:space="preserve">una las unidades: administrativo, operativo, particular, emergencia, ambulancia, patrulla, escolar/empelados, renta o mensajería, carga, transporte de personal (empleados), unidad médica, utilitario, etc. </w:t>
            </w:r>
            <w:r w:rsidRPr="009200C3">
              <w:rPr>
                <w:rFonts w:cs="Arial"/>
                <w:b/>
                <w:color w:val="000000"/>
                <w:szCs w:val="20"/>
                <w:lang w:eastAsia="es-MX"/>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07965BC" w14:textId="77777777" w:rsidR="00BB42D2" w:rsidRDefault="00BB42D2" w:rsidP="00BB42D2">
            <w:pPr>
              <w:jc w:val="both"/>
              <w:rPr>
                <w:rFonts w:eastAsia="Times New Roman" w:cs="Arial"/>
                <w:bCs/>
                <w:szCs w:val="20"/>
              </w:rPr>
            </w:pPr>
            <w:r w:rsidRPr="005F1343">
              <w:rPr>
                <w:rFonts w:eastAsia="Times New Roman" w:cs="Arial"/>
                <w:bCs/>
                <w:szCs w:val="20"/>
              </w:rPr>
              <w:lastRenderedPageBreak/>
              <w:t>La información con la que cuenta la convocante fue publicada en la página oficial del Instituto Nacional Electoral:</w:t>
            </w:r>
            <w:r>
              <w:rPr>
                <w:rFonts w:eastAsia="Times New Roman" w:cs="Arial"/>
                <w:bCs/>
                <w:szCs w:val="20"/>
              </w:rPr>
              <w:t xml:space="preserve"> </w:t>
            </w:r>
            <w:hyperlink r:id="rId31"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 xml:space="preserve">“Servicio integral de </w:t>
            </w:r>
            <w:r w:rsidRPr="005F1343">
              <w:rPr>
                <w:rFonts w:eastAsia="Times New Roman" w:cs="Arial"/>
                <w:bCs/>
                <w:szCs w:val="20"/>
              </w:rPr>
              <w:lastRenderedPageBreak/>
              <w:t>aseguramiento del parque vehicular del Instituto Nacional Electoral”</w:t>
            </w:r>
            <w:r>
              <w:rPr>
                <w:rFonts w:eastAsia="Times New Roman" w:cs="Arial"/>
                <w:bCs/>
                <w:szCs w:val="20"/>
              </w:rPr>
              <w:t xml:space="preserve">, la </w:t>
            </w:r>
            <w:r w:rsidRPr="005F1343">
              <w:rPr>
                <w:rFonts w:eastAsia="Times New Roman" w:cs="Arial"/>
                <w:bCs/>
                <w:szCs w:val="20"/>
              </w:rPr>
              <w:t>cual puede ser localizad</w:t>
            </w:r>
            <w:r>
              <w:rPr>
                <w:rFonts w:eastAsia="Times New Roman" w:cs="Arial"/>
                <w:bCs/>
                <w:szCs w:val="20"/>
              </w:rPr>
              <w:t>a</w:t>
            </w:r>
            <w:r w:rsidRPr="005F1343">
              <w:rPr>
                <w:rFonts w:eastAsia="Times New Roman" w:cs="Arial"/>
                <w:bCs/>
                <w:szCs w:val="20"/>
              </w:rPr>
              <w:t xml:space="preserve"> en el siguiente vínculo</w:t>
            </w:r>
            <w:r>
              <w:rPr>
                <w:rFonts w:eastAsia="Times New Roman" w:cs="Arial"/>
                <w:bCs/>
                <w:szCs w:val="20"/>
              </w:rPr>
              <w:t>:</w:t>
            </w:r>
          </w:p>
          <w:p w14:paraId="7BCF587C" w14:textId="3C409FC2" w:rsidR="00BB42D2" w:rsidRPr="009200C3" w:rsidRDefault="00BB42D2" w:rsidP="00BB42D2">
            <w:pPr>
              <w:jc w:val="both"/>
              <w:rPr>
                <w:rFonts w:eastAsia="Times New Roman" w:cs="Arial"/>
                <w:bCs/>
                <w:szCs w:val="20"/>
                <w:lang w:val="es-ES_tradnl"/>
              </w:rPr>
            </w:pPr>
            <w:hyperlink r:id="rId32" w:history="1">
              <w:r w:rsidRPr="005F1343">
                <w:rPr>
                  <w:rStyle w:val="Hipervnculo"/>
                  <w:rFonts w:eastAsia="Times New Roman" w:cs="Arial"/>
                  <w:bCs/>
                  <w:szCs w:val="20"/>
                </w:rPr>
                <w:t>Parque-vehicular-asegurable_corte-19-enero-2026.xlsx</w:t>
              </w:r>
            </w:hyperlink>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5C828DD9" w14:textId="163DB3BD"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BB42D2" w:rsidRPr="009200C3" w14:paraId="1A6105B1"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51A2567" w14:textId="3636BA92"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F097905" w14:textId="77777777" w:rsidR="00BB42D2" w:rsidRPr="009200C3" w:rsidRDefault="00BB42D2" w:rsidP="00BB42D2">
            <w:pPr>
              <w:jc w:val="center"/>
              <w:rPr>
                <w:rFonts w:cs="Arial"/>
                <w:szCs w:val="20"/>
              </w:rPr>
            </w:pPr>
          </w:p>
          <w:p w14:paraId="5719A43A" w14:textId="79745FD2"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No aplica</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0DBE2DAC" w14:textId="008D0589"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C</w:t>
            </w:r>
          </w:p>
        </w:tc>
        <w:tc>
          <w:tcPr>
            <w:tcW w:w="1333" w:type="pct"/>
            <w:tcBorders>
              <w:top w:val="single" w:sz="4" w:space="0" w:color="00000A"/>
              <w:left w:val="single" w:sz="4" w:space="0" w:color="00000A"/>
              <w:bottom w:val="single" w:sz="4" w:space="0" w:color="00000A"/>
              <w:right w:val="single" w:sz="4" w:space="0" w:color="00000A"/>
            </w:tcBorders>
            <w:tcMar>
              <w:left w:w="70" w:type="dxa"/>
            </w:tcMar>
            <w:vAlign w:val="center"/>
          </w:tcPr>
          <w:p w14:paraId="53EAE8D7" w14:textId="3D1A1131"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 la Convocante, sea tan amable de indicar en el listado del parque vehicular (flotilla) a asegurar, si alguna unidad contempla adaptaciones y/o equipo especial, y, en caso de ser afirmativa su respuesta, favor de proporcionar la descripción detallada y valor de esta.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0CC39A6B" w14:textId="1F2CDE48" w:rsidR="00BB42D2" w:rsidRDefault="00BB42D2" w:rsidP="00BB42D2">
            <w:pPr>
              <w:jc w:val="both"/>
              <w:rPr>
                <w:rFonts w:eastAsia="Times New Roman" w:cs="Arial"/>
                <w:bCs/>
                <w:szCs w:val="20"/>
              </w:rPr>
            </w:pPr>
            <w:r w:rsidRPr="005F1343">
              <w:rPr>
                <w:rFonts w:eastAsia="Times New Roman" w:cs="Arial"/>
                <w:bCs/>
                <w:szCs w:val="20"/>
              </w:rPr>
              <w:t>La información con la que cuenta la convocante fue publicada en la página oficial del Instituto Nacional Electoral:</w:t>
            </w:r>
            <w:r>
              <w:rPr>
                <w:rFonts w:eastAsia="Times New Roman" w:cs="Arial"/>
                <w:bCs/>
                <w:szCs w:val="20"/>
              </w:rPr>
              <w:t xml:space="preserve"> </w:t>
            </w:r>
            <w:hyperlink r:id="rId33"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xml:space="preserve">, la </w:t>
            </w:r>
            <w:r w:rsidRPr="005F1343">
              <w:rPr>
                <w:rFonts w:eastAsia="Times New Roman" w:cs="Arial"/>
                <w:bCs/>
                <w:szCs w:val="20"/>
              </w:rPr>
              <w:t>cual puede ser localizad</w:t>
            </w:r>
            <w:r>
              <w:rPr>
                <w:rFonts w:eastAsia="Times New Roman" w:cs="Arial"/>
                <w:bCs/>
                <w:szCs w:val="20"/>
              </w:rPr>
              <w:t>a</w:t>
            </w:r>
            <w:r w:rsidRPr="005F1343">
              <w:rPr>
                <w:rFonts w:eastAsia="Times New Roman" w:cs="Arial"/>
                <w:bCs/>
                <w:szCs w:val="20"/>
              </w:rPr>
              <w:t xml:space="preserve"> en el siguiente vínculo</w:t>
            </w:r>
            <w:r>
              <w:rPr>
                <w:rFonts w:eastAsia="Times New Roman" w:cs="Arial"/>
                <w:bCs/>
                <w:szCs w:val="20"/>
              </w:rPr>
              <w:t>, en las   columnas “Adaptación” y “S.A. de Adaptación”</w:t>
            </w:r>
            <w:r w:rsidRPr="005F1343">
              <w:rPr>
                <w:rFonts w:eastAsia="Times New Roman" w:cs="Arial"/>
                <w:bCs/>
                <w:szCs w:val="20"/>
              </w:rPr>
              <w:t>:</w:t>
            </w:r>
          </w:p>
          <w:p w14:paraId="75F35346" w14:textId="4707C13B" w:rsidR="00BB42D2" w:rsidRPr="009200C3" w:rsidRDefault="00BB42D2" w:rsidP="00BB42D2">
            <w:pPr>
              <w:jc w:val="both"/>
              <w:rPr>
                <w:rFonts w:eastAsia="Times New Roman" w:cs="Arial"/>
                <w:bCs/>
                <w:szCs w:val="20"/>
                <w:lang w:val="es-ES_tradnl"/>
              </w:rPr>
            </w:pPr>
            <w:hyperlink r:id="rId34" w:history="1">
              <w:r w:rsidRPr="005F1343">
                <w:rPr>
                  <w:rStyle w:val="Hipervnculo"/>
                  <w:rFonts w:eastAsia="Times New Roman" w:cs="Arial"/>
                  <w:bCs/>
                  <w:szCs w:val="20"/>
                </w:rPr>
                <w:t>Parque-vehicular-asegurable_corte-19-enero-2026.xlsx</w:t>
              </w:r>
            </w:hyperlink>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12CE9619" w14:textId="0F8CBD6B"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9200C3" w14:paraId="7F35C090"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8525A0B" w14:textId="5AE07A5C"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t>47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C125607" w14:textId="77777777" w:rsidR="00BB42D2" w:rsidRPr="009200C3" w:rsidRDefault="00BB42D2" w:rsidP="00BB42D2">
            <w:pPr>
              <w:jc w:val="center"/>
              <w:rPr>
                <w:rFonts w:cs="Arial"/>
                <w:szCs w:val="20"/>
              </w:rPr>
            </w:pPr>
          </w:p>
          <w:p w14:paraId="3A554637" w14:textId="567B0596"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No aplica</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74738D3C" w14:textId="48922A6D"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C</w:t>
            </w:r>
          </w:p>
        </w:tc>
        <w:tc>
          <w:tcPr>
            <w:tcW w:w="1333" w:type="pct"/>
            <w:tcBorders>
              <w:top w:val="single" w:sz="4" w:space="0" w:color="00000A"/>
              <w:left w:val="single" w:sz="4" w:space="0" w:color="00000A"/>
              <w:bottom w:val="single" w:sz="4" w:space="0" w:color="00000A"/>
              <w:right w:val="single" w:sz="4" w:space="0" w:color="00000A"/>
            </w:tcBorders>
            <w:tcMar>
              <w:left w:w="70" w:type="dxa"/>
            </w:tcMar>
            <w:vAlign w:val="center"/>
          </w:tcPr>
          <w:p w14:paraId="0FFE2E29" w14:textId="2A7276C2"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 la Convocante, sea tan amable de indicar en el listado del parque vehicular (flotilla) a asegurar, si alguna unidad es tipo autobús/microbús/van, pick up, bateas, etc.  Y, en caso de ser afirmativa su respuesta, favor de proporcionar el número de los ocupantes </w:t>
            </w:r>
            <w:r w:rsidRPr="009200C3">
              <w:rPr>
                <w:rFonts w:cs="Arial"/>
                <w:szCs w:val="20"/>
              </w:rPr>
              <w:lastRenderedPageBreak/>
              <w:t xml:space="preserve">de cada una, así como confirmar la suma asegurada de RC viajero que los licitantes deberemos de considerar.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254B6234" w14:textId="77777777" w:rsidR="00BB42D2" w:rsidRDefault="00BB42D2" w:rsidP="00BB42D2">
            <w:pPr>
              <w:jc w:val="both"/>
              <w:rPr>
                <w:rFonts w:eastAsia="Times New Roman" w:cs="Arial"/>
                <w:bCs/>
                <w:szCs w:val="20"/>
              </w:rPr>
            </w:pPr>
            <w:r w:rsidRPr="005F1343">
              <w:rPr>
                <w:rFonts w:eastAsia="Times New Roman" w:cs="Arial"/>
                <w:bCs/>
                <w:szCs w:val="20"/>
              </w:rPr>
              <w:lastRenderedPageBreak/>
              <w:t>La información con la que cuenta la convocante fue publicada en la página oficial del Instituto Nacional Electoral:</w:t>
            </w:r>
            <w:r>
              <w:rPr>
                <w:rFonts w:eastAsia="Times New Roman" w:cs="Arial"/>
                <w:bCs/>
                <w:szCs w:val="20"/>
              </w:rPr>
              <w:t xml:space="preserve"> </w:t>
            </w:r>
            <w:hyperlink r:id="rId35"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 xml:space="preserve">“Servicio integral de </w:t>
            </w:r>
            <w:r w:rsidRPr="005F1343">
              <w:rPr>
                <w:rFonts w:eastAsia="Times New Roman" w:cs="Arial"/>
                <w:bCs/>
                <w:szCs w:val="20"/>
              </w:rPr>
              <w:lastRenderedPageBreak/>
              <w:t>aseguramiento del parque vehicular del Instituto Nacional Electoral”</w:t>
            </w:r>
            <w:r>
              <w:rPr>
                <w:rFonts w:eastAsia="Times New Roman" w:cs="Arial"/>
                <w:bCs/>
                <w:szCs w:val="20"/>
              </w:rPr>
              <w:t>, la</w:t>
            </w:r>
            <w:r w:rsidRPr="005F1343">
              <w:rPr>
                <w:rFonts w:eastAsia="Times New Roman" w:cs="Arial"/>
                <w:bCs/>
                <w:szCs w:val="20"/>
              </w:rPr>
              <w:t xml:space="preserve"> cual puede ser localizad</w:t>
            </w:r>
            <w:r>
              <w:rPr>
                <w:rFonts w:eastAsia="Times New Roman" w:cs="Arial"/>
                <w:bCs/>
                <w:szCs w:val="20"/>
              </w:rPr>
              <w:t>a</w:t>
            </w:r>
            <w:r w:rsidRPr="005F1343">
              <w:rPr>
                <w:rFonts w:eastAsia="Times New Roman" w:cs="Arial"/>
                <w:bCs/>
                <w:szCs w:val="20"/>
              </w:rPr>
              <w:t xml:space="preserve"> en el siguiente vínculo:</w:t>
            </w:r>
          </w:p>
          <w:p w14:paraId="03F527D0" w14:textId="77777777" w:rsidR="00BB42D2" w:rsidRDefault="00BB42D2" w:rsidP="00BB42D2">
            <w:pPr>
              <w:jc w:val="both"/>
            </w:pPr>
            <w:hyperlink r:id="rId36" w:history="1">
              <w:r w:rsidRPr="005F1343">
                <w:rPr>
                  <w:rStyle w:val="Hipervnculo"/>
                  <w:rFonts w:eastAsia="Times New Roman" w:cs="Arial"/>
                  <w:bCs/>
                  <w:szCs w:val="20"/>
                </w:rPr>
                <w:t>Parque-vehicular-asegurable_corte-19-enero-2026.xlsx</w:t>
              </w:r>
            </w:hyperlink>
          </w:p>
          <w:p w14:paraId="0DD994CD" w14:textId="1362A8C1" w:rsidR="008E7D9C" w:rsidRDefault="008E7D9C" w:rsidP="00BB42D2">
            <w:pPr>
              <w:jc w:val="both"/>
              <w:rPr>
                <w:rFonts w:eastAsia="Times New Roman" w:cs="Arial"/>
                <w:bCs/>
                <w:szCs w:val="20"/>
                <w:lang w:val="es-ES_tradnl"/>
              </w:rPr>
            </w:pPr>
            <w:r>
              <w:rPr>
                <w:rFonts w:eastAsia="Times New Roman" w:cs="Arial"/>
                <w:bCs/>
                <w:szCs w:val="20"/>
                <w:lang w:val="es-ES_tradnl"/>
              </w:rPr>
              <w:t xml:space="preserve">Ahora bien, </w:t>
            </w:r>
            <w:r w:rsidR="00437BE4">
              <w:t>l</w:t>
            </w:r>
            <w:r w:rsidRPr="008E7D9C">
              <w:rPr>
                <w:rFonts w:eastAsia="Times New Roman" w:cs="Arial"/>
                <w:bCs/>
                <w:szCs w:val="20"/>
                <w:lang w:val="es-ES_tradnl"/>
              </w:rPr>
              <w:t>a cobertura de RC VIAJERO es para todos los vehículos, de acuerdo con las necesidades del INSTITUTO, el número de personas que viajen en el momento del siniestro están cubiertas sin tomar en cuenta la disposición de los fabricantes.</w:t>
            </w:r>
          </w:p>
          <w:p w14:paraId="3F7A5BEA" w14:textId="5E9C114F" w:rsidR="00D1111A" w:rsidRPr="00D1111A" w:rsidRDefault="00D1111A" w:rsidP="00BB42D2">
            <w:pPr>
              <w:jc w:val="both"/>
              <w:rPr>
                <w:rFonts w:eastAsia="Times New Roman" w:cs="Arial"/>
                <w:bCs/>
                <w:szCs w:val="20"/>
              </w:rPr>
            </w:pPr>
            <w:r>
              <w:rPr>
                <w:rFonts w:eastAsia="Times New Roman" w:cs="Arial"/>
                <w:bCs/>
                <w:szCs w:val="20"/>
                <w:lang w:val="es-ES_tradnl"/>
              </w:rPr>
              <w:t>L</w:t>
            </w:r>
            <w:r w:rsidRPr="00D1111A">
              <w:rPr>
                <w:rFonts w:eastAsia="Times New Roman" w:cs="Arial"/>
                <w:bCs/>
                <w:szCs w:val="20"/>
              </w:rPr>
              <w:t xml:space="preserve">a suma asegurada será de acuerdo con los artículos 62, 63, 64, y 65 de la Ley de caminos, puentes y auto transporte federal y el 127 de la Ley de </w:t>
            </w:r>
            <w:r>
              <w:rPr>
                <w:rFonts w:eastAsia="Times New Roman" w:cs="Arial"/>
                <w:bCs/>
                <w:szCs w:val="20"/>
              </w:rPr>
              <w:t>v</w:t>
            </w:r>
            <w:r w:rsidRPr="00D1111A">
              <w:rPr>
                <w:rFonts w:eastAsia="Times New Roman" w:cs="Arial"/>
                <w:bCs/>
                <w:szCs w:val="20"/>
              </w:rPr>
              <w:t>ías generales de comunicación.</w:t>
            </w:r>
          </w:p>
          <w:p w14:paraId="253D9C02" w14:textId="223F190B" w:rsidR="00437BE4" w:rsidRPr="009200C3" w:rsidRDefault="00437BE4" w:rsidP="00BB42D2">
            <w:pPr>
              <w:jc w:val="both"/>
              <w:rPr>
                <w:rFonts w:eastAsia="Times New Roman" w:cs="Arial"/>
                <w:bCs/>
                <w:szCs w:val="20"/>
                <w:lang w:val="es-ES_tradnl"/>
              </w:rPr>
            </w:pPr>
            <w:r>
              <w:rPr>
                <w:rFonts w:eastAsia="Times New Roman" w:cs="Arial"/>
                <w:bCs/>
                <w:szCs w:val="20"/>
                <w:lang w:val="es-ES_tradnl"/>
              </w:rPr>
              <w:t>Lo anterior, de conformidad con el apartado</w:t>
            </w:r>
            <w:r>
              <w:t xml:space="preserve"> </w:t>
            </w:r>
            <w:r w:rsidRPr="00E83743">
              <w:rPr>
                <w:rFonts w:eastAsia="Times New Roman" w:cs="Arial"/>
                <w:bCs/>
                <w:szCs w:val="20"/>
                <w:lang w:val="es-ES_tradnl"/>
              </w:rPr>
              <w:t>CLÁUSULAS QUE DEBERÁN INCLUIR LAS PÓLIZAS QUE SE CONTRATEN</w:t>
            </w:r>
            <w:r>
              <w:rPr>
                <w:rFonts w:eastAsia="Times New Roman" w:cs="Arial"/>
                <w:bCs/>
                <w:szCs w:val="20"/>
                <w:lang w:val="es-ES_tradnl"/>
              </w:rPr>
              <w:t xml:space="preserve">,  </w:t>
            </w:r>
            <w:r w:rsidRPr="00E83743">
              <w:rPr>
                <w:rFonts w:eastAsia="Times New Roman" w:cs="Arial"/>
                <w:bCs/>
                <w:szCs w:val="20"/>
                <w:lang w:val="es-ES_tradnl"/>
              </w:rPr>
              <w:t>CLÁUSULA 3ª COBERTURAS Y LÍMITES DE RESPONSABILIDAD</w:t>
            </w:r>
            <w:r>
              <w:rPr>
                <w:rFonts w:eastAsia="Times New Roman" w:cs="Arial"/>
                <w:bCs/>
                <w:szCs w:val="20"/>
                <w:lang w:val="es-ES_tradnl"/>
              </w:rPr>
              <w:t xml:space="preserve">,  inciso </w:t>
            </w:r>
            <w:r>
              <w:t xml:space="preserve"> </w:t>
            </w:r>
            <w:r w:rsidRPr="00E83743">
              <w:rPr>
                <w:rFonts w:eastAsia="Times New Roman" w:cs="Arial"/>
                <w:bCs/>
                <w:szCs w:val="20"/>
                <w:lang w:val="es-ES_tradnl"/>
              </w:rPr>
              <w:t>K)</w:t>
            </w:r>
            <w:r>
              <w:rPr>
                <w:rFonts w:eastAsia="Times New Roman" w:cs="Arial"/>
                <w:bCs/>
                <w:szCs w:val="20"/>
                <w:lang w:val="es-ES_tradnl"/>
              </w:rPr>
              <w:t xml:space="preserve"> </w:t>
            </w:r>
            <w:r w:rsidRPr="00E83743">
              <w:rPr>
                <w:rFonts w:eastAsia="Times New Roman" w:cs="Arial"/>
                <w:bCs/>
                <w:szCs w:val="20"/>
                <w:lang w:val="es-ES_tradnl"/>
              </w:rPr>
              <w:t>RESPONSABILIDAD CIVIL DEL VIAJERO</w:t>
            </w:r>
            <w:r w:rsidR="00D1111A">
              <w:rPr>
                <w:rFonts w:eastAsia="Times New Roman" w:cs="Arial"/>
                <w:bCs/>
                <w:szCs w:val="20"/>
                <w:lang w:val="es-ES_tradnl"/>
              </w:rPr>
              <w:t xml:space="preserve">, numerales 1)RIESGOS CUBIERTOS último párrafo y </w:t>
            </w:r>
            <w:r w:rsidR="00D1111A">
              <w:t xml:space="preserve"> </w:t>
            </w:r>
            <w:r w:rsidR="00D1111A" w:rsidRPr="00D1111A">
              <w:rPr>
                <w:rFonts w:eastAsia="Times New Roman" w:cs="Arial"/>
                <w:bCs/>
                <w:szCs w:val="20"/>
                <w:lang w:val="es-ES_tradnl"/>
              </w:rPr>
              <w:t>2)</w:t>
            </w:r>
            <w:r w:rsidR="00D1111A" w:rsidRPr="00D1111A">
              <w:rPr>
                <w:rFonts w:eastAsia="Times New Roman" w:cs="Arial"/>
                <w:bCs/>
                <w:szCs w:val="20"/>
                <w:lang w:val="es-ES_tradnl"/>
              </w:rPr>
              <w:tab/>
              <w:t>SUMA ASEGURADA</w:t>
            </w:r>
            <w:r>
              <w:rPr>
                <w:rFonts w:eastAsia="Times New Roman" w:cs="Arial"/>
                <w:bCs/>
                <w:szCs w:val="20"/>
                <w:lang w:val="es-ES_tradnl"/>
              </w:rPr>
              <w:t xml:space="preserve"> del </w:t>
            </w:r>
            <w:r>
              <w:rPr>
                <w:rFonts w:eastAsia="Times New Roman" w:cs="Arial"/>
                <w:bCs/>
                <w:szCs w:val="20"/>
                <w:lang w:val="es-ES_tradnl"/>
              </w:rPr>
              <w:lastRenderedPageBreak/>
              <w:t>Anexo 1 “Especificaciones Técnicas”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0AB37559" w14:textId="77777777" w:rsidR="00BB42D2"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p w14:paraId="4796CCA5" w14:textId="77777777" w:rsidR="00BB42D2" w:rsidRPr="009200C3" w:rsidRDefault="00BB42D2" w:rsidP="00BB42D2">
            <w:pPr>
              <w:spacing w:after="0" w:line="240" w:lineRule="auto"/>
              <w:jc w:val="center"/>
              <w:rPr>
                <w:rFonts w:eastAsia="Times New Roman" w:cs="Arial"/>
                <w:b/>
                <w:bCs/>
                <w:szCs w:val="20"/>
                <w:lang w:val="es-ES_tradnl"/>
              </w:rPr>
            </w:pPr>
          </w:p>
        </w:tc>
      </w:tr>
      <w:tr w:rsidR="00BB42D2" w:rsidRPr="009200C3" w14:paraId="6E47B67A" w14:textId="77777777" w:rsidTr="00A90F88">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B62761B" w14:textId="0486C327"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rFonts w:eastAsia="Times New Roman"/>
                <w:bCs/>
                <w:iCs/>
                <w:szCs w:val="20"/>
                <w:lang w:val="es-ES_tradnl"/>
              </w:rPr>
              <w:lastRenderedPageBreak/>
              <w:t>48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442BE2E" w14:textId="77777777" w:rsidR="00BB42D2" w:rsidRPr="009200C3" w:rsidRDefault="00BB42D2" w:rsidP="00BB42D2">
            <w:pPr>
              <w:jc w:val="center"/>
              <w:rPr>
                <w:rFonts w:cs="Arial"/>
                <w:szCs w:val="20"/>
              </w:rPr>
            </w:pPr>
          </w:p>
          <w:p w14:paraId="2B599891" w14:textId="0F86AC0D" w:rsidR="00BB42D2" w:rsidRPr="009200C3" w:rsidRDefault="00BB42D2" w:rsidP="00BB42D2">
            <w:pPr>
              <w:pStyle w:val="Texto"/>
              <w:tabs>
                <w:tab w:val="left" w:pos="567"/>
              </w:tabs>
              <w:spacing w:after="0" w:line="240" w:lineRule="auto"/>
              <w:ind w:firstLine="0"/>
              <w:jc w:val="center"/>
              <w:rPr>
                <w:rFonts w:eastAsia="Times New Roman"/>
                <w:bCs/>
                <w:iCs/>
                <w:szCs w:val="20"/>
                <w:lang w:val="es-ES_tradnl"/>
              </w:rPr>
            </w:pPr>
            <w:r w:rsidRPr="009200C3">
              <w:rPr>
                <w:szCs w:val="20"/>
              </w:rPr>
              <w:t>No aplica</w:t>
            </w:r>
          </w:p>
        </w:tc>
        <w:tc>
          <w:tcPr>
            <w:tcW w:w="633" w:type="pct"/>
            <w:tcBorders>
              <w:top w:val="single" w:sz="4" w:space="0" w:color="00000A"/>
              <w:left w:val="single" w:sz="4" w:space="0" w:color="00000A"/>
              <w:bottom w:val="single" w:sz="4" w:space="0" w:color="00000A"/>
              <w:right w:val="single" w:sz="4" w:space="0" w:color="00000A"/>
            </w:tcBorders>
            <w:tcMar>
              <w:left w:w="70" w:type="dxa"/>
            </w:tcMar>
          </w:tcPr>
          <w:p w14:paraId="273EB357" w14:textId="3C83312F" w:rsidR="00BB42D2" w:rsidRPr="009200C3" w:rsidRDefault="00BB42D2" w:rsidP="00BB42D2">
            <w:pPr>
              <w:pStyle w:val="Texto"/>
              <w:tabs>
                <w:tab w:val="left" w:pos="426"/>
              </w:tabs>
              <w:spacing w:before="120" w:after="120"/>
              <w:ind w:firstLine="0"/>
              <w:jc w:val="center"/>
              <w:rPr>
                <w:rFonts w:eastAsia="Times New Roman"/>
                <w:szCs w:val="20"/>
                <w:lang w:val="es-ES_tradnl"/>
              </w:rPr>
            </w:pPr>
            <w:r w:rsidRPr="009200C3">
              <w:rPr>
                <w:szCs w:val="20"/>
              </w:rPr>
              <w:t>Anexo 1, Apartado “Especificaciones técnicas del aseguramiento del parque vehicular”, Apéndice C</w:t>
            </w:r>
          </w:p>
        </w:tc>
        <w:tc>
          <w:tcPr>
            <w:tcW w:w="1333" w:type="pct"/>
            <w:tcBorders>
              <w:top w:val="single" w:sz="4" w:space="0" w:color="00000A"/>
              <w:left w:val="single" w:sz="4" w:space="0" w:color="00000A"/>
              <w:bottom w:val="single" w:sz="4" w:space="0" w:color="00000A"/>
              <w:right w:val="single" w:sz="4" w:space="0" w:color="00000A"/>
            </w:tcBorders>
            <w:tcMar>
              <w:left w:w="70" w:type="dxa"/>
            </w:tcMar>
          </w:tcPr>
          <w:p w14:paraId="2B72E114" w14:textId="1002B656" w:rsidR="00BB42D2" w:rsidRPr="009200C3" w:rsidRDefault="00BB42D2" w:rsidP="00BB42D2">
            <w:pPr>
              <w:pStyle w:val="Encabezado"/>
              <w:jc w:val="both"/>
              <w:rPr>
                <w:rFonts w:eastAsia="Times New Roman" w:cs="Arial"/>
                <w:bCs/>
                <w:iCs/>
                <w:szCs w:val="20"/>
                <w:lang w:val="es-ES_tradnl"/>
              </w:rPr>
            </w:pPr>
            <w:r w:rsidRPr="009200C3">
              <w:rPr>
                <w:rFonts w:cs="Arial"/>
                <w:szCs w:val="20"/>
              </w:rPr>
              <w:t xml:space="preserve">Se solicita a la Convocante, sea tan amable de indicar en el listado del parque vehicular (flotilla) a asegurar, si la unidad es de uso “carga”, y en su caso especificar el tipo de carga: a, b, etc.), etc. </w:t>
            </w:r>
            <w:r w:rsidRPr="009200C3">
              <w:rPr>
                <w:rFonts w:cs="Arial"/>
                <w:b/>
                <w:bCs/>
                <w:szCs w:val="20"/>
              </w:rPr>
              <w:t>Favor de pronunciarse al respecto.</w:t>
            </w:r>
          </w:p>
        </w:tc>
        <w:tc>
          <w:tcPr>
            <w:tcW w:w="1422" w:type="pct"/>
            <w:tcBorders>
              <w:top w:val="single" w:sz="4" w:space="0" w:color="00000A"/>
              <w:left w:val="single" w:sz="4" w:space="0" w:color="00000A"/>
              <w:bottom w:val="single" w:sz="4" w:space="0" w:color="00000A"/>
              <w:right w:val="single" w:sz="4" w:space="0" w:color="00000A"/>
            </w:tcBorders>
            <w:tcMar>
              <w:left w:w="70" w:type="dxa"/>
            </w:tcMar>
            <w:vAlign w:val="center"/>
          </w:tcPr>
          <w:p w14:paraId="3DED78A2" w14:textId="77777777" w:rsidR="00FB795C" w:rsidRPr="00FB795C" w:rsidRDefault="00FB795C" w:rsidP="00FB795C">
            <w:pPr>
              <w:jc w:val="both"/>
              <w:rPr>
                <w:rFonts w:eastAsia="Times New Roman" w:cs="Arial"/>
                <w:bCs/>
                <w:szCs w:val="20"/>
                <w:lang w:val="es-ES_tradnl"/>
              </w:rPr>
            </w:pPr>
            <w:r w:rsidRPr="00FB795C">
              <w:rPr>
                <w:rFonts w:eastAsia="Times New Roman" w:cs="Arial"/>
                <w:bCs/>
                <w:szCs w:val="20"/>
                <w:lang w:val="es-ES_tradnl"/>
              </w:rPr>
              <w:t>Se informa que el uso de los vehículos del INSTITUTO es de uso oficial en la modalidad de transporte de personal, ambulancia, de carga y de servicios generales, destinados a actividades específicas de operación, para atención de las necesidades del INSTITUTO.</w:t>
            </w:r>
          </w:p>
          <w:p w14:paraId="12B40C89" w14:textId="749182E8" w:rsidR="00FB795C" w:rsidRPr="00DA21B0" w:rsidRDefault="00FB795C" w:rsidP="00FB795C">
            <w:pPr>
              <w:jc w:val="both"/>
              <w:rPr>
                <w:rFonts w:eastAsia="Times New Roman" w:cs="Arial"/>
                <w:bCs/>
                <w:szCs w:val="20"/>
                <w:lang w:val="es-ES_tradnl"/>
              </w:rPr>
            </w:pPr>
            <w:r w:rsidRPr="00FB795C">
              <w:rPr>
                <w:rFonts w:eastAsia="Times New Roman" w:cs="Arial"/>
                <w:bCs/>
                <w:szCs w:val="20"/>
                <w:lang w:val="es-ES_tradnl"/>
              </w:rPr>
              <w:t>El tipo de carga indicado en el parque vehicular es A (no peligrosa)</w:t>
            </w:r>
            <w:r>
              <w:rPr>
                <w:rFonts w:eastAsia="Times New Roman" w:cs="Arial"/>
                <w:bCs/>
                <w:szCs w:val="20"/>
                <w:lang w:val="es-ES_tradnl"/>
              </w:rPr>
              <w:t>.</w:t>
            </w:r>
          </w:p>
          <w:p w14:paraId="71319940" w14:textId="01E585DD" w:rsidR="00BB42D2" w:rsidRPr="009200C3" w:rsidRDefault="00BB42D2" w:rsidP="00BB42D2">
            <w:pPr>
              <w:jc w:val="both"/>
              <w:rPr>
                <w:rFonts w:eastAsia="Times New Roman" w:cs="Arial"/>
                <w:bCs/>
                <w:szCs w:val="20"/>
                <w:lang w:val="es-ES_tradnl"/>
              </w:rPr>
            </w:pPr>
            <w:r w:rsidRPr="00DA21B0">
              <w:rPr>
                <w:rFonts w:eastAsia="Times New Roman" w:cs="Arial"/>
                <w:bCs/>
                <w:szCs w:val="20"/>
                <w:lang w:val="es-ES_tradnl"/>
              </w:rPr>
              <w:t>Lo anterior, de conformidad con el apartado “ESPECIFICACIONES TÉCNICAS DEL ASEGURAMIENTO DEL PARQUE VEHICULAR”, numeral 1. Condiciones de operación, inciso B) Bienes cubiertos, párrafos penúltimo y último del Anexo 1 “Especificaciones Técnicas”, párrafo tercero de la convocatoria.</w:t>
            </w:r>
          </w:p>
        </w:tc>
        <w:tc>
          <w:tcPr>
            <w:tcW w:w="785" w:type="pct"/>
            <w:tcBorders>
              <w:top w:val="single" w:sz="4" w:space="0" w:color="00000A"/>
              <w:left w:val="single" w:sz="4" w:space="0" w:color="00000A"/>
              <w:bottom w:val="single" w:sz="4" w:space="0" w:color="00000A"/>
              <w:right w:val="single" w:sz="4" w:space="0" w:color="00000A"/>
            </w:tcBorders>
            <w:tcMar>
              <w:left w:w="70" w:type="dxa"/>
            </w:tcMar>
            <w:vAlign w:val="center"/>
          </w:tcPr>
          <w:p w14:paraId="16D1160D" w14:textId="5D4D2A54" w:rsidR="00BB42D2" w:rsidRPr="009200C3"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bl>
    <w:p w14:paraId="194AA179" w14:textId="77777777" w:rsidR="00F708A1" w:rsidRPr="00AD6940" w:rsidRDefault="00F708A1" w:rsidP="00F708A1">
      <w:pPr>
        <w:spacing w:after="0" w:line="240" w:lineRule="auto"/>
        <w:jc w:val="center"/>
        <w:rPr>
          <w:rFonts w:cs="Arial"/>
          <w:b/>
          <w:szCs w:val="20"/>
        </w:rPr>
      </w:pPr>
    </w:p>
    <w:p w14:paraId="5F216BE8" w14:textId="77777777" w:rsidR="00F708A1" w:rsidRPr="00AD6940" w:rsidRDefault="00F708A1" w:rsidP="00F708A1">
      <w:pPr>
        <w:spacing w:after="0" w:line="240" w:lineRule="auto"/>
        <w:jc w:val="center"/>
        <w:rPr>
          <w:rFonts w:cs="Arial"/>
          <w:b/>
          <w:szCs w:val="20"/>
        </w:rPr>
      </w:pPr>
    </w:p>
    <w:p w14:paraId="2CF9008A" w14:textId="77777777" w:rsidR="00F708A1" w:rsidRDefault="00F708A1" w:rsidP="0039674D">
      <w:pPr>
        <w:spacing w:after="0" w:line="240" w:lineRule="auto"/>
        <w:jc w:val="center"/>
        <w:rPr>
          <w:rFonts w:cs="Arial"/>
          <w:szCs w:val="20"/>
          <w:lang w:val="es-ES_tradnl" w:eastAsia="es-MX"/>
        </w:rPr>
      </w:pPr>
    </w:p>
    <w:p w14:paraId="422FDBDA" w14:textId="77777777" w:rsidR="00F708A1" w:rsidRDefault="00F708A1" w:rsidP="0039674D">
      <w:pPr>
        <w:spacing w:after="0" w:line="240" w:lineRule="auto"/>
        <w:jc w:val="center"/>
        <w:rPr>
          <w:rFonts w:cs="Arial"/>
          <w:szCs w:val="20"/>
          <w:lang w:val="es-ES_tradnl" w:eastAsia="es-MX"/>
        </w:rPr>
      </w:pPr>
    </w:p>
    <w:p w14:paraId="4601A5F5" w14:textId="77777777" w:rsidR="00F708A1" w:rsidRPr="00486762" w:rsidRDefault="00F708A1" w:rsidP="00F708A1">
      <w:pPr>
        <w:spacing w:after="0" w:line="240" w:lineRule="auto"/>
        <w:jc w:val="center"/>
        <w:rPr>
          <w:rFonts w:cs="Arial"/>
          <w:b/>
          <w:szCs w:val="20"/>
          <w:lang w:val="es-ES_tradnl"/>
        </w:rPr>
      </w:pPr>
      <w:r>
        <w:rPr>
          <w:rFonts w:cs="Arial"/>
          <w:b/>
          <w:szCs w:val="20"/>
          <w:lang w:val="es-ES_tradnl"/>
        </w:rPr>
        <w:t>---------------------------------------------------------------</w:t>
      </w:r>
    </w:p>
    <w:p w14:paraId="484879C0" w14:textId="77777777" w:rsidR="00F708A1" w:rsidRPr="00486762" w:rsidRDefault="00F708A1" w:rsidP="00F708A1">
      <w:pPr>
        <w:spacing w:after="0" w:line="240" w:lineRule="auto"/>
        <w:jc w:val="center"/>
        <w:rPr>
          <w:rFonts w:cs="Arial"/>
          <w:b/>
          <w:szCs w:val="20"/>
          <w:lang w:val="es-ES_tradnl"/>
        </w:rPr>
      </w:pPr>
    </w:p>
    <w:p w14:paraId="1F739B1C" w14:textId="77777777" w:rsidR="00F708A1" w:rsidRPr="00486762" w:rsidRDefault="00F708A1" w:rsidP="00F708A1">
      <w:pPr>
        <w:spacing w:after="0" w:line="240" w:lineRule="auto"/>
        <w:jc w:val="center"/>
        <w:rPr>
          <w:rFonts w:cs="Arial"/>
          <w:b/>
          <w:szCs w:val="20"/>
          <w:lang w:val="es-ES_tradnl"/>
        </w:rPr>
      </w:pPr>
    </w:p>
    <w:p w14:paraId="31124B47" w14:textId="77777777" w:rsidR="00F708A1" w:rsidRDefault="00F708A1" w:rsidP="00F708A1">
      <w:pPr>
        <w:spacing w:after="0" w:line="240" w:lineRule="auto"/>
        <w:jc w:val="center"/>
        <w:rPr>
          <w:rFonts w:eastAsia="Times New Roman" w:cs="Arial"/>
          <w:b/>
          <w:iCs/>
          <w:szCs w:val="20"/>
          <w:lang w:val="es-ES_tradnl"/>
        </w:rPr>
      </w:pPr>
    </w:p>
    <w:tbl>
      <w:tblPr>
        <w:tblpPr w:leftFromText="141" w:rightFromText="141" w:vertAnchor="text" w:tblpX="-998" w:tblpY="1"/>
        <w:tblOverlap w:val="never"/>
        <w:tblW w:w="5561"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0" w:type="dxa"/>
          <w:right w:w="70" w:type="dxa"/>
        </w:tblCellMar>
        <w:tblLook w:val="04A0" w:firstRow="1" w:lastRow="0" w:firstColumn="1" w:lastColumn="0" w:noHBand="0" w:noVBand="1"/>
      </w:tblPr>
      <w:tblGrid>
        <w:gridCol w:w="1007"/>
        <w:gridCol w:w="1385"/>
        <w:gridCol w:w="1705"/>
        <w:gridCol w:w="2645"/>
        <w:gridCol w:w="5342"/>
        <w:gridCol w:w="2370"/>
      </w:tblGrid>
      <w:tr w:rsidR="00F708A1" w:rsidRPr="00486762" w14:paraId="6AE95C30" w14:textId="77777777" w:rsidTr="00A83137">
        <w:trPr>
          <w:trHeight w:val="302"/>
          <w:tblHeader/>
        </w:trPr>
        <w:tc>
          <w:tcPr>
            <w:tcW w:w="5000" w:type="pct"/>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tcPr>
          <w:p w14:paraId="25DEAEEC" w14:textId="5DA31655" w:rsidR="00F708A1" w:rsidRPr="000747FB" w:rsidRDefault="00F708A1" w:rsidP="00A83137">
            <w:pPr>
              <w:pStyle w:val="Descripcin"/>
              <w:tabs>
                <w:tab w:val="left" w:pos="4005"/>
              </w:tabs>
              <w:spacing w:before="0" w:after="0" w:line="240" w:lineRule="auto"/>
              <w:rPr>
                <w:rFonts w:eastAsia="Times New Roman" w:cs="Arial"/>
                <w:b/>
                <w:i w:val="0"/>
                <w:iCs w:val="0"/>
                <w:sz w:val="20"/>
                <w:szCs w:val="20"/>
                <w:lang w:val="es-ES_tradnl"/>
              </w:rPr>
            </w:pPr>
            <w:r w:rsidRPr="00486762">
              <w:rPr>
                <w:rFonts w:eastAsia="Times New Roman" w:cs="Arial"/>
                <w:b/>
                <w:i w:val="0"/>
                <w:sz w:val="20"/>
                <w:szCs w:val="20"/>
                <w:lang w:val="es-ES_tradnl"/>
              </w:rPr>
              <w:t>Nombre del LICITANTE:</w:t>
            </w:r>
            <w:r w:rsidRPr="00486762">
              <w:rPr>
                <w:rFonts w:cs="Arial"/>
                <w:sz w:val="20"/>
                <w:szCs w:val="20"/>
                <w:lang w:val="es-ES_tradnl"/>
              </w:rPr>
              <w:t xml:space="preserve"> </w:t>
            </w:r>
            <w:r w:rsidRPr="5862B5C8">
              <w:rPr>
                <w:rFonts w:cs="Arial"/>
                <w:b/>
                <w:bCs/>
                <w:sz w:val="20"/>
                <w:lang w:eastAsia="es-MX"/>
              </w:rPr>
              <w:t xml:space="preserve"> </w:t>
            </w:r>
            <w:r w:rsidR="000E4272">
              <w:t xml:space="preserve"> </w:t>
            </w:r>
            <w:r w:rsidR="000E4272" w:rsidRPr="000E4272">
              <w:rPr>
                <w:rFonts w:cs="Arial"/>
                <w:b/>
                <w:bCs/>
                <w:sz w:val="20"/>
                <w:lang w:eastAsia="es-MX"/>
              </w:rPr>
              <w:t>GRUPO NACIONAL PROVINCIAL, SOCIEDAD ANÓNIMA BURSÁTIL</w:t>
            </w:r>
          </w:p>
        </w:tc>
      </w:tr>
      <w:tr w:rsidR="00F708A1" w:rsidRPr="00486762" w14:paraId="08B90348" w14:textId="77777777" w:rsidTr="000E4272">
        <w:trPr>
          <w:trHeight w:val="518"/>
          <w:tblHeader/>
        </w:trPr>
        <w:tc>
          <w:tcPr>
            <w:tcW w:w="34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15829015"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Núm. de Pregunta</w:t>
            </w:r>
          </w:p>
        </w:tc>
        <w:tc>
          <w:tcPr>
            <w:tcW w:w="479"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4CDE25CF"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Página de la convocatoria</w:t>
            </w:r>
          </w:p>
        </w:tc>
        <w:tc>
          <w:tcPr>
            <w:tcW w:w="590"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015D482D"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Ref. (Número, inciso, etc.)</w:t>
            </w:r>
          </w:p>
        </w:tc>
        <w:tc>
          <w:tcPr>
            <w:tcW w:w="915"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72A68EE2"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Pregunta</w:t>
            </w:r>
          </w:p>
        </w:tc>
        <w:tc>
          <w:tcPr>
            <w:tcW w:w="184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7AC45834"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Respuesta</w:t>
            </w:r>
          </w:p>
        </w:tc>
        <w:tc>
          <w:tcPr>
            <w:tcW w:w="820"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978C20B" w14:textId="77777777" w:rsidR="00F708A1" w:rsidRPr="00486762" w:rsidRDefault="00F708A1"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Área que responde</w:t>
            </w:r>
          </w:p>
        </w:tc>
      </w:tr>
      <w:tr w:rsidR="009D56B9" w:rsidRPr="00486762" w14:paraId="48ECD245"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CBF881F" w14:textId="26E02CD3"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AD5D220" w14:textId="429FDB81"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16</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17EAC655" w14:textId="09B4BD55" w:rsidR="009D56B9" w:rsidRPr="00486762" w:rsidRDefault="009D56B9" w:rsidP="009D56B9">
            <w:pPr>
              <w:pStyle w:val="Texto"/>
              <w:tabs>
                <w:tab w:val="left" w:pos="426"/>
              </w:tabs>
              <w:spacing w:before="120" w:after="120"/>
              <w:ind w:firstLine="0"/>
              <w:jc w:val="center"/>
              <w:rPr>
                <w:rFonts w:eastAsia="Times New Roman"/>
                <w:bCs/>
                <w:iCs/>
                <w:szCs w:val="20"/>
                <w:lang w:val="es-ES_tradnl"/>
              </w:rPr>
            </w:pPr>
            <w:r w:rsidRPr="00E044FB">
              <w:rPr>
                <w:sz w:val="16"/>
                <w:szCs w:val="16"/>
                <w:lang w:eastAsia="es-MX"/>
              </w:rPr>
              <w:t>4.1.- DOCUMENTACIÓN DISTINTA A LA OFERTA TÉCNICA Y LA OFERTA ECONÓMICA, INCISO A), ANEXO 2</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24C760E7" w14:textId="75D014B5" w:rsidR="009D56B9" w:rsidRPr="00486762" w:rsidRDefault="009D56B9" w:rsidP="009D56B9">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CONFIRME QUE EN EL APARTADO REFORMAS AL ACTA CONSTITUTIVA, DEL ANEXO 2, PODREMOS PLASMAR LA INFORMACIÓN DE LA ÚLTIMA MODIFICACIÓN LA CUAL CONTIENE UN RESUMEN DE TODAS LAS MODIFICACIONES PASADAS.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D537073" w14:textId="77777777" w:rsidR="009D56B9" w:rsidRPr="00C8667E" w:rsidRDefault="009D56B9" w:rsidP="009D56B9">
            <w:pPr>
              <w:jc w:val="both"/>
              <w:rPr>
                <w:rFonts w:eastAsia="Times New Roman" w:cs="Arial"/>
                <w:color w:val="000000" w:themeColor="text1"/>
                <w:szCs w:val="20"/>
                <w:lang w:eastAsia="es-MX"/>
              </w:rPr>
            </w:pPr>
            <w:r w:rsidRPr="00C8667E">
              <w:rPr>
                <w:rFonts w:eastAsia="Times New Roman" w:cs="Arial"/>
                <w:color w:val="000000" w:themeColor="text1"/>
                <w:szCs w:val="20"/>
                <w:lang w:eastAsia="es-MX"/>
              </w:rPr>
              <w:t xml:space="preserve">Para el acreditamiento de la existencia legal y personalidad jurídica del LICITANTE, podrá </w:t>
            </w:r>
            <w:proofErr w:type="spellStart"/>
            <w:r w:rsidRPr="00C8667E">
              <w:rPr>
                <w:rFonts w:eastAsia="Times New Roman" w:cs="Arial"/>
                <w:color w:val="000000" w:themeColor="text1"/>
                <w:szCs w:val="20"/>
                <w:lang w:eastAsia="es-MX"/>
              </w:rPr>
              <w:t>requisitar</w:t>
            </w:r>
            <w:proofErr w:type="spellEnd"/>
            <w:r w:rsidRPr="00C8667E">
              <w:rPr>
                <w:rFonts w:eastAsia="Times New Roman" w:cs="Arial"/>
                <w:color w:val="000000" w:themeColor="text1"/>
                <w:szCs w:val="20"/>
                <w:lang w:eastAsia="es-MX"/>
              </w:rPr>
              <w:t xml:space="preserve"> el Anexo 2 señalando toda la información que ahí se solicita, con fundamento en el artículo 64 fracción V de las POBALINES incluyendo los datos del acta constitutiva y en su caso sus reformas o modificaciones.</w:t>
            </w:r>
          </w:p>
          <w:p w14:paraId="0FDD5656" w14:textId="150DC608" w:rsidR="009D56B9" w:rsidRPr="0067390F" w:rsidRDefault="009D56B9" w:rsidP="0067390F">
            <w:pPr>
              <w:jc w:val="both"/>
              <w:rPr>
                <w:rFonts w:eastAsia="Times New Roman" w:cs="Arial"/>
                <w:bCs/>
                <w:szCs w:val="20"/>
                <w:lang w:val="es-ES_tradnl"/>
              </w:rPr>
            </w:pPr>
            <w:r w:rsidRPr="0067390F">
              <w:rPr>
                <w:rFonts w:eastAsia="Times New Roman" w:cs="Arial"/>
                <w:color w:val="000000" w:themeColor="text1"/>
                <w:szCs w:val="20"/>
                <w:lang w:eastAsia="es-MX"/>
              </w:rPr>
              <w:t xml:space="preserve">En ese sentido, </w:t>
            </w:r>
            <w:r w:rsidRPr="0067390F">
              <w:rPr>
                <w:rFonts w:cs="Arial"/>
                <w:color w:val="000000" w:themeColor="text1"/>
                <w:szCs w:val="20"/>
                <w:lang w:eastAsia="es-MX"/>
              </w:rPr>
              <w:t>podrá colocar la última modificación la cual contiene un resumen de todas las modificaciones ocurridas.</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3945E19B" w14:textId="4C72DF65" w:rsidR="009D56B9" w:rsidRPr="00D1111A" w:rsidRDefault="009D56B9" w:rsidP="009D56B9">
            <w:pPr>
              <w:spacing w:after="0" w:line="240" w:lineRule="auto"/>
              <w:jc w:val="center"/>
              <w:rPr>
                <w:rFonts w:eastAsia="Times New Roman" w:cs="Arial"/>
                <w:b/>
                <w:bCs/>
                <w:szCs w:val="20"/>
                <w:lang w:val="es-ES_tradnl"/>
              </w:rPr>
            </w:pPr>
            <w:r w:rsidRPr="00D1111A">
              <w:rPr>
                <w:rFonts w:eastAsia="Times New Roman" w:cs="Arial"/>
                <w:b/>
                <w:bCs/>
                <w:color w:val="000000" w:themeColor="text1"/>
                <w:szCs w:val="20"/>
                <w:lang w:eastAsia="es-MX"/>
              </w:rPr>
              <w:t>SA</w:t>
            </w:r>
          </w:p>
        </w:tc>
      </w:tr>
      <w:tr w:rsidR="009D56B9" w:rsidRPr="00486762" w14:paraId="78D3315E"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04B8E89" w14:textId="5C46CA22"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DA80612" w14:textId="4AB751C0"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17</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21FDB463" w14:textId="75C7FF19" w:rsidR="009D56B9" w:rsidRPr="00486762" w:rsidRDefault="009D56B9" w:rsidP="009D56B9">
            <w:pPr>
              <w:pStyle w:val="Texto"/>
              <w:tabs>
                <w:tab w:val="left" w:pos="426"/>
              </w:tabs>
              <w:spacing w:before="120" w:after="120"/>
              <w:ind w:firstLine="0"/>
              <w:jc w:val="center"/>
              <w:rPr>
                <w:rFonts w:eastAsia="Times New Roman"/>
                <w:szCs w:val="20"/>
                <w:lang w:val="es-ES_tradnl"/>
              </w:rPr>
            </w:pPr>
            <w:r w:rsidRPr="00E044FB">
              <w:rPr>
                <w:sz w:val="16"/>
                <w:szCs w:val="16"/>
                <w:lang w:eastAsia="es-MX"/>
              </w:rPr>
              <w:t>4.1.- DOCUMENTACIÓN DISTINTA A LA OFERTA TÉCNICA Y LA OFERTA ECONÓMICA, INCISO G)</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1CFDF742" w14:textId="149265CF" w:rsidR="009D56B9" w:rsidRPr="00486762" w:rsidRDefault="009D56B9" w:rsidP="009D56B9">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CONFIRME QUE CUMPLIMOS EL PUNTO ÚNICAMENTE CON LA PRESENTACIÓN DE ESCRITO LIBRE BAJO PROTESTA DE DECIR VERDAD, EN EL QUE MANIFESTEMOS QUE MI REPRESENTADA NO SE ENCUENTRA EN LOS SUPUESTOS DE ESTRATIFICACIÓN MIPYME, YA QUE POR EL VOLUMEN DE SUS VENTAS Y NÚMERO DE EMPLEADOS SE DETERMINA EMPRESA GRANDE.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CA42B1C" w14:textId="77777777" w:rsidR="009D56B9" w:rsidRPr="00C8667E" w:rsidRDefault="009D56B9" w:rsidP="009D56B9">
            <w:pPr>
              <w:jc w:val="both"/>
              <w:rPr>
                <w:rFonts w:eastAsia="Arial" w:cs="Arial"/>
                <w:color w:val="000000" w:themeColor="text1"/>
                <w:szCs w:val="20"/>
              </w:rPr>
            </w:pPr>
            <w:r w:rsidRPr="00C8667E">
              <w:rPr>
                <w:rFonts w:eastAsia="Arial" w:cs="Arial"/>
                <w:color w:val="000000" w:themeColor="text1"/>
                <w:szCs w:val="20"/>
              </w:rPr>
              <w:t xml:space="preserve">Se confirma. </w:t>
            </w:r>
          </w:p>
          <w:p w14:paraId="560368C8" w14:textId="111685A0" w:rsidR="009D56B9" w:rsidRPr="00344282" w:rsidRDefault="009D56B9" w:rsidP="009D56B9">
            <w:pPr>
              <w:jc w:val="both"/>
              <w:rPr>
                <w:rFonts w:eastAsia="Times New Roman" w:cs="Arial"/>
                <w:bCs/>
                <w:szCs w:val="20"/>
                <w:lang w:val="es-ES_tradnl"/>
              </w:rPr>
            </w:pPr>
            <w:r w:rsidRPr="00C8667E">
              <w:rPr>
                <w:rFonts w:eastAsia="Arial" w:cs="Arial"/>
                <w:color w:val="000000" w:themeColor="text1"/>
                <w:szCs w:val="20"/>
              </w:rPr>
              <w:t xml:space="preserve">En caso de no pertenecer al Sector </w:t>
            </w:r>
            <w:proofErr w:type="spellStart"/>
            <w:r w:rsidRPr="00C8667E">
              <w:rPr>
                <w:rFonts w:eastAsia="Arial" w:cs="Arial"/>
                <w:color w:val="000000" w:themeColor="text1"/>
                <w:szCs w:val="20"/>
              </w:rPr>
              <w:t>MIPyMES</w:t>
            </w:r>
            <w:proofErr w:type="spellEnd"/>
            <w:r w:rsidRPr="00C8667E">
              <w:rPr>
                <w:rFonts w:eastAsia="Arial" w:cs="Arial"/>
                <w:color w:val="000000" w:themeColor="text1"/>
                <w:szCs w:val="20"/>
              </w:rPr>
              <w:t>, podrá presentar un escrito libre señalando no pertenecer a este sector por ser grande empresa o bien podrá no presentar el formato denominado Anexo 6 “Estratificación de micro, pequeñas y medianas empresas”,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5BD79746" w14:textId="2811044C" w:rsidR="009D56B9" w:rsidRPr="00D1111A" w:rsidRDefault="009D56B9" w:rsidP="009D56B9">
            <w:pPr>
              <w:spacing w:after="0" w:line="240" w:lineRule="auto"/>
              <w:jc w:val="center"/>
              <w:rPr>
                <w:rFonts w:eastAsia="Times New Roman" w:cs="Arial"/>
                <w:b/>
                <w:bCs/>
                <w:szCs w:val="20"/>
                <w:lang w:val="es-ES_tradnl"/>
              </w:rPr>
            </w:pPr>
            <w:r w:rsidRPr="00D1111A">
              <w:rPr>
                <w:rFonts w:eastAsia="Times New Roman" w:cs="Arial"/>
                <w:b/>
                <w:bCs/>
                <w:color w:val="000000" w:themeColor="text1"/>
                <w:szCs w:val="20"/>
                <w:lang w:eastAsia="es-MX"/>
              </w:rPr>
              <w:t>SA</w:t>
            </w:r>
          </w:p>
        </w:tc>
      </w:tr>
      <w:tr w:rsidR="009D56B9" w:rsidRPr="00486762" w14:paraId="2B5702CE"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919D44A" w14:textId="22C55577"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EF1FF83" w14:textId="77777777"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4E41C42" w14:textId="4F587643" w:rsidR="009D56B9" w:rsidRPr="00486762" w:rsidRDefault="009D56B9" w:rsidP="009D56B9">
            <w:pPr>
              <w:pStyle w:val="Texto"/>
              <w:tabs>
                <w:tab w:val="left" w:pos="426"/>
              </w:tabs>
              <w:spacing w:before="120" w:after="120"/>
              <w:ind w:firstLine="0"/>
              <w:jc w:val="center"/>
              <w:rPr>
                <w:rFonts w:eastAsia="Times New Roman"/>
                <w:szCs w:val="20"/>
                <w:lang w:val="es-ES_tradnl"/>
              </w:rPr>
            </w:pPr>
            <w:r w:rsidRPr="00E044FB">
              <w:rPr>
                <w:sz w:val="16"/>
                <w:szCs w:val="16"/>
                <w:lang w:eastAsia="es-MX"/>
              </w:rPr>
              <w:t>BASES Y ANEXOS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0FBDCDCC" w14:textId="77777777" w:rsidR="009D56B9" w:rsidRPr="00E044FB" w:rsidRDefault="009D56B9" w:rsidP="009D56B9">
            <w:pPr>
              <w:pStyle w:val="Texto"/>
              <w:tabs>
                <w:tab w:val="left" w:pos="567"/>
              </w:tabs>
              <w:ind w:firstLine="0"/>
              <w:rPr>
                <w:sz w:val="16"/>
                <w:szCs w:val="16"/>
                <w:lang w:eastAsia="es-MX"/>
              </w:rPr>
            </w:pPr>
            <w:r w:rsidRPr="00E044FB">
              <w:rPr>
                <w:sz w:val="16"/>
                <w:szCs w:val="16"/>
                <w:lang w:eastAsia="es-MX"/>
              </w:rPr>
              <w:t xml:space="preserve">SE SOLICITA AMABLEMENTE A LA CONVOCANTE CONFIRMAR QUE LOS ESCRITOS Y ANEXOS EN SU TOTALIDAD, DEBERÁN DIRIGIRSE A: </w:t>
            </w:r>
          </w:p>
          <w:p w14:paraId="7F8CBC55" w14:textId="77777777" w:rsidR="009D56B9" w:rsidRPr="003953ED" w:rsidRDefault="009D56B9" w:rsidP="009D56B9">
            <w:pPr>
              <w:pStyle w:val="Texto"/>
              <w:tabs>
                <w:tab w:val="left" w:pos="567"/>
              </w:tabs>
              <w:spacing w:after="0" w:line="240" w:lineRule="auto"/>
              <w:ind w:firstLine="0"/>
              <w:rPr>
                <w:sz w:val="16"/>
                <w:szCs w:val="16"/>
                <w:lang w:val="it-IT" w:eastAsia="es-MX"/>
              </w:rPr>
            </w:pPr>
            <w:r w:rsidRPr="003953ED">
              <w:rPr>
                <w:sz w:val="16"/>
                <w:szCs w:val="16"/>
                <w:lang w:val="it-IT" w:eastAsia="es-MX"/>
              </w:rPr>
              <w:lastRenderedPageBreak/>
              <w:t>C. LIC. MARIO ALFONSO BURCIAGA ESPARZA</w:t>
            </w:r>
          </w:p>
          <w:p w14:paraId="5522160B" w14:textId="77777777" w:rsidR="009D56B9" w:rsidRPr="00E044FB" w:rsidRDefault="009D56B9" w:rsidP="009D56B9">
            <w:pPr>
              <w:pStyle w:val="Texto"/>
              <w:tabs>
                <w:tab w:val="left" w:pos="567"/>
              </w:tabs>
              <w:spacing w:after="0" w:line="240" w:lineRule="auto"/>
              <w:ind w:firstLine="0"/>
              <w:rPr>
                <w:sz w:val="16"/>
                <w:szCs w:val="16"/>
                <w:lang w:eastAsia="es-MX"/>
              </w:rPr>
            </w:pPr>
            <w:r w:rsidRPr="003953ED">
              <w:rPr>
                <w:sz w:val="16"/>
                <w:szCs w:val="16"/>
                <w:lang w:val="it-IT" w:eastAsia="es-MX"/>
              </w:rPr>
              <w:t xml:space="preserve"> </w:t>
            </w:r>
            <w:r w:rsidRPr="00E044FB">
              <w:rPr>
                <w:sz w:val="16"/>
                <w:szCs w:val="16"/>
                <w:lang w:eastAsia="es-MX"/>
              </w:rPr>
              <w:t>DIRECTOR DE RECURSOS MATERIALES Y SERVICIOS DEL INSTITUTO NACIONAL ELECTORAL</w:t>
            </w:r>
          </w:p>
          <w:p w14:paraId="17B485EE" w14:textId="77777777" w:rsidR="009D56B9" w:rsidRPr="00E044FB" w:rsidRDefault="009D56B9" w:rsidP="009D56B9">
            <w:pPr>
              <w:pStyle w:val="Texto"/>
              <w:tabs>
                <w:tab w:val="left" w:pos="567"/>
              </w:tabs>
              <w:spacing w:after="0" w:line="240" w:lineRule="auto"/>
              <w:ind w:firstLine="0"/>
              <w:rPr>
                <w:sz w:val="16"/>
                <w:szCs w:val="16"/>
                <w:lang w:eastAsia="es-MX"/>
              </w:rPr>
            </w:pPr>
            <w:r w:rsidRPr="00E044FB">
              <w:rPr>
                <w:sz w:val="16"/>
                <w:szCs w:val="16"/>
                <w:lang w:eastAsia="es-MX"/>
              </w:rPr>
              <w:t xml:space="preserve">P R E S E N T E. </w:t>
            </w:r>
          </w:p>
          <w:p w14:paraId="2E1CD762" w14:textId="0382BE73" w:rsidR="009D56B9" w:rsidRPr="00486762" w:rsidRDefault="009D56B9" w:rsidP="009D56B9">
            <w:pPr>
              <w:pStyle w:val="Encabezado"/>
              <w:jc w:val="both"/>
              <w:rPr>
                <w:rFonts w:eastAsia="Times New Roman" w:cs="Arial"/>
                <w:bCs/>
                <w:iCs/>
                <w:szCs w:val="20"/>
                <w:lang w:val="es-ES_tradnl"/>
              </w:rPr>
            </w:pPr>
            <w:r w:rsidRPr="00E044FB">
              <w:rPr>
                <w:rFonts w:cs="Arial"/>
                <w:b/>
                <w:bCs/>
                <w:sz w:val="16"/>
                <w:szCs w:val="16"/>
                <w:lang w:eastAsia="es-MX"/>
              </w:rPr>
              <w:t>FAVOR DE PRONUNCIARSE AL RESPECTO</w:t>
            </w:r>
            <w:r w:rsidRPr="00E044FB">
              <w:rPr>
                <w:rFonts w:cs="Arial"/>
                <w:sz w:val="16"/>
                <w:szCs w:val="16"/>
                <w:lang w:eastAsia="es-MX"/>
              </w:rPr>
              <w:t>.</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124EA8F" w14:textId="77777777" w:rsidR="009D56B9" w:rsidRPr="009200C3" w:rsidRDefault="009D56B9" w:rsidP="009D56B9">
            <w:pPr>
              <w:jc w:val="both"/>
              <w:rPr>
                <w:rFonts w:eastAsia="Times New Roman" w:cs="Arial"/>
                <w:bCs/>
                <w:szCs w:val="20"/>
                <w:lang w:val="es-ES_tradnl"/>
              </w:rPr>
            </w:pPr>
            <w:r w:rsidRPr="009200C3">
              <w:rPr>
                <w:rFonts w:eastAsia="Times New Roman" w:cs="Arial"/>
                <w:bCs/>
                <w:szCs w:val="20"/>
                <w:lang w:val="es-ES_tradnl"/>
              </w:rPr>
              <w:lastRenderedPageBreak/>
              <w:t>Se confirma.</w:t>
            </w:r>
          </w:p>
          <w:p w14:paraId="237FA86A" w14:textId="4047387B" w:rsidR="009D56B9" w:rsidRPr="00486762" w:rsidRDefault="009D56B9" w:rsidP="009D56B9">
            <w:pPr>
              <w:jc w:val="both"/>
              <w:rPr>
                <w:rFonts w:eastAsia="Times New Roman" w:cs="Arial"/>
                <w:bCs/>
                <w:szCs w:val="20"/>
                <w:lang w:val="es-ES_tradnl"/>
              </w:rPr>
            </w:pPr>
            <w:r w:rsidRPr="009200C3">
              <w:rPr>
                <w:rFonts w:cs="Arial"/>
                <w:color w:val="000000" w:themeColor="text1"/>
                <w:szCs w:val="20"/>
              </w:rPr>
              <w:lastRenderedPageBreak/>
              <w:t>Los escritos, anexos y manifiestos deberán de estar dirigidos al</w:t>
            </w:r>
            <w:r w:rsidRPr="009200C3">
              <w:rPr>
                <w:rFonts w:cs="Arial"/>
                <w:szCs w:val="20"/>
              </w:rPr>
              <w:t xml:space="preserve"> titular de la Dirección de Recursos Materiales y Servicios del Instituto Nacional Electoral. </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736CADDE" w14:textId="6D7411BB" w:rsidR="009D56B9" w:rsidRPr="00D1111A" w:rsidRDefault="009D56B9" w:rsidP="009D56B9">
            <w:pPr>
              <w:spacing w:after="0" w:line="240" w:lineRule="auto"/>
              <w:jc w:val="center"/>
              <w:rPr>
                <w:rFonts w:eastAsia="Times New Roman" w:cs="Arial"/>
                <w:b/>
                <w:bCs/>
                <w:szCs w:val="20"/>
                <w:lang w:val="es-ES_tradnl"/>
              </w:rPr>
            </w:pPr>
            <w:r w:rsidRPr="00D1111A">
              <w:rPr>
                <w:rFonts w:eastAsia="Times New Roman" w:cs="Arial"/>
                <w:b/>
                <w:bCs/>
                <w:szCs w:val="20"/>
                <w:lang w:val="es-ES_tradnl"/>
              </w:rPr>
              <w:lastRenderedPageBreak/>
              <w:t>SA</w:t>
            </w:r>
          </w:p>
        </w:tc>
      </w:tr>
      <w:tr w:rsidR="009D56B9" w:rsidRPr="00486762" w14:paraId="3E5A8D5C"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41354B4" w14:textId="076C8B47"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4A55C40" w14:textId="49D10417" w:rsidR="009D56B9" w:rsidRPr="00486762" w:rsidRDefault="009D56B9" w:rsidP="009D56B9">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22</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46D0DB71" w14:textId="7296B6AD" w:rsidR="009D56B9" w:rsidRPr="00486762" w:rsidRDefault="009D56B9" w:rsidP="009D56B9">
            <w:pPr>
              <w:pStyle w:val="Texto"/>
              <w:tabs>
                <w:tab w:val="left" w:pos="426"/>
              </w:tabs>
              <w:spacing w:before="120" w:after="120"/>
              <w:ind w:firstLine="0"/>
              <w:jc w:val="center"/>
              <w:rPr>
                <w:rFonts w:eastAsia="Times New Roman"/>
                <w:szCs w:val="20"/>
                <w:lang w:val="es-ES_tradnl"/>
              </w:rPr>
            </w:pPr>
            <w:r w:rsidRPr="00E044FB">
              <w:rPr>
                <w:sz w:val="16"/>
                <w:szCs w:val="16"/>
                <w:lang w:eastAsia="es-MX"/>
              </w:rPr>
              <w:t>7.- FORMALIZACIÓN DEL CONTRATO, ANEXO 9 TIPO Y MODELO DE CONTRATO</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57F4FDF" w14:textId="1AEB0043" w:rsidR="009D56B9" w:rsidRPr="004F4E9C" w:rsidRDefault="009D56B9" w:rsidP="009D56B9">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CONFIRME, QUE EL ANEXO 9 ES ÚNICAMENTE DE CARÁCTER INFORMATIVO Y POR LO TANTO NO SERÁ MOTIVO DE DESCALIFICACIÓN EL NO INCLUIRLO EN NUESTRA PROPUESTA.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17A0F62" w14:textId="77777777" w:rsidR="009D56B9" w:rsidRPr="009200C3" w:rsidRDefault="009D56B9" w:rsidP="009D56B9">
            <w:pPr>
              <w:jc w:val="both"/>
              <w:rPr>
                <w:rFonts w:eastAsia="Times New Roman" w:cs="Arial"/>
                <w:bCs/>
                <w:szCs w:val="20"/>
                <w:lang w:val="es-ES_tradnl"/>
              </w:rPr>
            </w:pPr>
            <w:r w:rsidRPr="009200C3">
              <w:rPr>
                <w:rFonts w:eastAsia="Times New Roman" w:cs="Arial"/>
                <w:bCs/>
                <w:szCs w:val="20"/>
                <w:lang w:val="es-ES_tradnl"/>
              </w:rPr>
              <w:t>El Anexo 9 “Tipo y modelo de contrato” de la convocatoria consiste en un modelo de contrato que, en su caso, se formalice, en donde se establecerán los términos y condiciones de la presente contratación, de conformidad con la proposición presentada por el licitante que resulte adjudicado, misma que será elaborada conforme a lo establecido en el Anexo 1 Especificaciones Técnicas de la convocatoria y lo derivado de la junta de aclaraciones.</w:t>
            </w:r>
          </w:p>
          <w:p w14:paraId="62ACF386" w14:textId="77777777" w:rsidR="009D56B9" w:rsidRPr="009200C3" w:rsidRDefault="009D56B9" w:rsidP="009D56B9">
            <w:pPr>
              <w:jc w:val="both"/>
              <w:rPr>
                <w:rFonts w:eastAsia="Times New Roman" w:cs="Arial"/>
                <w:bCs/>
                <w:szCs w:val="20"/>
                <w:lang w:val="es-ES_tradnl"/>
              </w:rPr>
            </w:pPr>
          </w:p>
          <w:p w14:paraId="10280557" w14:textId="20073C1D" w:rsidR="009D56B9" w:rsidRPr="004F4E9C" w:rsidRDefault="009D56B9" w:rsidP="009D56B9">
            <w:pPr>
              <w:jc w:val="both"/>
              <w:rPr>
                <w:rFonts w:eastAsia="Times New Roman" w:cs="Arial"/>
                <w:bCs/>
                <w:szCs w:val="20"/>
                <w:lang w:val="es-ES_tradnl"/>
              </w:rPr>
            </w:pPr>
            <w:r w:rsidRPr="009200C3">
              <w:rPr>
                <w:rFonts w:eastAsia="Times New Roman" w:cs="Arial"/>
                <w:bCs/>
                <w:szCs w:val="20"/>
                <w:lang w:val="es-ES_tradnl"/>
              </w:rPr>
              <w:t>En ese sentido no es necesario que se incluya como parte de su propuesta y el no presentarlo no será causa de desechamiento.</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6A61A096" w14:textId="5099F59B" w:rsidR="009D56B9" w:rsidRPr="00486762" w:rsidRDefault="009D56B9" w:rsidP="009D56B9">
            <w:pPr>
              <w:spacing w:after="0" w:line="240" w:lineRule="auto"/>
              <w:jc w:val="center"/>
              <w:rPr>
                <w:rFonts w:eastAsia="Times New Roman" w:cs="Arial"/>
                <w:b/>
                <w:bCs/>
                <w:szCs w:val="20"/>
                <w:lang w:val="es-ES_tradnl"/>
              </w:rPr>
            </w:pPr>
            <w:r w:rsidRPr="009200C3">
              <w:rPr>
                <w:rFonts w:eastAsia="Times New Roman" w:cs="Arial"/>
                <w:b/>
                <w:bCs/>
                <w:szCs w:val="20"/>
                <w:lang w:val="es-ES_tradnl"/>
              </w:rPr>
              <w:t>SA</w:t>
            </w:r>
          </w:p>
        </w:tc>
      </w:tr>
      <w:tr w:rsidR="00605666" w:rsidRPr="00486762" w14:paraId="6AB69C83"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B01B465" w14:textId="6A27DC7C" w:rsidR="00605666" w:rsidRPr="00486762" w:rsidRDefault="00605666" w:rsidP="00605666">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B7276A2" w14:textId="4475D618" w:rsidR="00605666" w:rsidRPr="00486762" w:rsidRDefault="00605666" w:rsidP="00605666">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22</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213E0CEE" w14:textId="77A322B1" w:rsidR="00605666" w:rsidRPr="00486762" w:rsidRDefault="00605666" w:rsidP="00605666">
            <w:pPr>
              <w:pStyle w:val="Texto"/>
              <w:tabs>
                <w:tab w:val="left" w:pos="426"/>
              </w:tabs>
              <w:spacing w:before="120" w:after="120"/>
              <w:ind w:firstLine="0"/>
              <w:jc w:val="center"/>
              <w:rPr>
                <w:rFonts w:eastAsia="Times New Roman"/>
                <w:szCs w:val="20"/>
                <w:lang w:val="es-ES_tradnl"/>
              </w:rPr>
            </w:pPr>
            <w:r w:rsidRPr="00E044FB">
              <w:rPr>
                <w:sz w:val="16"/>
                <w:szCs w:val="16"/>
                <w:lang w:eastAsia="es-MX"/>
              </w:rPr>
              <w:t>7.- FORMALIZACIÓN DEL CONTRATO, ANEXO 9 TIPO Y MODELO DE CONTRATO</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6482C579" w14:textId="4876E78C" w:rsidR="00605666" w:rsidRPr="004F4E9C" w:rsidRDefault="00605666" w:rsidP="00605666">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CONFIRMAR QUE EL MODELO DEL CONTRATO SE AJUSTARÁ DE MUTUO ACUERDO ENTRE LA CONVOCANTE Y EL LICITANTE GANADOR.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84864E3" w14:textId="77777777"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t>No es correcta su apreciación, la formalización del contrato, se realizará de conformidad con lo señalado en el numeral 7 “FORMALIZACIÓN DEL CONTRATO” de la Convocatoria.</w:t>
            </w:r>
          </w:p>
          <w:p w14:paraId="2C531469" w14:textId="77777777"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t xml:space="preserve">Asimismo, conformidad con el primer párrafo del artículo 55 del REGLAMENTO, con la notificación del Fallo serán exigibles los derechos y obligaciones establecidas en el </w:t>
            </w:r>
            <w:r w:rsidRPr="00C20DF9">
              <w:rPr>
                <w:rFonts w:eastAsia="Arial" w:cs="Arial"/>
                <w:color w:val="000000" w:themeColor="text1"/>
                <w:szCs w:val="20"/>
              </w:rPr>
              <w:lastRenderedPageBreak/>
              <w:t>modelo del contrato de la convocatoria (Anexo 9) y obligará al INSTITUTO y al representante legal del PROVEEDOR a firmar el contrato correspondiente en la fecha, hora, lugar y forma prevista en el propio fallo o bien, dentro de los 15 (quince) días naturales siguientes al día de la notificación del Fallo.</w:t>
            </w:r>
          </w:p>
          <w:p w14:paraId="0A42BF9D" w14:textId="77777777"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t>Aunado a lo anterior se precisa que las estipulaciones que se establezcan en el contrato no deberán modificar las condiciones previstas en la convocatoria a la licitación y sus juntas de aclaraciones; en caso de discrepancia, prevalecerá lo estipulado en éstas.</w:t>
            </w:r>
          </w:p>
          <w:p w14:paraId="3DBD97BE" w14:textId="77777777" w:rsidR="00605666" w:rsidRPr="00C20DF9" w:rsidRDefault="00605666" w:rsidP="00605666">
            <w:pPr>
              <w:jc w:val="both"/>
              <w:rPr>
                <w:rFonts w:eastAsia="Arial" w:cs="Arial"/>
                <w:color w:val="000000" w:themeColor="text1"/>
                <w:szCs w:val="20"/>
              </w:rPr>
            </w:pPr>
          </w:p>
          <w:p w14:paraId="2D732639" w14:textId="4B618C6A"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t>Lo anterior de conformidad con el artículo 54, penúltimo párrafo del Reglamento del Instituto Nacional Electoral en materia de Adquisiciones, Arrendamientos de Bienes Muebles y Servicios.</w:t>
            </w:r>
          </w:p>
          <w:p w14:paraId="07DEA9F2" w14:textId="24A01759" w:rsidR="00605666" w:rsidRPr="00C20DF9" w:rsidRDefault="00605666" w:rsidP="00605666">
            <w:pPr>
              <w:jc w:val="both"/>
              <w:rPr>
                <w:rFonts w:eastAsia="Times New Roman" w:cs="Arial"/>
                <w:bCs/>
                <w:szCs w:val="20"/>
                <w:lang w:val="es-ES_tradnl"/>
              </w:rPr>
            </w:pPr>
            <w:r w:rsidRPr="00C20DF9">
              <w:rPr>
                <w:rFonts w:eastAsia="Arial" w:cs="Arial"/>
                <w:color w:val="000000" w:themeColor="text1"/>
                <w:szCs w:val="20"/>
              </w:rPr>
              <w:t xml:space="preserve">Aunado a lo anterior, con base en lo establecido en el artículo 118 </w:t>
            </w:r>
            <w:r w:rsidR="00007B96">
              <w:rPr>
                <w:rFonts w:eastAsia="Arial" w:cs="Arial"/>
                <w:color w:val="000000" w:themeColor="text1"/>
                <w:szCs w:val="20"/>
              </w:rPr>
              <w:t xml:space="preserve"> fracción 1 </w:t>
            </w:r>
            <w:r w:rsidRPr="00C20DF9">
              <w:rPr>
                <w:rFonts w:eastAsia="Arial" w:cs="Arial"/>
                <w:color w:val="000000" w:themeColor="text1"/>
                <w:szCs w:val="20"/>
              </w:rPr>
              <w:t>de l</w:t>
            </w:r>
            <w:r w:rsidR="00007B96">
              <w:rPr>
                <w:rFonts w:eastAsia="Arial" w:cs="Arial"/>
                <w:color w:val="000000" w:themeColor="text1"/>
                <w:szCs w:val="20"/>
              </w:rPr>
              <w:t>a</w:t>
            </w:r>
            <w:r w:rsidRPr="00C20DF9">
              <w:rPr>
                <w:rFonts w:eastAsia="Arial" w:cs="Arial"/>
                <w:color w:val="000000" w:themeColor="text1"/>
                <w:szCs w:val="20"/>
              </w:rPr>
              <w:t>s POBALINES, el contrato se elaborará conforme al modelo autorizado en el Instituto.</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42A6D7A" w14:textId="0E00D43D" w:rsidR="00605666" w:rsidRPr="00D1111A" w:rsidRDefault="00605666" w:rsidP="00605666">
            <w:pPr>
              <w:spacing w:after="0" w:line="240" w:lineRule="auto"/>
              <w:jc w:val="center"/>
              <w:rPr>
                <w:rFonts w:eastAsia="Times New Roman" w:cs="Arial"/>
                <w:b/>
                <w:bCs/>
                <w:szCs w:val="20"/>
                <w:lang w:val="es-ES_tradnl"/>
              </w:rPr>
            </w:pPr>
            <w:r w:rsidRPr="00D1111A">
              <w:rPr>
                <w:rFonts w:eastAsia="Times New Roman" w:cs="Arial"/>
                <w:b/>
                <w:bCs/>
                <w:color w:val="000000" w:themeColor="text1"/>
                <w:szCs w:val="20"/>
                <w:lang w:eastAsia="es-MX"/>
              </w:rPr>
              <w:lastRenderedPageBreak/>
              <w:t>SC</w:t>
            </w:r>
          </w:p>
        </w:tc>
      </w:tr>
      <w:tr w:rsidR="00605666" w:rsidRPr="00486762" w14:paraId="5BF53F41" w14:textId="77777777" w:rsidTr="00A83137">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B10456F" w14:textId="16427C02" w:rsidR="00605666" w:rsidRPr="00486762" w:rsidRDefault="00605666" w:rsidP="00605666">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A446B26" w14:textId="149DBA75" w:rsidR="00605666" w:rsidRPr="00486762" w:rsidRDefault="00605666" w:rsidP="00605666">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22</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7DCF50A4" w14:textId="0206D0C2" w:rsidR="00605666" w:rsidRPr="00486762" w:rsidRDefault="00605666" w:rsidP="00605666">
            <w:pPr>
              <w:pStyle w:val="Texto"/>
              <w:tabs>
                <w:tab w:val="left" w:pos="426"/>
              </w:tabs>
              <w:spacing w:before="120" w:after="120"/>
              <w:ind w:firstLine="0"/>
              <w:jc w:val="center"/>
              <w:rPr>
                <w:rFonts w:eastAsia="Times New Roman"/>
                <w:szCs w:val="20"/>
                <w:lang w:val="es-ES_tradnl"/>
              </w:rPr>
            </w:pPr>
            <w:r w:rsidRPr="00E044FB">
              <w:rPr>
                <w:sz w:val="16"/>
                <w:szCs w:val="16"/>
                <w:lang w:eastAsia="es-MX"/>
              </w:rPr>
              <w:t>7.- FORMALIZACIÓN DEL CONTRATO, ANEXO 9 TIPO Y MODELO DE CONTRATO</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15559A7E" w14:textId="5A834312" w:rsidR="00605666" w:rsidRPr="004F4E9C" w:rsidRDefault="00605666" w:rsidP="00605666">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QUE EN CASO DE RESULTAR ADJUDICADOS NOS PERMITA INCLUIR LA SIGUIENTE DECLARACIÓN DE ANTICORRUPCIÓN EN EL CONTRATO DE LA LICITACIÓN: LAS PARTES DECLARAN Y </w:t>
            </w:r>
            <w:r w:rsidRPr="00E044FB">
              <w:rPr>
                <w:rFonts w:cs="Arial"/>
                <w:sz w:val="16"/>
                <w:szCs w:val="16"/>
                <w:lang w:eastAsia="es-MX"/>
              </w:rPr>
              <w:lastRenderedPageBreak/>
              <w:t xml:space="preserve">ACEPTAN QUE CONOCEN Y CUMPLEN CON EL CONTENIDO DE LAS DISPOSICIONES LEYES O REGLAMENTOS APLICABLES EN MATERIA DE ANTICORRUPCIÓN O SOBORNO, ASÍ MISMO, DECLARAN QUE NO HAN ESTADO INVOLUCRADAS NI HAN TENIDO SENTENCIAS POR LOS ACTOS CITADOS, LO ANTERIOR CON FUNDAMENTO EN EL ARTÍCULO 1 DE LA LEY GENERAL DEL SISTEMA DE ANTICORRUPCIÓN, ASÍ COMO POR EL CAPÍTULO II DE LAS FALTAS ADMINISTRATIVAS GRAVES DE LOS SERVIDORES PÚBLICOS (ARTÍCULO 51 AL 64 BIS) Y CAPÍTULO III DE LOS ACTOS DE PARTICULARES VINCULADOS EN FALTAS ADMINISTRATIVAS GRAVES (ARTÍCULO 65 AL 72) DE LA LEY GENERAL DE RESPONSABILIDADES ADMINISTRATIVAS.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49B37F9" w14:textId="16D21D18"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lastRenderedPageBreak/>
              <w:t xml:space="preserve">No, se precisa que las estipulaciones </w:t>
            </w:r>
            <w:r w:rsidR="00C20DF9" w:rsidRPr="00C20DF9">
              <w:rPr>
                <w:rFonts w:eastAsia="Arial" w:cs="Arial"/>
                <w:color w:val="000000" w:themeColor="text1"/>
                <w:szCs w:val="20"/>
              </w:rPr>
              <w:t xml:space="preserve">del contrato </w:t>
            </w:r>
            <w:r w:rsidRPr="00C20DF9">
              <w:rPr>
                <w:rFonts w:eastAsia="Arial" w:cs="Arial"/>
                <w:color w:val="000000" w:themeColor="text1"/>
                <w:szCs w:val="20"/>
              </w:rPr>
              <w:t>no deberán modificar las condiciones previstas en la convocatoria a la licitación y sus juntas de aclaraciones; en caso de discrepancia, prevalecerá lo estipulado en éstas.</w:t>
            </w:r>
          </w:p>
          <w:p w14:paraId="31BF3E53" w14:textId="77777777" w:rsidR="00605666" w:rsidRPr="00C20DF9" w:rsidRDefault="00605666" w:rsidP="00605666">
            <w:pPr>
              <w:jc w:val="both"/>
              <w:rPr>
                <w:rFonts w:eastAsia="Arial" w:cs="Arial"/>
                <w:color w:val="000000" w:themeColor="text1"/>
                <w:szCs w:val="20"/>
              </w:rPr>
            </w:pPr>
            <w:r w:rsidRPr="00C20DF9">
              <w:rPr>
                <w:rFonts w:eastAsia="Arial" w:cs="Arial"/>
                <w:color w:val="000000" w:themeColor="text1"/>
                <w:szCs w:val="20"/>
              </w:rPr>
              <w:lastRenderedPageBreak/>
              <w:t>No obstante, se informa que las normas invocadas que resulten de observancia general será obligatorio para las partes su cumplimiento, aun y cuando no se contemplen en el contrato que en su momento se suscriba.</w:t>
            </w:r>
          </w:p>
          <w:p w14:paraId="10149171" w14:textId="727C7A6E" w:rsidR="00605666" w:rsidRPr="00C20DF9" w:rsidRDefault="00605666" w:rsidP="00605666">
            <w:pPr>
              <w:jc w:val="both"/>
              <w:rPr>
                <w:rFonts w:eastAsia="Times New Roman" w:cs="Arial"/>
                <w:bCs/>
                <w:szCs w:val="20"/>
                <w:lang w:val="es-ES_tradnl"/>
              </w:rPr>
            </w:pPr>
            <w:r w:rsidRPr="00C20DF9">
              <w:rPr>
                <w:rFonts w:eastAsia="Arial" w:cs="Arial"/>
                <w:color w:val="000000" w:themeColor="text1"/>
                <w:szCs w:val="20"/>
              </w:rPr>
              <w:t xml:space="preserve">Lo anterior de conformidad con el artículo 54, penúltimo párrafo del REGLAMENTO, así como en lo establecido en el artículo 118 </w:t>
            </w:r>
            <w:r w:rsidR="00007B96">
              <w:rPr>
                <w:rFonts w:eastAsia="Arial" w:cs="Arial"/>
                <w:color w:val="000000" w:themeColor="text1"/>
                <w:szCs w:val="20"/>
              </w:rPr>
              <w:t xml:space="preserve"> fracción 1 </w:t>
            </w:r>
            <w:r w:rsidRPr="00C20DF9">
              <w:rPr>
                <w:rFonts w:eastAsia="Arial" w:cs="Arial"/>
                <w:color w:val="000000" w:themeColor="text1"/>
                <w:szCs w:val="20"/>
              </w:rPr>
              <w:t>de l</w:t>
            </w:r>
            <w:r w:rsidR="00007B96">
              <w:rPr>
                <w:rFonts w:eastAsia="Arial" w:cs="Arial"/>
                <w:color w:val="000000" w:themeColor="text1"/>
                <w:szCs w:val="20"/>
              </w:rPr>
              <w:t>a</w:t>
            </w:r>
            <w:r w:rsidRPr="00C20DF9">
              <w:rPr>
                <w:rFonts w:eastAsia="Arial" w:cs="Arial"/>
                <w:color w:val="000000" w:themeColor="text1"/>
                <w:szCs w:val="20"/>
              </w:rPr>
              <w:t>s POBALINES; el contrato se elaborará conforme al modelo autorizado en el Instituto.</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01C6256" w14:textId="3F40F9CF" w:rsidR="00605666" w:rsidRPr="00C20DF9" w:rsidRDefault="00605666" w:rsidP="00605666">
            <w:pPr>
              <w:spacing w:after="0" w:line="240" w:lineRule="auto"/>
              <w:jc w:val="center"/>
              <w:rPr>
                <w:rFonts w:eastAsia="Times New Roman" w:cs="Arial"/>
                <w:b/>
                <w:bCs/>
                <w:szCs w:val="20"/>
                <w:lang w:val="es-ES_tradnl"/>
              </w:rPr>
            </w:pPr>
            <w:r w:rsidRPr="00C20DF9">
              <w:rPr>
                <w:rFonts w:eastAsia="Times New Roman" w:cs="Arial"/>
                <w:b/>
                <w:bCs/>
                <w:szCs w:val="20"/>
                <w:lang w:val="es-ES_tradnl"/>
              </w:rPr>
              <w:lastRenderedPageBreak/>
              <w:t>SC</w:t>
            </w:r>
          </w:p>
        </w:tc>
      </w:tr>
      <w:tr w:rsidR="00C20DF9" w:rsidRPr="00486762" w14:paraId="363EB9C4"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786B8C" w14:textId="0F9C0EFA" w:rsidR="00C20DF9" w:rsidRPr="00486762" w:rsidRDefault="00C20DF9" w:rsidP="00C20DF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9C2AC47" w14:textId="78B0E3E7" w:rsidR="00C20DF9" w:rsidRPr="00486762" w:rsidRDefault="00C20DF9" w:rsidP="00C20DF9">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26</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6C581880" w14:textId="35240802" w:rsidR="00C20DF9" w:rsidRPr="00486762" w:rsidRDefault="00C20DF9" w:rsidP="00C20DF9">
            <w:pPr>
              <w:pStyle w:val="Texto"/>
              <w:tabs>
                <w:tab w:val="left" w:pos="426"/>
              </w:tabs>
              <w:spacing w:before="120" w:after="120"/>
              <w:ind w:firstLine="0"/>
              <w:jc w:val="center"/>
              <w:rPr>
                <w:rFonts w:eastAsia="Times New Roman"/>
                <w:szCs w:val="20"/>
                <w:lang w:val="es-ES_tradnl"/>
              </w:rPr>
            </w:pPr>
            <w:r w:rsidRPr="00E044FB">
              <w:rPr>
                <w:sz w:val="16"/>
                <w:szCs w:val="16"/>
                <w:lang w:eastAsia="es-MX"/>
              </w:rPr>
              <w:t>8.- PENAS CONVENCIONALES, TIEMPO MÁXIMO DE RESPUESTA</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0AB0D83F" w14:textId="42540E91" w:rsidR="00C20DF9" w:rsidRPr="004F4E9C" w:rsidRDefault="00C20DF9" w:rsidP="00C20DF9">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CONFIRMAR QUE LAS PENAS CONVENCIONALES SE APLICARÁN SOBRE EL SERVICIO NO PRESTADO O NO ENTREGADO.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F8FC7DA" w14:textId="77777777" w:rsidR="00C20DF9" w:rsidRPr="002B6DEB" w:rsidRDefault="00C20DF9" w:rsidP="00C20DF9">
            <w:pPr>
              <w:jc w:val="both"/>
              <w:rPr>
                <w:rFonts w:eastAsia="Times New Roman" w:cs="Arial"/>
                <w:bCs/>
                <w:szCs w:val="20"/>
              </w:rPr>
            </w:pPr>
            <w:r w:rsidRPr="00B7270E">
              <w:rPr>
                <w:rFonts w:eastAsia="Calibri" w:cs="Arial"/>
              </w:rPr>
              <w:t>En términos de lo estipulado en los artículos 62 del REGLAMENTO y 145 de las POBALINES, si el PROVEEDOR incurre en algún atraso en el cumplimiento de las fechas pactadas para la prestación de los servicios, le será aplicable una pena convencional conforme</w:t>
            </w:r>
            <w:r>
              <w:rPr>
                <w:rFonts w:eastAsia="Calibri" w:cs="Arial"/>
              </w:rPr>
              <w:t xml:space="preserve"> al</w:t>
            </w:r>
            <w:r>
              <w:rPr>
                <w:rFonts w:eastAsia="Times New Roman" w:cs="Arial"/>
                <w:bCs/>
                <w:szCs w:val="20"/>
              </w:rPr>
              <w:t xml:space="preserve"> </w:t>
            </w:r>
            <w:r w:rsidRPr="003960B1">
              <w:rPr>
                <w:rFonts w:eastAsia="Times New Roman" w:cs="Arial"/>
                <w:bCs/>
                <w:szCs w:val="20"/>
              </w:rPr>
              <w:t xml:space="preserve">numeral 8. </w:t>
            </w:r>
            <w:r>
              <w:rPr>
                <w:rFonts w:eastAsia="Times New Roman" w:cs="Arial"/>
                <w:bCs/>
                <w:szCs w:val="20"/>
              </w:rPr>
              <w:t>P</w:t>
            </w:r>
            <w:r w:rsidRPr="003960B1">
              <w:rPr>
                <w:rFonts w:eastAsia="Times New Roman" w:cs="Arial"/>
                <w:bCs/>
                <w:szCs w:val="20"/>
              </w:rPr>
              <w:t>enas convencionales</w:t>
            </w:r>
            <w:r>
              <w:rPr>
                <w:rFonts w:eastAsia="Times New Roman" w:cs="Arial"/>
                <w:bCs/>
                <w:szCs w:val="20"/>
              </w:rPr>
              <w:t xml:space="preserve"> de la convocatoria.</w:t>
            </w:r>
          </w:p>
          <w:p w14:paraId="09F2C04E" w14:textId="77777777" w:rsidR="00C20DF9" w:rsidRPr="00B7270E" w:rsidRDefault="00C20DF9" w:rsidP="00C20DF9">
            <w:pPr>
              <w:autoSpaceDE w:val="0"/>
              <w:autoSpaceDN w:val="0"/>
              <w:adjustRightInd w:val="0"/>
              <w:jc w:val="both"/>
              <w:rPr>
                <w:rFonts w:eastAsia="Calibri" w:cs="Arial"/>
              </w:rPr>
            </w:pPr>
            <w:r w:rsidRPr="00B7270E">
              <w:rPr>
                <w:rFonts w:eastAsia="Calibri" w:cs="Arial"/>
              </w:rPr>
              <w:lastRenderedPageBreak/>
              <w:t>El límite máximo de penas convencionales que podrán aplicarse al PROVEEDOR no excederá del 20% del importe total del contrato que se celebre, después de lo cual, el INSTITUTO podrá iniciar el procedimiento de rescisión administrativa del contrato.</w:t>
            </w:r>
          </w:p>
          <w:p w14:paraId="40C8161A" w14:textId="77777777" w:rsidR="00C20DF9" w:rsidRDefault="00C20DF9" w:rsidP="00C20DF9">
            <w:pPr>
              <w:spacing w:after="0"/>
              <w:jc w:val="both"/>
              <w:rPr>
                <w:rFonts w:eastAsia="Times New Roman" w:cs="Arial"/>
                <w:bCs/>
                <w:szCs w:val="20"/>
              </w:rPr>
            </w:pPr>
          </w:p>
          <w:p w14:paraId="5704ABE6" w14:textId="77777777" w:rsidR="00C20DF9" w:rsidRPr="002B6DEB" w:rsidRDefault="00C20DF9" w:rsidP="00C20DF9">
            <w:pPr>
              <w:jc w:val="both"/>
              <w:rPr>
                <w:rFonts w:eastAsia="Times New Roman" w:cs="Arial"/>
                <w:bCs/>
                <w:szCs w:val="20"/>
              </w:rPr>
            </w:pPr>
            <w:r>
              <w:rPr>
                <w:rFonts w:eastAsia="Times New Roman" w:cs="Arial"/>
                <w:bCs/>
                <w:szCs w:val="20"/>
              </w:rPr>
              <w:t>Lo anterior,</w:t>
            </w:r>
            <w:r w:rsidRPr="003960B1">
              <w:rPr>
                <w:rFonts w:eastAsia="Times New Roman" w:cs="Arial"/>
                <w:bCs/>
                <w:szCs w:val="20"/>
              </w:rPr>
              <w:t xml:space="preserve"> de conformidad con el</w:t>
            </w:r>
            <w:r>
              <w:rPr>
                <w:rFonts w:eastAsia="Times New Roman" w:cs="Arial"/>
                <w:bCs/>
                <w:szCs w:val="20"/>
              </w:rPr>
              <w:t xml:space="preserve"> </w:t>
            </w:r>
            <w:r w:rsidRPr="003960B1">
              <w:rPr>
                <w:rFonts w:eastAsia="Times New Roman" w:cs="Arial"/>
                <w:bCs/>
                <w:szCs w:val="20"/>
              </w:rPr>
              <w:t xml:space="preserve">numeral 8. </w:t>
            </w:r>
            <w:r>
              <w:rPr>
                <w:rFonts w:eastAsia="Times New Roman" w:cs="Arial"/>
                <w:bCs/>
                <w:szCs w:val="20"/>
              </w:rPr>
              <w:t>P</w:t>
            </w:r>
            <w:r w:rsidRPr="003960B1">
              <w:rPr>
                <w:rFonts w:eastAsia="Times New Roman" w:cs="Arial"/>
                <w:bCs/>
                <w:szCs w:val="20"/>
              </w:rPr>
              <w:t>enas convencionales</w:t>
            </w:r>
            <w:r>
              <w:rPr>
                <w:rFonts w:eastAsia="Times New Roman" w:cs="Arial"/>
                <w:bCs/>
                <w:szCs w:val="20"/>
              </w:rPr>
              <w:t xml:space="preserve"> de la convocatoria.</w:t>
            </w:r>
          </w:p>
          <w:p w14:paraId="3D64922C" w14:textId="69438931" w:rsidR="00C20DF9" w:rsidRPr="004F4E9C" w:rsidRDefault="00C20DF9" w:rsidP="00C20DF9">
            <w:pPr>
              <w:jc w:val="both"/>
              <w:rPr>
                <w:rFonts w:eastAsia="Times New Roman" w:cs="Arial"/>
                <w:bCs/>
                <w:szCs w:val="20"/>
                <w:lang w:val="es-ES_tradnl"/>
              </w:rPr>
            </w:pPr>
            <w:r w:rsidRPr="002B6DEB">
              <w:rPr>
                <w:rFonts w:cs="Arial"/>
                <w:color w:val="000000" w:themeColor="text1"/>
                <w:sz w:val="18"/>
                <w:szCs w:val="18"/>
              </w:rPr>
              <w:t xml:space="preserve">No se confirma su apreciación, se precisa que, el modo de contabilizarse y la base de cálculo de penas convencionales será considerando el valor diario de la UMA, conforme a los supuestos establecidos en el numeral 8.  PENAS CONVENCIONALES de la </w:t>
            </w:r>
            <w:r w:rsidRPr="00D1111A">
              <w:rPr>
                <w:rFonts w:cs="Arial"/>
                <w:color w:val="000000" w:themeColor="text1"/>
                <w:sz w:val="18"/>
                <w:szCs w:val="18"/>
              </w:rPr>
              <w:t>convocatoria.</w:t>
            </w:r>
            <w:r w:rsidRPr="009D5F40">
              <w:rPr>
                <w:rFonts w:cs="Arial"/>
                <w:color w:val="000000" w:themeColor="text1"/>
                <w:sz w:val="18"/>
                <w:szCs w:val="18"/>
              </w:rPr>
              <w:t xml:space="preserve"> </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56487F0B" w14:textId="2F2846FC" w:rsidR="00C20DF9" w:rsidRPr="00486762" w:rsidRDefault="00C20DF9" w:rsidP="00C20DF9">
            <w:pPr>
              <w:spacing w:after="0" w:line="240" w:lineRule="auto"/>
              <w:jc w:val="center"/>
              <w:rPr>
                <w:rFonts w:eastAsia="Times New Roman" w:cs="Arial"/>
                <w:b/>
                <w:bCs/>
                <w:szCs w:val="20"/>
                <w:lang w:val="es-ES_tradnl"/>
              </w:rPr>
            </w:pPr>
          </w:p>
        </w:tc>
      </w:tr>
      <w:tr w:rsidR="00BB42D2" w:rsidRPr="00486762" w14:paraId="2EA3D823"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826C917" w14:textId="06A5B046"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2FD57CA" w14:textId="2DBFA259"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26</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2BC409B9" w14:textId="77777777" w:rsidR="00BB42D2" w:rsidRPr="00E044FB" w:rsidRDefault="00BB42D2" w:rsidP="00BB42D2">
            <w:pPr>
              <w:pStyle w:val="Texto"/>
              <w:tabs>
                <w:tab w:val="left" w:pos="567"/>
              </w:tabs>
              <w:spacing w:after="0" w:line="240" w:lineRule="auto"/>
              <w:ind w:firstLine="0"/>
              <w:rPr>
                <w:sz w:val="16"/>
                <w:szCs w:val="16"/>
                <w:lang w:eastAsia="es-MX"/>
              </w:rPr>
            </w:pPr>
            <w:r w:rsidRPr="00E044FB">
              <w:rPr>
                <w:sz w:val="16"/>
                <w:szCs w:val="16"/>
                <w:lang w:eastAsia="es-MX"/>
              </w:rPr>
              <w:t xml:space="preserve">8.- PENAS CONVENCIONALES, </w:t>
            </w:r>
          </w:p>
          <w:p w14:paraId="0C1DB175" w14:textId="77777777" w:rsidR="00BB42D2" w:rsidRPr="00486762" w:rsidRDefault="00BB42D2" w:rsidP="00BB42D2">
            <w:pPr>
              <w:pStyle w:val="Texto"/>
              <w:tabs>
                <w:tab w:val="left" w:pos="426"/>
              </w:tabs>
              <w:spacing w:before="120" w:after="120"/>
              <w:ind w:firstLine="0"/>
              <w:jc w:val="center"/>
              <w:rPr>
                <w:rFonts w:eastAsia="Times New Roman"/>
                <w:szCs w:val="20"/>
                <w:lang w:val="es-ES_tradnl"/>
              </w:rPr>
            </w:pP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6A2D9D82" w14:textId="1AB5CC6F" w:rsidR="00BB42D2" w:rsidRPr="004F4E9C" w:rsidRDefault="00BB42D2" w:rsidP="00BB42D2">
            <w:pPr>
              <w:pStyle w:val="Encabezado"/>
              <w:jc w:val="both"/>
              <w:rPr>
                <w:rFonts w:eastAsia="Times New Roman" w:cs="Arial"/>
                <w:bCs/>
                <w:iCs/>
                <w:szCs w:val="20"/>
                <w:lang w:val="es-ES_tradnl"/>
              </w:rPr>
            </w:pPr>
            <w:r w:rsidRPr="00E044FB">
              <w:rPr>
                <w:rFonts w:cs="Arial"/>
                <w:sz w:val="16"/>
                <w:szCs w:val="16"/>
                <w:lang w:eastAsia="es-MX"/>
              </w:rPr>
              <w:t xml:space="preserve">SE SOLICITA AMABLEMENTE A LA CONVOCANTE CONFIRMAR QUE LAS PENAS CONVENCIONALES CORRERÁN A PARTIR DE QUE MI REPRESENTADA CUENTE CON LA INFORMACIÓN COMPLETA Y CORRECTA. </w:t>
            </w:r>
            <w:r w:rsidRPr="00E044FB">
              <w:rPr>
                <w:rFonts w:cs="Arial"/>
                <w:b/>
                <w:bCs/>
                <w:sz w:val="16"/>
                <w:szCs w:val="16"/>
                <w:lang w:eastAsia="es-MX"/>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25E5CFA" w14:textId="77777777" w:rsidR="00BB42D2" w:rsidRDefault="00BB42D2" w:rsidP="00BB42D2">
            <w:pPr>
              <w:spacing w:after="0"/>
              <w:jc w:val="both"/>
              <w:rPr>
                <w:rFonts w:eastAsia="Times New Roman" w:cs="Arial"/>
                <w:bCs/>
                <w:szCs w:val="20"/>
              </w:rPr>
            </w:pPr>
            <w:r>
              <w:rPr>
                <w:rFonts w:eastAsia="Times New Roman" w:cs="Arial"/>
                <w:bCs/>
                <w:szCs w:val="20"/>
              </w:rPr>
              <w:t>Se confirma su apreciación.</w:t>
            </w:r>
          </w:p>
          <w:p w14:paraId="7921A68D" w14:textId="77777777" w:rsidR="00BB42D2" w:rsidRDefault="00BB42D2" w:rsidP="00BB42D2">
            <w:pPr>
              <w:spacing w:after="0"/>
              <w:jc w:val="both"/>
              <w:rPr>
                <w:rFonts w:eastAsia="Times New Roman" w:cs="Arial"/>
                <w:bCs/>
                <w:szCs w:val="20"/>
              </w:rPr>
            </w:pPr>
          </w:p>
          <w:p w14:paraId="7300736B" w14:textId="1AFF7739" w:rsidR="00BB42D2" w:rsidRPr="004F4E9C" w:rsidRDefault="00BB42D2" w:rsidP="00BB42D2">
            <w:pPr>
              <w:jc w:val="both"/>
              <w:rPr>
                <w:rFonts w:eastAsia="Times New Roman" w:cs="Arial"/>
                <w:bCs/>
                <w:szCs w:val="20"/>
                <w:lang w:val="es-ES_tradnl"/>
              </w:rPr>
            </w:pPr>
            <w:r w:rsidRPr="00733AC7">
              <w:rPr>
                <w:rFonts w:eastAsia="Arial" w:cs="Arial"/>
                <w:color w:val="000000" w:themeColor="text1"/>
                <w:szCs w:val="20"/>
              </w:rPr>
              <w:t>Lo anterior, de conformidad con el numeral 8. Penas convencionales</w:t>
            </w:r>
            <w:r>
              <w:rPr>
                <w:rFonts w:eastAsia="Arial" w:cs="Arial"/>
                <w:color w:val="000000" w:themeColor="text1"/>
                <w:szCs w:val="20"/>
              </w:rPr>
              <w:t xml:space="preserve"> </w:t>
            </w:r>
            <w:r w:rsidRPr="00733AC7">
              <w:rPr>
                <w:rFonts w:eastAsia="Arial" w:cs="Arial"/>
                <w:color w:val="000000" w:themeColor="text1"/>
                <w:szCs w:val="20"/>
              </w:rPr>
              <w:t>de la convocatoria</w:t>
            </w:r>
            <w:r>
              <w:rPr>
                <w:rFonts w:eastAsia="Arial" w:cs="Arial"/>
                <w:color w:val="000000" w:themeColor="text1"/>
                <w:szCs w:val="20"/>
              </w:rPr>
              <w:t>.</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7358BEFD" w14:textId="558D83D2" w:rsidR="00BB42D2" w:rsidRPr="00486762"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BB42D2" w:rsidRPr="00486762" w14:paraId="055EE4A5"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01DF677" w14:textId="1D68118C"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884F29F" w14:textId="4B708A14"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61</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5F5C8ADD" w14:textId="376DED3E" w:rsidR="00BB42D2" w:rsidRPr="00486762" w:rsidRDefault="00BB42D2" w:rsidP="00BB42D2">
            <w:pPr>
              <w:pStyle w:val="Texto"/>
              <w:tabs>
                <w:tab w:val="left" w:pos="426"/>
              </w:tabs>
              <w:spacing w:before="120" w:after="120"/>
              <w:ind w:firstLine="0"/>
              <w:jc w:val="center"/>
              <w:rPr>
                <w:rFonts w:eastAsia="Times New Roman"/>
                <w:szCs w:val="20"/>
                <w:lang w:val="es-ES_tradnl"/>
              </w:rPr>
            </w:pPr>
            <w:r w:rsidRPr="00E044FB">
              <w:rPr>
                <w:sz w:val="16"/>
                <w:szCs w:val="16"/>
                <w:lang w:eastAsia="es-MX"/>
              </w:rPr>
              <w:t>ANEXO 1, ESPECIFICACIONES TÉCNICAS, CLAUSULA 16° SALVAMENTOS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7C481699" w14:textId="0F334469" w:rsidR="00BB42D2" w:rsidRPr="004F4E9C" w:rsidRDefault="00BB42D2" w:rsidP="00BB42D2">
            <w:pPr>
              <w:pStyle w:val="Encabezado"/>
              <w:jc w:val="both"/>
              <w:rPr>
                <w:rFonts w:eastAsia="Times New Roman" w:cs="Arial"/>
                <w:bCs/>
                <w:iCs/>
                <w:szCs w:val="20"/>
                <w:lang w:val="es-ES_tradnl"/>
              </w:rPr>
            </w:pPr>
            <w:r w:rsidRPr="00E044FB">
              <w:rPr>
                <w:rFonts w:eastAsia="Arial" w:cs="Arial"/>
                <w:bCs/>
                <w:sz w:val="16"/>
                <w:szCs w:val="16"/>
              </w:rPr>
              <w:t>SE SOLICITA ATENTAMENTE A LA CONVOCANTE CONFIRMAR QUE EN CASO DE QUE MI REPRESENTADA RESULTE ADJUDICADA, SE PODRÁ DISPONER DEL SALVAMENTO DE LAS UNIDADES QUE SE DECLARAN PÉRDIDA TOTAL, AÚN CUANDO LA</w:t>
            </w:r>
            <w:r>
              <w:rPr>
                <w:rFonts w:eastAsia="Arial" w:cs="Arial"/>
                <w:bCs/>
                <w:sz w:val="16"/>
                <w:szCs w:val="16"/>
              </w:rPr>
              <w:t xml:space="preserve"> </w:t>
            </w:r>
            <w:r w:rsidRPr="00E044FB">
              <w:rPr>
                <w:rFonts w:eastAsia="Arial" w:cs="Arial"/>
                <w:bCs/>
                <w:sz w:val="16"/>
                <w:szCs w:val="16"/>
              </w:rPr>
              <w:t xml:space="preserve">DEPENDENCIA NO HAYA PRESENTADO LA </w:t>
            </w:r>
            <w:r w:rsidRPr="00E044FB">
              <w:rPr>
                <w:rFonts w:eastAsia="Arial" w:cs="Arial"/>
                <w:bCs/>
                <w:sz w:val="16"/>
                <w:szCs w:val="16"/>
              </w:rPr>
              <w:lastRenderedPageBreak/>
              <w:t xml:space="preserve">DOCUMENTACIÓN COMPLETA (ACREDITACIÓN DE LA UNIDAD) PARA EL PAGO DEL SINIESTRO. </w:t>
            </w:r>
            <w:r w:rsidRPr="00E044FB">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106FF62" w14:textId="77777777" w:rsidR="00BB42D2" w:rsidRDefault="00BB42D2" w:rsidP="00BB42D2">
            <w:pPr>
              <w:spacing w:after="0"/>
              <w:jc w:val="both"/>
              <w:rPr>
                <w:rFonts w:eastAsia="Times New Roman" w:cs="Arial"/>
                <w:bCs/>
                <w:color w:val="000000" w:themeColor="text1"/>
                <w:szCs w:val="20"/>
              </w:rPr>
            </w:pPr>
          </w:p>
          <w:p w14:paraId="7480223F" w14:textId="77777777" w:rsidR="00BB42D2" w:rsidRPr="00DA21B0" w:rsidRDefault="00BB42D2" w:rsidP="00BB42D2">
            <w:pPr>
              <w:spacing w:after="0"/>
              <w:jc w:val="both"/>
              <w:rPr>
                <w:rFonts w:eastAsia="Times New Roman" w:cs="Arial"/>
                <w:bCs/>
                <w:color w:val="000000" w:themeColor="text1"/>
                <w:szCs w:val="20"/>
              </w:rPr>
            </w:pPr>
            <w:r w:rsidRPr="00DA21B0">
              <w:rPr>
                <w:rFonts w:eastAsia="Times New Roman" w:cs="Arial"/>
                <w:bCs/>
                <w:color w:val="000000" w:themeColor="text1"/>
                <w:szCs w:val="20"/>
              </w:rPr>
              <w:t>No se acepta su propuesta, la aseguradora podrá tomar posesión del salvamento hasta que indemnice al Instituto.</w:t>
            </w:r>
          </w:p>
          <w:p w14:paraId="72AECE4F" w14:textId="77777777" w:rsidR="00BB42D2" w:rsidRPr="00DA21B0" w:rsidRDefault="00BB42D2" w:rsidP="00BB42D2">
            <w:pPr>
              <w:spacing w:after="0"/>
              <w:jc w:val="both"/>
              <w:rPr>
                <w:rFonts w:eastAsia="Times New Roman" w:cs="Arial"/>
                <w:bCs/>
                <w:color w:val="000000" w:themeColor="text1"/>
                <w:szCs w:val="20"/>
              </w:rPr>
            </w:pPr>
          </w:p>
          <w:p w14:paraId="372D9D9E" w14:textId="63254C39" w:rsidR="00BB42D2" w:rsidRPr="00DA21B0" w:rsidRDefault="00BB42D2" w:rsidP="00BB42D2">
            <w:pPr>
              <w:spacing w:after="0"/>
              <w:jc w:val="both"/>
              <w:rPr>
                <w:rFonts w:eastAsia="Times New Roman" w:cs="Arial"/>
                <w:bCs/>
                <w:color w:val="000000" w:themeColor="text1"/>
                <w:szCs w:val="20"/>
              </w:rPr>
            </w:pPr>
            <w:r w:rsidRPr="00DA21B0">
              <w:rPr>
                <w:rFonts w:eastAsia="Times New Roman" w:cs="Arial"/>
                <w:bCs/>
                <w:color w:val="000000" w:themeColor="text1"/>
                <w:szCs w:val="20"/>
              </w:rPr>
              <w:t>Lo anterior, de conformidad con la Cláusula 16ª. Salvamentos del Anexo 1 “Especificaciones Técnicas” de la convocatoria</w:t>
            </w:r>
            <w:r w:rsidR="00437BE4">
              <w:rPr>
                <w:rFonts w:eastAsia="Times New Roman" w:cs="Arial"/>
                <w:bCs/>
                <w:color w:val="000000" w:themeColor="text1"/>
                <w:szCs w:val="20"/>
              </w:rPr>
              <w:t>.</w:t>
            </w:r>
          </w:p>
          <w:p w14:paraId="6C04860B" w14:textId="77777777" w:rsidR="00BB42D2" w:rsidRPr="00DA21B0" w:rsidRDefault="00BB42D2" w:rsidP="00BB42D2">
            <w:pPr>
              <w:spacing w:after="0"/>
              <w:jc w:val="both"/>
              <w:rPr>
                <w:rFonts w:eastAsia="Times New Roman" w:cs="Arial"/>
                <w:bCs/>
                <w:color w:val="000000" w:themeColor="text1"/>
                <w:szCs w:val="20"/>
              </w:rPr>
            </w:pPr>
          </w:p>
          <w:p w14:paraId="7497F55F" w14:textId="77777777" w:rsidR="00BB42D2" w:rsidRPr="004F4E9C" w:rsidRDefault="00BB42D2" w:rsidP="00BB42D2">
            <w:pPr>
              <w:jc w:val="both"/>
              <w:rPr>
                <w:rFonts w:eastAsia="Times New Roman" w:cs="Arial"/>
                <w:bCs/>
                <w:szCs w:val="20"/>
                <w:lang w:val="es-ES_tradnl"/>
              </w:rPr>
            </w:pP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497576D" w14:textId="77777777" w:rsidR="00BB42D2" w:rsidRPr="00DA21B0" w:rsidRDefault="00BB42D2" w:rsidP="00BB42D2">
            <w:pPr>
              <w:spacing w:after="0" w:line="240" w:lineRule="auto"/>
              <w:jc w:val="center"/>
              <w:rPr>
                <w:rFonts w:eastAsia="Times New Roman" w:cs="Arial"/>
                <w:b/>
                <w:bCs/>
                <w:color w:val="000000" w:themeColor="text1"/>
                <w:szCs w:val="20"/>
                <w:lang w:val="es-ES_tradnl"/>
              </w:rPr>
            </w:pPr>
            <w:r w:rsidRPr="00DA21B0">
              <w:rPr>
                <w:rFonts w:eastAsia="Times New Roman" w:cs="Arial"/>
                <w:b/>
                <w:bCs/>
                <w:color w:val="000000" w:themeColor="text1"/>
                <w:szCs w:val="20"/>
                <w:lang w:val="es-ES_tradnl"/>
              </w:rPr>
              <w:lastRenderedPageBreak/>
              <w:t>STAR</w:t>
            </w:r>
          </w:p>
          <w:p w14:paraId="04AD3F37" w14:textId="77777777" w:rsidR="00BB42D2" w:rsidRPr="00486762" w:rsidRDefault="00BB42D2" w:rsidP="00BB42D2">
            <w:pPr>
              <w:spacing w:after="0" w:line="240" w:lineRule="auto"/>
              <w:jc w:val="center"/>
              <w:rPr>
                <w:rFonts w:eastAsia="Times New Roman" w:cs="Arial"/>
                <w:b/>
                <w:bCs/>
                <w:szCs w:val="20"/>
                <w:lang w:val="es-ES_tradnl"/>
              </w:rPr>
            </w:pPr>
          </w:p>
        </w:tc>
      </w:tr>
      <w:tr w:rsidR="00BB42D2" w:rsidRPr="00486762" w14:paraId="34EAC88C"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A9EB139" w14:textId="1396DF72"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5019FEF" w14:textId="3CD41E4D"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61</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5A6197EC" w14:textId="309B459E" w:rsidR="00BB42D2" w:rsidRPr="00486762" w:rsidRDefault="00BB42D2" w:rsidP="00BB42D2">
            <w:pPr>
              <w:pStyle w:val="Texto"/>
              <w:tabs>
                <w:tab w:val="left" w:pos="426"/>
              </w:tabs>
              <w:spacing w:before="120" w:after="120"/>
              <w:ind w:firstLine="0"/>
              <w:jc w:val="center"/>
              <w:rPr>
                <w:rFonts w:eastAsia="Times New Roman"/>
                <w:szCs w:val="20"/>
                <w:lang w:val="es-ES_tradnl"/>
              </w:rPr>
            </w:pPr>
            <w:r w:rsidRPr="00E044FB">
              <w:rPr>
                <w:sz w:val="16"/>
                <w:szCs w:val="16"/>
                <w:lang w:eastAsia="es-MX"/>
              </w:rPr>
              <w:t>ANEXO 1, ESPECIFICACIONES TÉCNICAS, CLAUSULA 16° SALVAMENTOS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6D0E1B90" w14:textId="4FCA897A" w:rsidR="00BB42D2" w:rsidRPr="004F4E9C" w:rsidRDefault="00BB42D2" w:rsidP="00BB42D2">
            <w:pPr>
              <w:pStyle w:val="Encabezado"/>
              <w:jc w:val="both"/>
              <w:rPr>
                <w:rFonts w:eastAsia="Times New Roman" w:cs="Arial"/>
                <w:bCs/>
                <w:iCs/>
                <w:szCs w:val="20"/>
                <w:lang w:val="es-ES_tradnl"/>
              </w:rPr>
            </w:pPr>
            <w:r w:rsidRPr="00E044FB">
              <w:rPr>
                <w:rFonts w:eastAsia="Arial" w:cs="Arial"/>
                <w:bCs/>
                <w:sz w:val="16"/>
                <w:szCs w:val="16"/>
              </w:rPr>
              <w:t xml:space="preserve">EN CASO DE SER NEGATIVA LA RESPUESTA A LA PREGUNTA INMEDIATA ANTERIOR, SE SOLICITA A LA CONVOCANTE FAVOR DE CONFIRMAR QUE EN CASO DE QUE LAS UNIDADES SE DECLAREN PÉRDIDA TOTAL Y EN TANTO LA DEPENDENCIA NO PROPORCIONE LA DOCUMENTACIÓN, LOS GASTOS QUE ESTOS GENEREN, AL ESTAR EN DEPÓSITO, EN PREDIOS DE LA ASEGURADORA O EN LOS CENTROS DE REPARACIÓN, CORRERÁN POR PARTE DE LA CONVOCANTE. </w:t>
            </w:r>
            <w:r w:rsidRPr="00E044FB">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144538E" w14:textId="3D0194CA" w:rsidR="00BB42D2" w:rsidRPr="004F4E9C" w:rsidRDefault="00BB42D2" w:rsidP="00BB42D2">
            <w:pPr>
              <w:jc w:val="both"/>
              <w:rPr>
                <w:rFonts w:eastAsia="Times New Roman" w:cs="Arial"/>
                <w:bCs/>
                <w:szCs w:val="20"/>
                <w:lang w:val="es-ES_tradnl"/>
              </w:rPr>
            </w:pPr>
            <w:r w:rsidRPr="00DA21B0">
              <w:rPr>
                <w:rFonts w:eastAsia="Times New Roman" w:cs="Arial"/>
                <w:bCs/>
                <w:color w:val="000000" w:themeColor="text1"/>
                <w:szCs w:val="20"/>
              </w:rPr>
              <w:t>No se confirma, no se generarán pagos a cargo del Instituto al estar en predios de la aseguradora o en centros de reparación.</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0B5D8F6" w14:textId="77777777" w:rsidR="00BB42D2" w:rsidRPr="00DA21B0" w:rsidRDefault="00BB42D2" w:rsidP="00BB42D2">
            <w:pPr>
              <w:spacing w:after="0" w:line="240" w:lineRule="auto"/>
              <w:jc w:val="center"/>
              <w:rPr>
                <w:rFonts w:eastAsia="Times New Roman" w:cs="Arial"/>
                <w:b/>
                <w:bCs/>
                <w:color w:val="000000" w:themeColor="text1"/>
                <w:szCs w:val="20"/>
                <w:lang w:val="es-ES_tradnl"/>
              </w:rPr>
            </w:pPr>
            <w:r w:rsidRPr="00DA21B0">
              <w:rPr>
                <w:rFonts w:eastAsia="Times New Roman" w:cs="Arial"/>
                <w:b/>
                <w:bCs/>
                <w:color w:val="000000" w:themeColor="text1"/>
                <w:szCs w:val="20"/>
                <w:lang w:val="es-ES_tradnl"/>
              </w:rPr>
              <w:t>STAR</w:t>
            </w:r>
          </w:p>
          <w:p w14:paraId="45464C52" w14:textId="77777777" w:rsidR="00BB42D2" w:rsidRPr="00486762" w:rsidRDefault="00BB42D2" w:rsidP="00BB42D2">
            <w:pPr>
              <w:spacing w:after="0" w:line="240" w:lineRule="auto"/>
              <w:jc w:val="center"/>
              <w:rPr>
                <w:rFonts w:eastAsia="Times New Roman" w:cs="Arial"/>
                <w:b/>
                <w:bCs/>
                <w:szCs w:val="20"/>
                <w:lang w:val="es-ES_tradnl"/>
              </w:rPr>
            </w:pPr>
          </w:p>
        </w:tc>
      </w:tr>
      <w:tr w:rsidR="00BB42D2" w:rsidRPr="00486762" w14:paraId="6EFD400D"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60EEC26" w14:textId="09C80D77"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586671D" w14:textId="2808E750" w:rsidR="00BB42D2" w:rsidRPr="00486762" w:rsidRDefault="00BB42D2" w:rsidP="00BB42D2">
            <w:pPr>
              <w:pStyle w:val="Texto"/>
              <w:tabs>
                <w:tab w:val="left" w:pos="567"/>
              </w:tabs>
              <w:spacing w:after="0" w:line="240" w:lineRule="auto"/>
              <w:ind w:firstLine="0"/>
              <w:jc w:val="center"/>
              <w:rPr>
                <w:rFonts w:eastAsia="Times New Roman"/>
                <w:bCs/>
                <w:iCs/>
                <w:szCs w:val="20"/>
                <w:lang w:val="es-ES_tradnl"/>
              </w:rPr>
            </w:pPr>
            <w:r w:rsidRPr="00E044FB">
              <w:rPr>
                <w:sz w:val="16"/>
                <w:szCs w:val="16"/>
                <w:lang w:eastAsia="es-MX"/>
              </w:rPr>
              <w:t>68</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789EA14E" w14:textId="77777777" w:rsidR="00BB42D2" w:rsidRPr="00E044FB" w:rsidRDefault="00BB42D2" w:rsidP="00BB42D2">
            <w:pPr>
              <w:pStyle w:val="Texto"/>
              <w:tabs>
                <w:tab w:val="left" w:pos="567"/>
              </w:tabs>
              <w:spacing w:after="0" w:line="240" w:lineRule="auto"/>
              <w:ind w:firstLine="0"/>
              <w:rPr>
                <w:sz w:val="16"/>
                <w:szCs w:val="16"/>
                <w:lang w:eastAsia="es-MX"/>
              </w:rPr>
            </w:pPr>
            <w:r w:rsidRPr="00E044FB">
              <w:rPr>
                <w:sz w:val="16"/>
                <w:szCs w:val="16"/>
                <w:lang w:eastAsia="es-MX"/>
              </w:rPr>
              <w:t>APÉNDICE A. ESTÁNDARES DE SERVICIO</w:t>
            </w:r>
          </w:p>
          <w:p w14:paraId="002EA060" w14:textId="77777777" w:rsidR="00BB42D2" w:rsidRPr="00486762" w:rsidRDefault="00BB42D2" w:rsidP="00BB42D2">
            <w:pPr>
              <w:pStyle w:val="Texto"/>
              <w:tabs>
                <w:tab w:val="left" w:pos="426"/>
              </w:tabs>
              <w:spacing w:before="120" w:after="120"/>
              <w:ind w:firstLine="0"/>
              <w:jc w:val="center"/>
              <w:rPr>
                <w:rFonts w:eastAsia="Times New Roman"/>
                <w:szCs w:val="20"/>
                <w:lang w:val="es-ES_tradnl"/>
              </w:rPr>
            </w:pP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17CB3860" w14:textId="789F24D8" w:rsidR="00BB42D2" w:rsidRPr="004F4E9C" w:rsidRDefault="00BB42D2" w:rsidP="00BB42D2">
            <w:pPr>
              <w:pStyle w:val="Encabezado"/>
              <w:jc w:val="both"/>
              <w:rPr>
                <w:rFonts w:eastAsia="Times New Roman" w:cs="Arial"/>
                <w:bCs/>
                <w:iCs/>
                <w:szCs w:val="20"/>
                <w:lang w:val="es-ES_tradnl"/>
              </w:rPr>
            </w:pPr>
            <w:r w:rsidRPr="00E044FB">
              <w:rPr>
                <w:rFonts w:eastAsia="Arial" w:cs="Arial"/>
                <w:bCs/>
                <w:sz w:val="16"/>
                <w:szCs w:val="16"/>
              </w:rPr>
              <w:t xml:space="preserve">SE SOLICITA AMABLEMENTE A LA CONVOCANTE, CONFIRME QUE LOS TIEMPOS DE ENTREGA EMPEZARAN UNA VEZ QUE MI REPRESENTADA CUENTE CON LA INFORMACIÓN, COMPLETA Y CORRECTA. </w:t>
            </w:r>
            <w:r w:rsidRPr="00E044FB">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058CD43" w14:textId="77777777" w:rsidR="00BB42D2" w:rsidRDefault="00BB42D2" w:rsidP="00BB42D2">
            <w:pPr>
              <w:spacing w:after="0"/>
              <w:jc w:val="both"/>
              <w:rPr>
                <w:rFonts w:eastAsia="Times New Roman" w:cs="Arial"/>
                <w:bCs/>
                <w:szCs w:val="20"/>
              </w:rPr>
            </w:pPr>
            <w:r>
              <w:rPr>
                <w:rFonts w:eastAsia="Times New Roman" w:cs="Arial"/>
                <w:bCs/>
                <w:szCs w:val="20"/>
              </w:rPr>
              <w:t>Se confirma su apreciación.</w:t>
            </w:r>
          </w:p>
          <w:p w14:paraId="79C77587" w14:textId="77777777" w:rsidR="00BB42D2" w:rsidRDefault="00BB42D2" w:rsidP="00BB42D2">
            <w:pPr>
              <w:spacing w:after="0"/>
              <w:jc w:val="both"/>
              <w:rPr>
                <w:rFonts w:eastAsia="Times New Roman" w:cs="Arial"/>
                <w:bCs/>
                <w:szCs w:val="20"/>
              </w:rPr>
            </w:pPr>
          </w:p>
          <w:p w14:paraId="6A3E88E0" w14:textId="73F4B559" w:rsidR="00BB42D2" w:rsidRPr="004F4E9C" w:rsidRDefault="00BB42D2" w:rsidP="00BB42D2">
            <w:pPr>
              <w:jc w:val="both"/>
              <w:rPr>
                <w:rFonts w:eastAsia="Times New Roman" w:cs="Arial"/>
                <w:bCs/>
                <w:szCs w:val="20"/>
                <w:lang w:val="es-ES_tradnl"/>
              </w:rPr>
            </w:pPr>
            <w:r w:rsidRPr="00733AC7">
              <w:rPr>
                <w:rFonts w:eastAsia="Arial" w:cs="Arial"/>
                <w:color w:val="000000" w:themeColor="text1"/>
                <w:szCs w:val="20"/>
              </w:rPr>
              <w:t xml:space="preserve">Lo anterior, de conformidad con el </w:t>
            </w:r>
            <w:r>
              <w:rPr>
                <w:rFonts w:eastAsia="Arial" w:cs="Arial"/>
                <w:color w:val="000000" w:themeColor="text1"/>
                <w:szCs w:val="20"/>
              </w:rPr>
              <w:t xml:space="preserve">Apéndice A. Estándares de Servicio del Anexo 1 “Especificaciones Técnicas” de la </w:t>
            </w:r>
            <w:r w:rsidRPr="00733AC7">
              <w:rPr>
                <w:rFonts w:eastAsia="Arial" w:cs="Arial"/>
                <w:color w:val="000000" w:themeColor="text1"/>
                <w:szCs w:val="20"/>
              </w:rPr>
              <w:t xml:space="preserve"> convocatoria</w:t>
            </w:r>
            <w:r>
              <w:rPr>
                <w:rFonts w:eastAsia="Arial" w:cs="Arial"/>
                <w:color w:val="000000" w:themeColor="text1"/>
                <w:szCs w:val="20"/>
              </w:rPr>
              <w:t>.</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7C15E4F3" w14:textId="0DDE1A89" w:rsidR="00BB42D2" w:rsidRPr="00486762" w:rsidRDefault="00BB42D2" w:rsidP="00BB42D2">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5E43D1" w:rsidRPr="00486762" w14:paraId="004F2AA8"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71B9D6B" w14:textId="0EA4DF3E" w:rsidR="005E43D1" w:rsidRPr="00556298" w:rsidRDefault="005E43D1" w:rsidP="005E43D1">
            <w:pPr>
              <w:pStyle w:val="Texto"/>
              <w:tabs>
                <w:tab w:val="left" w:pos="567"/>
              </w:tabs>
              <w:spacing w:after="0" w:line="240" w:lineRule="auto"/>
              <w:ind w:firstLine="0"/>
              <w:jc w:val="center"/>
              <w:rPr>
                <w:rFonts w:eastAsia="Times New Roman"/>
                <w:bCs/>
                <w:iCs/>
                <w:szCs w:val="20"/>
                <w:lang w:val="es-ES_tradnl"/>
              </w:rPr>
            </w:pPr>
            <w:r w:rsidRPr="00556298">
              <w:rPr>
                <w:rFonts w:eastAsia="Times New Roman"/>
                <w:bCs/>
                <w:iCs/>
                <w:szCs w:val="20"/>
                <w:lang w:val="es-ES_tradnl"/>
              </w:rPr>
              <w:t>12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972C62D" w14:textId="0C5567E3" w:rsidR="005E43D1" w:rsidRPr="00556298" w:rsidRDefault="005E43D1" w:rsidP="005E43D1">
            <w:pPr>
              <w:pStyle w:val="Texto"/>
              <w:tabs>
                <w:tab w:val="left" w:pos="567"/>
              </w:tabs>
              <w:spacing w:after="0" w:line="240" w:lineRule="auto"/>
              <w:ind w:firstLine="0"/>
              <w:jc w:val="center"/>
              <w:rPr>
                <w:rFonts w:eastAsia="Times New Roman"/>
                <w:bCs/>
                <w:iCs/>
                <w:szCs w:val="20"/>
                <w:lang w:val="es-ES_tradnl"/>
              </w:rPr>
            </w:pPr>
            <w:r w:rsidRPr="00556298">
              <w:rPr>
                <w:sz w:val="16"/>
                <w:szCs w:val="16"/>
                <w:lang w:eastAsia="es-MX"/>
              </w:rPr>
              <w:t>68, 71, 75, 84, 94</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437F14DB" w14:textId="77777777" w:rsidR="005E43D1" w:rsidRPr="00556298" w:rsidRDefault="005E43D1" w:rsidP="005E43D1">
            <w:pPr>
              <w:pStyle w:val="Texto"/>
              <w:tabs>
                <w:tab w:val="left" w:pos="567"/>
              </w:tabs>
              <w:spacing w:after="0" w:line="240" w:lineRule="auto"/>
              <w:ind w:firstLine="0"/>
              <w:rPr>
                <w:sz w:val="16"/>
                <w:szCs w:val="16"/>
                <w:lang w:eastAsia="es-MX"/>
              </w:rPr>
            </w:pPr>
            <w:r w:rsidRPr="00556298">
              <w:rPr>
                <w:sz w:val="16"/>
                <w:szCs w:val="16"/>
                <w:lang w:eastAsia="es-MX"/>
              </w:rPr>
              <w:t xml:space="preserve">APÉNDICE A. ESTÁNDARES DE SERVICIO, APÉNDICE B. CONVENIO DE PAGO DE </w:t>
            </w:r>
            <w:r w:rsidRPr="00556298">
              <w:rPr>
                <w:sz w:val="16"/>
                <w:szCs w:val="16"/>
                <w:lang w:eastAsia="es-MX"/>
              </w:rPr>
              <w:lastRenderedPageBreak/>
              <w:t>REPOSICIÓN EN ESPECIE, APÉNDICE C. INFORMACIÓN ADICIONAL PARA QUE EL LICITANTE PUEDA COTIZAR, ANEXO 8, ANEXO 10</w:t>
            </w:r>
          </w:p>
          <w:p w14:paraId="63296E95" w14:textId="77777777" w:rsidR="005E43D1" w:rsidRPr="00556298" w:rsidRDefault="005E43D1" w:rsidP="005E43D1">
            <w:pPr>
              <w:pStyle w:val="Texto"/>
              <w:tabs>
                <w:tab w:val="left" w:pos="426"/>
              </w:tabs>
              <w:spacing w:before="120" w:after="120"/>
              <w:ind w:firstLine="0"/>
              <w:jc w:val="center"/>
              <w:rPr>
                <w:rFonts w:eastAsia="Times New Roman"/>
                <w:szCs w:val="20"/>
                <w:lang w:val="es-ES_tradnl"/>
              </w:rPr>
            </w:pP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478439D9" w14:textId="7D4FE188" w:rsidR="005E43D1" w:rsidRPr="00556298" w:rsidRDefault="005E43D1" w:rsidP="005E43D1">
            <w:pPr>
              <w:pStyle w:val="Encabezado"/>
              <w:jc w:val="both"/>
              <w:rPr>
                <w:rFonts w:eastAsia="Times New Roman" w:cs="Arial"/>
                <w:bCs/>
                <w:iCs/>
                <w:szCs w:val="20"/>
                <w:lang w:val="es-ES_tradnl"/>
              </w:rPr>
            </w:pPr>
            <w:r w:rsidRPr="00556298">
              <w:rPr>
                <w:rFonts w:eastAsia="Arial" w:cs="Arial"/>
                <w:bCs/>
                <w:sz w:val="16"/>
                <w:szCs w:val="16"/>
              </w:rPr>
              <w:lastRenderedPageBreak/>
              <w:t xml:space="preserve">SE SOLICITA AMABLEMENTE A LA CONVOCANTE CONFIRMAR, QUE LOS ANEXOS CITADOS, SON ÚNICAMENTE DE CARÁCTER INFORMATIVO Y POR LO TANTO NO SERÁ </w:t>
            </w:r>
            <w:r w:rsidRPr="00556298">
              <w:rPr>
                <w:rFonts w:eastAsia="Arial" w:cs="Arial"/>
                <w:bCs/>
                <w:sz w:val="16"/>
                <w:szCs w:val="16"/>
              </w:rPr>
              <w:lastRenderedPageBreak/>
              <w:t xml:space="preserve">NECESARIO INCLUIRLO EN NUESTRA PROPUESTA. </w:t>
            </w:r>
            <w:r w:rsidRPr="00556298">
              <w:rPr>
                <w:rFonts w:eastAsia="Arial" w:cs="Arial"/>
                <w:b/>
                <w:sz w:val="16"/>
                <w:szCs w:val="16"/>
              </w:rPr>
              <w:t>FAVOR DE P0RONUNCIARSE ALO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54DF7ED" w14:textId="216683E8" w:rsidR="006D0FE9" w:rsidRPr="00437BE4" w:rsidRDefault="00437BE4" w:rsidP="005E43D1">
            <w:pPr>
              <w:jc w:val="both"/>
              <w:rPr>
                <w:rFonts w:eastAsia="Times New Roman" w:cs="Arial"/>
                <w:bCs/>
                <w:szCs w:val="20"/>
              </w:rPr>
            </w:pPr>
            <w:r>
              <w:rPr>
                <w:rFonts w:eastAsia="Times New Roman" w:cs="Arial"/>
                <w:bCs/>
                <w:szCs w:val="20"/>
              </w:rPr>
              <w:lastRenderedPageBreak/>
              <w:t>No se confirma. El</w:t>
            </w:r>
            <w:r w:rsidRPr="00437BE4">
              <w:rPr>
                <w:rFonts w:eastAsia="Times New Roman" w:cs="Arial"/>
                <w:bCs/>
                <w:szCs w:val="20"/>
              </w:rPr>
              <w:t xml:space="preserve"> licitante deberá presentar como parte de su propuesta técnica el APÉNDICE A. ESTÁNDARES DE SERVICIO; sin embargo, los APÉNDICES B. CONVENIO DE PAGO DE REPOSICIÓN EN ESPECIE, APÉNDICE C. </w:t>
            </w:r>
            <w:r w:rsidRPr="00437BE4">
              <w:rPr>
                <w:rFonts w:eastAsia="Times New Roman" w:cs="Arial"/>
                <w:bCs/>
                <w:szCs w:val="20"/>
              </w:rPr>
              <w:lastRenderedPageBreak/>
              <w:t>INFORMACIÓN ADICIONAL PARA QUE EL LICITANTE PUEDA COTIZAR Y ANEXO 8 “GARANTÍA DE SERVICIO” únicamente son de carácter informativo, por lo que no será necesario incluirlos en ésta.</w:t>
            </w:r>
          </w:p>
          <w:p w14:paraId="02B90CBA" w14:textId="228B6B16" w:rsidR="006D0FE9" w:rsidRDefault="006D0FE9" w:rsidP="005E43D1">
            <w:pPr>
              <w:jc w:val="both"/>
              <w:rPr>
                <w:rFonts w:cs="Arial"/>
                <w:szCs w:val="20"/>
              </w:rPr>
            </w:pPr>
            <w:r w:rsidRPr="009200C3">
              <w:rPr>
                <w:rFonts w:cs="Arial"/>
                <w:szCs w:val="20"/>
              </w:rPr>
              <w:t xml:space="preserve">En caso de resultar adjudicado deberá presentar el Anexo 8 “Garantía del servicio”, con todos los datos que ahí se solicitan, no es necesario </w:t>
            </w:r>
            <w:r>
              <w:rPr>
                <w:rFonts w:cs="Arial"/>
                <w:szCs w:val="20"/>
              </w:rPr>
              <w:t>incluir</w:t>
            </w:r>
            <w:r w:rsidR="00EE6AC1">
              <w:rPr>
                <w:rFonts w:cs="Arial"/>
                <w:szCs w:val="20"/>
              </w:rPr>
              <w:t>lo</w:t>
            </w:r>
            <w:r>
              <w:rPr>
                <w:rFonts w:cs="Arial"/>
                <w:szCs w:val="20"/>
              </w:rPr>
              <w:t xml:space="preserve"> como parte de su proposición.</w:t>
            </w:r>
          </w:p>
          <w:p w14:paraId="289A0BA3" w14:textId="491D43A6" w:rsidR="005E43D1" w:rsidRDefault="005E43D1" w:rsidP="005E43D1">
            <w:pPr>
              <w:jc w:val="both"/>
              <w:rPr>
                <w:rFonts w:eastAsia="Times New Roman" w:cs="Arial"/>
                <w:bCs/>
                <w:szCs w:val="20"/>
                <w:lang w:val="es-ES_tradnl"/>
              </w:rPr>
            </w:pPr>
            <w:r w:rsidRPr="009200C3">
              <w:rPr>
                <w:rFonts w:eastAsia="Times New Roman" w:cs="Arial"/>
                <w:bCs/>
                <w:szCs w:val="20"/>
                <w:lang w:val="es-ES_tradnl"/>
              </w:rPr>
              <w:t>El Anexo 10, denominado “Solicitud de expedición de Certificado Digital de usuarios externos” de la convocatoria, lo podrán solicitar las personas físicas con nacionalidad mexicana, personas morales nacionales, que hayan resultado adjudicados y que opten por firmar el contrato de manera electrónica, que en su caso se formalice para la presente contratación.</w:t>
            </w:r>
          </w:p>
          <w:p w14:paraId="36AC0D01" w14:textId="3F9D5FE4" w:rsidR="005E43D1" w:rsidRPr="005E43D1" w:rsidRDefault="005E43D1" w:rsidP="005E43D1">
            <w:pPr>
              <w:jc w:val="both"/>
              <w:rPr>
                <w:rFonts w:cs="Arial"/>
                <w:lang w:eastAsia="es-MX"/>
              </w:rPr>
            </w:pPr>
            <w:r w:rsidRPr="009200C3">
              <w:rPr>
                <w:rFonts w:eastAsia="Times New Roman" w:cs="Arial"/>
                <w:bCs/>
                <w:szCs w:val="20"/>
                <w:lang w:val="es-ES_tradnl"/>
              </w:rPr>
              <w:t>En ese sentido no es necesario que se incluya como parte de su propuesta y el no</w:t>
            </w:r>
            <w:r>
              <w:rPr>
                <w:rFonts w:eastAsia="Times New Roman" w:cs="Arial"/>
                <w:bCs/>
                <w:szCs w:val="20"/>
                <w:lang w:val="es-ES_tradnl"/>
              </w:rPr>
              <w:t xml:space="preserve"> </w:t>
            </w:r>
            <w:r w:rsidRPr="009200C3">
              <w:rPr>
                <w:rFonts w:eastAsia="Times New Roman" w:cs="Arial"/>
                <w:bCs/>
                <w:szCs w:val="20"/>
                <w:lang w:val="es-ES_tradnl"/>
              </w:rPr>
              <w:t>presentarlo no será causa de desechamiento.</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17BAAAC" w14:textId="559E83EA" w:rsidR="00D1111A" w:rsidRPr="00486762" w:rsidRDefault="00D1111A" w:rsidP="005E43D1">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5E43D1" w:rsidRPr="00486762" w14:paraId="0D744309"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2170E1A" w14:textId="4E8F31C6" w:rsidR="005E43D1" w:rsidRPr="00486762" w:rsidRDefault="005E43D1" w:rsidP="005E43D1">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984CB52" w14:textId="7C8C25A6" w:rsidR="005E43D1" w:rsidRPr="00486762" w:rsidRDefault="005E43D1" w:rsidP="005E43D1">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11</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678D465" w14:textId="278D4C44" w:rsidR="005E43D1" w:rsidRPr="00486762" w:rsidRDefault="005E43D1" w:rsidP="005E43D1">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1.3. VIGENCIA DEL CONTRATO</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478E4BB" w14:textId="72B38306" w:rsidR="005E43D1" w:rsidRPr="004F4E9C" w:rsidRDefault="005E43D1" w:rsidP="005E43D1">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LA VIGENCIA DE LA PÓLIZA PARA LA CONTRATACIÓN DEL “SERVICIO INTEGRAL DE ASEGURAMIENTO DEL PARQUE VEHICULAR DEL INSTITUTO NACIONAL ELECTORAL”, QUE CONSISTE EN UNA PARTIDA SERÁ A PARTIR DE LAS 12:00 </w:t>
            </w:r>
            <w:r w:rsidRPr="005665FE">
              <w:rPr>
                <w:rFonts w:eastAsia="Arial" w:cs="Arial"/>
                <w:bCs/>
                <w:sz w:val="16"/>
                <w:szCs w:val="16"/>
              </w:rPr>
              <w:lastRenderedPageBreak/>
              <w:t xml:space="preserve">HORAS DEL 01 DE FEBRERO DE 2026, HASTA LAS 12:00 HORAS DEL 31 DE DICIEMBRE DE 2026.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CF1D932" w14:textId="18E1811C" w:rsidR="005E43D1" w:rsidRPr="009200C3" w:rsidRDefault="00B1357F" w:rsidP="005E43D1">
            <w:pPr>
              <w:autoSpaceDE w:val="0"/>
              <w:autoSpaceDN w:val="0"/>
              <w:adjustRightInd w:val="0"/>
              <w:jc w:val="both"/>
              <w:rPr>
                <w:rFonts w:cs="Arial"/>
                <w:szCs w:val="20"/>
                <w:lang w:val="es-ES"/>
              </w:rPr>
            </w:pPr>
            <w:r>
              <w:rPr>
                <w:rFonts w:cs="Arial"/>
                <w:szCs w:val="20"/>
                <w:lang w:val="es-ES"/>
              </w:rPr>
              <w:lastRenderedPageBreak/>
              <w:t>Se precisa que l</w:t>
            </w:r>
            <w:r w:rsidR="005E43D1" w:rsidRPr="009200C3">
              <w:rPr>
                <w:rFonts w:cs="Arial"/>
                <w:szCs w:val="20"/>
                <w:lang w:val="es-ES"/>
              </w:rPr>
              <w:t>a vigencia de la contratación será a partir del 1 de febrero y hasta el 31 de diciembre de 2026.</w:t>
            </w:r>
          </w:p>
          <w:p w14:paraId="65264E45" w14:textId="77777777" w:rsidR="005E43D1" w:rsidRPr="009200C3" w:rsidRDefault="005E43D1" w:rsidP="005E43D1">
            <w:pPr>
              <w:pStyle w:val="Texto"/>
              <w:tabs>
                <w:tab w:val="left" w:pos="709"/>
              </w:tabs>
              <w:spacing w:before="120" w:after="120"/>
              <w:ind w:firstLine="0"/>
              <w:rPr>
                <w:szCs w:val="20"/>
              </w:rPr>
            </w:pPr>
            <w:r w:rsidRPr="009200C3">
              <w:rPr>
                <w:szCs w:val="20"/>
              </w:rPr>
              <w:t>El plazo para la prestación del servicio es:</w:t>
            </w:r>
          </w:p>
          <w:p w14:paraId="099597B1" w14:textId="77777777" w:rsidR="005E43D1" w:rsidRPr="009200C3" w:rsidRDefault="005E43D1" w:rsidP="005E43D1">
            <w:pPr>
              <w:pStyle w:val="Texto"/>
              <w:tabs>
                <w:tab w:val="left" w:pos="567"/>
              </w:tabs>
              <w:spacing w:before="120" w:after="120"/>
              <w:ind w:left="851" w:firstLine="0"/>
              <w:rPr>
                <w:szCs w:val="20"/>
              </w:rPr>
            </w:pPr>
            <w:r w:rsidRPr="009200C3">
              <w:rPr>
                <w:szCs w:val="20"/>
              </w:rPr>
              <w:t>• De las 00:00 horas del día 01 de febrero de 2026 y hasta las 24:00 horas del día 31 de diciembre de 2026.</w:t>
            </w:r>
          </w:p>
          <w:p w14:paraId="3CEBC30F" w14:textId="6D896889" w:rsidR="005E43D1" w:rsidRPr="004F4E9C" w:rsidRDefault="005E43D1" w:rsidP="005E43D1">
            <w:pPr>
              <w:jc w:val="both"/>
              <w:rPr>
                <w:rFonts w:eastAsia="Times New Roman" w:cs="Arial"/>
                <w:bCs/>
                <w:szCs w:val="20"/>
                <w:lang w:val="es-ES_tradnl"/>
              </w:rPr>
            </w:pPr>
            <w:r w:rsidRPr="009200C3">
              <w:rPr>
                <w:rFonts w:cs="Arial"/>
                <w:szCs w:val="20"/>
              </w:rPr>
              <w:lastRenderedPageBreak/>
              <w:t>Lo anterior de conformidad con los numerales 1.3 Vigencia del contrato y 1.4.1 Plazo para la prestación del servicio,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3BA6EA38" w14:textId="4B7C4B8D" w:rsidR="005E43D1" w:rsidRPr="00B33A10" w:rsidRDefault="005E43D1" w:rsidP="005E43D1">
            <w:pPr>
              <w:spacing w:after="0" w:line="240" w:lineRule="auto"/>
              <w:jc w:val="center"/>
              <w:rPr>
                <w:rFonts w:eastAsia="Times New Roman" w:cs="Arial"/>
                <w:b/>
                <w:bCs/>
                <w:szCs w:val="20"/>
                <w:lang w:val="es-ES_tradnl"/>
              </w:rPr>
            </w:pPr>
            <w:r w:rsidRPr="00B33A10">
              <w:rPr>
                <w:rFonts w:eastAsia="Times New Roman" w:cs="Arial"/>
                <w:b/>
                <w:bCs/>
                <w:szCs w:val="20"/>
                <w:lang w:val="es-ES_tradnl"/>
              </w:rPr>
              <w:lastRenderedPageBreak/>
              <w:t>SA</w:t>
            </w:r>
          </w:p>
        </w:tc>
      </w:tr>
      <w:tr w:rsidR="005E43D1" w:rsidRPr="00486762" w14:paraId="512098EC"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11A5771" w14:textId="4136BBBC" w:rsidR="005E43D1" w:rsidRPr="00486762" w:rsidRDefault="005E43D1" w:rsidP="005E43D1">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6A9928C5" w14:textId="6BB67177" w:rsidR="005E43D1" w:rsidRPr="00486762" w:rsidRDefault="005E43D1" w:rsidP="005E43D1">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12</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10BDF98B" w14:textId="512BDED6" w:rsidR="005E43D1" w:rsidRPr="00486762" w:rsidRDefault="005E43D1" w:rsidP="005E43D1">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MONEDA EN QUE SE DEBERÁ COTIZAR O EFECTUAR EL PAGO RESPECTIVO</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631AFE9E" w14:textId="1B109448" w:rsidR="005E43D1" w:rsidRPr="004F4E9C" w:rsidRDefault="005E43D1" w:rsidP="005E43D1">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LA FORMA DE PAGO DE LA PÓLIZA DE VEHÍCULOS DE LA PARTIDA ÚNICA SERÁ REALIZADA EN UNA SOLA EXHIBICIÓN, POR EL EJERCICIO FISCAL 2026, PREVIA ENTREGA DE LAS PÓLIZAS.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B6967F6" w14:textId="77777777" w:rsidR="005E43D1" w:rsidRPr="009200C3" w:rsidRDefault="005E43D1" w:rsidP="005E43D1">
            <w:pPr>
              <w:jc w:val="both"/>
              <w:rPr>
                <w:rFonts w:eastAsia="Times New Roman" w:cs="Arial"/>
                <w:bCs/>
                <w:szCs w:val="20"/>
                <w:lang w:val="es-ES_tradnl"/>
              </w:rPr>
            </w:pPr>
            <w:r w:rsidRPr="009200C3">
              <w:rPr>
                <w:rFonts w:eastAsia="Times New Roman" w:cs="Arial"/>
                <w:bCs/>
                <w:szCs w:val="20"/>
                <w:lang w:val="es-ES_tradnl"/>
              </w:rPr>
              <w:t>Se confirma.</w:t>
            </w:r>
          </w:p>
          <w:p w14:paraId="35C6116C" w14:textId="77777777" w:rsidR="005E43D1" w:rsidRPr="009200C3" w:rsidRDefault="005E43D1" w:rsidP="005E43D1">
            <w:pPr>
              <w:jc w:val="both"/>
              <w:rPr>
                <w:rFonts w:eastAsia="Century Gothic" w:cs="Arial"/>
                <w:szCs w:val="20"/>
              </w:rPr>
            </w:pPr>
            <w:r w:rsidRPr="009200C3">
              <w:rPr>
                <w:rFonts w:eastAsia="Century Gothic" w:cs="Arial"/>
                <w:szCs w:val="20"/>
              </w:rPr>
              <w:t xml:space="preserve">El pago se realizará de forma anticipada y en una sola exhibición por el ejercicio fiscal 2026, previa entrega de las pólizas, durante la vigencia del contrato conforme a lo señalado en el Apéndice A “Estándares de Servicio”, numeral I. SUSCRIPCIÓN DE PÓLIZAS, </w:t>
            </w:r>
            <w:proofErr w:type="spellStart"/>
            <w:r w:rsidRPr="009200C3">
              <w:rPr>
                <w:rFonts w:eastAsia="Century Gothic" w:cs="Arial"/>
                <w:szCs w:val="20"/>
              </w:rPr>
              <w:t>subnumeral</w:t>
            </w:r>
            <w:proofErr w:type="spellEnd"/>
            <w:r w:rsidRPr="009200C3">
              <w:rPr>
                <w:rFonts w:eastAsia="Century Gothic" w:cs="Arial"/>
                <w:szCs w:val="20"/>
              </w:rPr>
              <w:t xml:space="preserve"> 2. Emisión de pólizas para la vigencia del contrato, previa validación del Administrador del Contrato.</w:t>
            </w:r>
          </w:p>
          <w:p w14:paraId="1DA6EB49" w14:textId="0A9739E6" w:rsidR="005E43D1" w:rsidRPr="004F4E9C" w:rsidRDefault="005E43D1" w:rsidP="005E43D1">
            <w:pPr>
              <w:jc w:val="both"/>
              <w:rPr>
                <w:rFonts w:eastAsia="Times New Roman" w:cs="Arial"/>
                <w:bCs/>
                <w:szCs w:val="20"/>
                <w:lang w:val="es-ES_tradnl"/>
              </w:rPr>
            </w:pPr>
            <w:r w:rsidRPr="009200C3">
              <w:rPr>
                <w:rFonts w:cs="Arial"/>
                <w:snapToGrid w:val="0"/>
                <w:szCs w:val="20"/>
                <w:lang w:val="es-ES_tradnl"/>
              </w:rPr>
              <w:t>Lo anterior de conformidad con el numeral 1.9 Condiciones de pago,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279D1AF9" w14:textId="6694E1FA" w:rsidR="005E43D1" w:rsidRPr="00486762" w:rsidRDefault="005E43D1" w:rsidP="005E43D1">
            <w:pPr>
              <w:spacing w:after="0" w:line="240" w:lineRule="auto"/>
              <w:jc w:val="center"/>
              <w:rPr>
                <w:rFonts w:eastAsia="Times New Roman" w:cs="Arial"/>
                <w:b/>
                <w:bCs/>
                <w:szCs w:val="20"/>
                <w:lang w:val="es-ES_tradnl"/>
              </w:rPr>
            </w:pPr>
            <w:r w:rsidRPr="009200C3">
              <w:rPr>
                <w:rFonts w:eastAsia="Times New Roman" w:cs="Arial"/>
                <w:b/>
                <w:bCs/>
                <w:szCs w:val="20"/>
                <w:lang w:val="es-ES_tradnl"/>
              </w:rPr>
              <w:t>SA</w:t>
            </w:r>
          </w:p>
        </w:tc>
      </w:tr>
      <w:tr w:rsidR="006D0FE9" w:rsidRPr="00486762" w14:paraId="40A00C1A"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41ACBE8" w14:textId="2FF39C40"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30D41ED" w14:textId="66154E25"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2EA6CEE1" w14:textId="5A63BFED"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05B66E8" w14:textId="3FC6C2CF"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INDICAR SI SE CUMPLE CON </w:t>
            </w:r>
            <w:r w:rsidRPr="00556298">
              <w:rPr>
                <w:rFonts w:eastAsia="Arial" w:cs="Arial"/>
                <w:bCs/>
                <w:sz w:val="16"/>
                <w:szCs w:val="16"/>
              </w:rPr>
              <w:t>LA PROPUESTA TÉCNICA AL INCLUIR TAL Y COMO ESTÁ EL ANEXO 1 ESPECIFICACIONES TÉCNICAS, DESDE LA PÁGINA 35 HASTA</w:t>
            </w:r>
            <w:r w:rsidRPr="005665FE">
              <w:rPr>
                <w:rFonts w:eastAsia="Arial" w:cs="Arial"/>
                <w:bCs/>
                <w:sz w:val="16"/>
                <w:szCs w:val="16"/>
              </w:rPr>
              <w:t xml:space="preserve"> LA PÁGINA 67 DE LA CONVOCATORIA DE LA PRESENTE INVITACIÓN RESTRINGIDA, O EN SU CASO, SE DEBERÁN DE INCLUIR DE IGUAL MANERA LOS APÉNDICES A, B Y C.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EB0855C" w14:textId="77777777" w:rsidR="006D0FE9" w:rsidRPr="00DA21B0" w:rsidRDefault="006D0FE9" w:rsidP="006D0FE9">
            <w:pPr>
              <w:jc w:val="both"/>
              <w:rPr>
                <w:rFonts w:eastAsia="Times New Roman" w:cs="Arial"/>
                <w:bCs/>
                <w:color w:val="000000" w:themeColor="text1"/>
                <w:szCs w:val="20"/>
                <w:lang w:val="es-ES_tradnl"/>
              </w:rPr>
            </w:pPr>
            <w:r w:rsidRPr="00DA21B0">
              <w:rPr>
                <w:rFonts w:eastAsia="Times New Roman" w:cs="Arial"/>
                <w:bCs/>
                <w:color w:val="000000" w:themeColor="text1"/>
                <w:szCs w:val="20"/>
                <w:lang w:val="es-ES_tradnl"/>
              </w:rPr>
              <w:t xml:space="preserve">No es correcta su apreciación, </w:t>
            </w:r>
            <w:r w:rsidRPr="00DA21B0">
              <w:rPr>
                <w:rFonts w:eastAsia="Times New Roman" w:cs="Arial"/>
                <w:bCs/>
                <w:color w:val="000000" w:themeColor="text1"/>
                <w:szCs w:val="20"/>
              </w:rPr>
              <w:t>para cumplir con la propuesta técnica, los licitantes deberán presentar el apartado “Especificaciones técnicas del aseguramiento del parque vehicular” del Anexo 1 “Especificaciones técnicas” de la convocatoria, transcrito en papel membretado y firmado autógrafamente por el representante legal, incluyendo todas y cada una de aquellas precisiones y modificaciones que al respecto se deriven de las solicitudes de aclaración realizadas a la convocatoria.</w:t>
            </w:r>
          </w:p>
          <w:p w14:paraId="54F9068B" w14:textId="77777777" w:rsidR="006D0FE9" w:rsidRPr="00DA21B0" w:rsidRDefault="006D0FE9" w:rsidP="006D0FE9">
            <w:pPr>
              <w:jc w:val="both"/>
              <w:rPr>
                <w:rFonts w:eastAsia="Times New Roman" w:cs="Arial"/>
                <w:bCs/>
                <w:color w:val="000000" w:themeColor="text1"/>
                <w:szCs w:val="20"/>
              </w:rPr>
            </w:pPr>
            <w:r w:rsidRPr="00DA21B0">
              <w:rPr>
                <w:rFonts w:eastAsia="Times New Roman" w:cs="Arial"/>
                <w:bCs/>
                <w:color w:val="000000" w:themeColor="text1"/>
                <w:szCs w:val="20"/>
              </w:rPr>
              <w:t xml:space="preserve">De igual manera, toda aquella documentación e información señalada como “REQUISITOS” en las páginas 35 a 37 del citado Anexo 1, considerando también para </w:t>
            </w:r>
            <w:r w:rsidRPr="00DA21B0">
              <w:rPr>
                <w:rFonts w:eastAsia="Times New Roman" w:cs="Arial"/>
                <w:bCs/>
                <w:color w:val="000000" w:themeColor="text1"/>
                <w:szCs w:val="20"/>
              </w:rPr>
              <w:lastRenderedPageBreak/>
              <w:t>estos, todas y cada una de aquellas precisiones y modificaciones que al respecto se deriven de las solicitudes de aclaración realizadas a la convocatoria y adicionalmente, deberá presentar la documentación señalada en la CLÁUSULA 19ª ESTRUCTURA DE SERVICIO del Anexo 1 “Especificaciones Técnicas” de la convocatoria (páginas 62 y 63).</w:t>
            </w:r>
          </w:p>
          <w:p w14:paraId="052E321A" w14:textId="77777777" w:rsidR="006D0FE9" w:rsidRPr="00DA21B0" w:rsidRDefault="006D0FE9" w:rsidP="006D0FE9">
            <w:pPr>
              <w:jc w:val="both"/>
              <w:rPr>
                <w:rFonts w:eastAsia="Arial" w:cs="Arial"/>
                <w:color w:val="000000" w:themeColor="text1"/>
                <w:szCs w:val="20"/>
              </w:rPr>
            </w:pPr>
            <w:r w:rsidRPr="00DA21B0">
              <w:rPr>
                <w:rFonts w:eastAsia="Arial" w:cs="Arial"/>
                <w:color w:val="000000" w:themeColor="text1"/>
                <w:szCs w:val="20"/>
              </w:rPr>
              <w:t xml:space="preserve">De igual manera, el licitante deberá presentar como parte de su propuesta técnica el APÉNDICE A. ESTÁNDARES DE SERVICIO; sin embargo, los APÉNDICES B. CONVENIO DE PAGO DE REPOSICIÓN EN ESPECIE, APÉNDICE C. INFORMACIÓN ADICIONAL PARA QUE EL LICITANTE PUEDA COTIZAR Y ANEXO 8 </w:t>
            </w:r>
            <w:r w:rsidRPr="00DA21B0">
              <w:rPr>
                <w:rFonts w:cs="Arial"/>
                <w:color w:val="000000" w:themeColor="text1"/>
                <w:lang w:val="es-ES"/>
              </w:rPr>
              <w:t xml:space="preserve">“GARANTÍA DE SERVICIO” </w:t>
            </w:r>
            <w:r w:rsidRPr="00DA21B0">
              <w:rPr>
                <w:rFonts w:eastAsia="Arial" w:cs="Arial"/>
                <w:color w:val="000000" w:themeColor="text1"/>
                <w:szCs w:val="20"/>
              </w:rPr>
              <w:t>únicamente son de carácter informativo, por lo que no será necesario incluirlos en ésta.</w:t>
            </w:r>
          </w:p>
          <w:p w14:paraId="5D87A29A" w14:textId="77777777" w:rsidR="006D0FE9" w:rsidRPr="004F4E9C" w:rsidRDefault="006D0FE9" w:rsidP="006D0FE9">
            <w:pPr>
              <w:jc w:val="both"/>
              <w:rPr>
                <w:rFonts w:eastAsia="Times New Roman" w:cs="Arial"/>
                <w:bCs/>
                <w:szCs w:val="20"/>
                <w:lang w:val="es-ES_tradnl"/>
              </w:rPr>
            </w:pP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3775E35C" w14:textId="5844C6D1" w:rsidR="006D0FE9" w:rsidRPr="00486762" w:rsidRDefault="006D0FE9" w:rsidP="006D0FE9">
            <w:pPr>
              <w:spacing w:after="0" w:line="240" w:lineRule="auto"/>
              <w:jc w:val="center"/>
              <w:rPr>
                <w:rFonts w:eastAsia="Times New Roman" w:cs="Arial"/>
                <w:b/>
                <w:bCs/>
                <w:szCs w:val="20"/>
                <w:lang w:val="es-ES_tradnl"/>
              </w:rPr>
            </w:pPr>
            <w:r w:rsidRPr="00DA21B0">
              <w:rPr>
                <w:rFonts w:eastAsia="Times New Roman" w:cs="Arial"/>
                <w:b/>
                <w:bCs/>
                <w:color w:val="000000" w:themeColor="text1"/>
                <w:szCs w:val="20"/>
                <w:lang w:val="es-ES_tradnl"/>
              </w:rPr>
              <w:lastRenderedPageBreak/>
              <w:t>STAR</w:t>
            </w:r>
          </w:p>
        </w:tc>
      </w:tr>
      <w:tr w:rsidR="006D0FE9" w:rsidRPr="00486762" w14:paraId="7535BC99"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47F695C" w14:textId="2B85CBFF"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6F9E3D7" w14:textId="472C65A0"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BA6546C" w14:textId="0D439095"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7701783E" w14:textId="740E555B"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EL NÚMERO TOTAL DE UNIDADES VEHICULARES QUE SE DESEAN ASEGURAR PARA LA CONTRATACIÓN DEL “SERVICIO INTEGRAL DE ASEGURAMIENTO DEL PARQUE VEHICULAR DEL INSTITUTO NACIONAL ELECTORAL”.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2566338" w14:textId="31D3C08E" w:rsidR="006D0FE9" w:rsidRDefault="006D0FE9" w:rsidP="006D0FE9">
            <w:pPr>
              <w:jc w:val="both"/>
              <w:rPr>
                <w:rFonts w:eastAsia="Times New Roman" w:cs="Arial"/>
                <w:bCs/>
                <w:szCs w:val="20"/>
              </w:rPr>
            </w:pPr>
            <w:r w:rsidRPr="005F1343">
              <w:rPr>
                <w:rFonts w:eastAsia="Times New Roman" w:cs="Arial"/>
                <w:bCs/>
                <w:szCs w:val="20"/>
              </w:rPr>
              <w:t>La información con la que cuenta la convocante</w:t>
            </w:r>
            <w:r>
              <w:rPr>
                <w:rFonts w:eastAsia="Times New Roman" w:cs="Arial"/>
                <w:bCs/>
                <w:szCs w:val="20"/>
              </w:rPr>
              <w:t xml:space="preserve">, en la cual se indica </w:t>
            </w:r>
            <w:r w:rsidRPr="00CC051E">
              <w:rPr>
                <w:rFonts w:eastAsia="Times New Roman" w:cs="Arial"/>
                <w:bCs/>
                <w:szCs w:val="20"/>
              </w:rPr>
              <w:t>el número total de unidades vehiculares</w:t>
            </w:r>
            <w:r>
              <w:rPr>
                <w:rFonts w:eastAsia="Times New Roman" w:cs="Arial"/>
                <w:bCs/>
                <w:szCs w:val="20"/>
              </w:rPr>
              <w:t xml:space="preserve"> a asegurar</w:t>
            </w:r>
            <w:r w:rsidRPr="005F1343">
              <w:rPr>
                <w:rFonts w:eastAsia="Times New Roman" w:cs="Arial"/>
                <w:bCs/>
                <w:szCs w:val="20"/>
              </w:rPr>
              <w:t xml:space="preserve"> fue publicada en la página oficial del Instituto Nacional Electoral:</w:t>
            </w:r>
            <w:r>
              <w:rPr>
                <w:rFonts w:eastAsia="Times New Roman" w:cs="Arial"/>
                <w:bCs/>
                <w:szCs w:val="20"/>
              </w:rPr>
              <w:t xml:space="preserve"> </w:t>
            </w:r>
            <w:hyperlink r:id="rId37"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xml:space="preserve">, </w:t>
            </w:r>
            <w:r w:rsidR="004C5EC8">
              <w:rPr>
                <w:rFonts w:eastAsia="Times New Roman" w:cs="Arial"/>
                <w:bCs/>
                <w:szCs w:val="20"/>
              </w:rPr>
              <w:t>la</w:t>
            </w:r>
            <w:r w:rsidRPr="005F1343">
              <w:rPr>
                <w:rFonts w:eastAsia="Times New Roman" w:cs="Arial"/>
                <w:bCs/>
                <w:szCs w:val="20"/>
              </w:rPr>
              <w:t xml:space="preserve"> cual puede ser localizad</w:t>
            </w:r>
            <w:r w:rsidR="004C5EC8">
              <w:rPr>
                <w:rFonts w:eastAsia="Times New Roman" w:cs="Arial"/>
                <w:bCs/>
                <w:szCs w:val="20"/>
              </w:rPr>
              <w:t>a</w:t>
            </w:r>
            <w:r w:rsidRPr="005F1343">
              <w:rPr>
                <w:rFonts w:eastAsia="Times New Roman" w:cs="Arial"/>
                <w:bCs/>
                <w:szCs w:val="20"/>
              </w:rPr>
              <w:t xml:space="preserve"> en el siguiente vínculo:</w:t>
            </w:r>
          </w:p>
          <w:p w14:paraId="0E6EC788" w14:textId="672924FF" w:rsidR="006D0FE9" w:rsidRPr="004F4E9C" w:rsidRDefault="006D0FE9" w:rsidP="006D0FE9">
            <w:pPr>
              <w:jc w:val="both"/>
              <w:rPr>
                <w:rFonts w:eastAsia="Times New Roman" w:cs="Arial"/>
                <w:bCs/>
                <w:szCs w:val="20"/>
                <w:lang w:val="es-ES_tradnl"/>
              </w:rPr>
            </w:pPr>
            <w:hyperlink r:id="rId38" w:history="1">
              <w:r w:rsidRPr="005F1343">
                <w:rPr>
                  <w:rStyle w:val="Hipervnculo"/>
                  <w:rFonts w:eastAsia="Times New Roman" w:cs="Arial"/>
                  <w:bCs/>
                  <w:szCs w:val="20"/>
                </w:rPr>
                <w:t>Parque-vehicular-asegurable_corte-19-enero-2026.xlsx</w:t>
              </w:r>
            </w:hyperlink>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4AE95A30" w14:textId="307D39AF"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7DAC1106"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9095132" w14:textId="73F546AB"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lastRenderedPageBreak/>
              <w:t>17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57CD2C9" w14:textId="64ED6ADC"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50AF7150" w14:textId="03295BDB"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759AF37C" w14:textId="64B5A38B"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COMPARTIR EL PARQUE VEHICULAR DE LA PARTIDA ÚNICA EN FORMATO EDITABLE EXCEL, CON EL FIN DE PODER ELABORAR LAS PROPUESTAS, ASÍ COMO SU COTIZACIÓN Y EVITAR ERRORES EN CUANTO LA DESCRIPCIÓN DE CADA UNIDAD.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F1AA964" w14:textId="15F297AA" w:rsidR="006D0FE9" w:rsidRDefault="006D0FE9" w:rsidP="006D0FE9">
            <w:pPr>
              <w:jc w:val="both"/>
              <w:rPr>
                <w:rFonts w:eastAsia="Times New Roman" w:cs="Arial"/>
                <w:bCs/>
                <w:szCs w:val="20"/>
              </w:rPr>
            </w:pPr>
            <w:r w:rsidRPr="005F1343">
              <w:rPr>
                <w:rFonts w:eastAsia="Times New Roman" w:cs="Arial"/>
                <w:bCs/>
                <w:szCs w:val="20"/>
              </w:rPr>
              <w:t>La información con la que cuenta la convocante</w:t>
            </w:r>
            <w:r>
              <w:rPr>
                <w:rFonts w:eastAsia="Times New Roman" w:cs="Arial"/>
                <w:bCs/>
                <w:szCs w:val="20"/>
              </w:rPr>
              <w:t xml:space="preserve">, respecto del parque vehicular </w:t>
            </w:r>
            <w:r w:rsidRPr="00CC051E">
              <w:rPr>
                <w:rFonts w:eastAsia="Times New Roman" w:cs="Arial"/>
                <w:bCs/>
                <w:szCs w:val="20"/>
              </w:rPr>
              <w:t xml:space="preserve">en formato editable </w:t>
            </w:r>
            <w:r>
              <w:rPr>
                <w:rFonts w:eastAsia="Times New Roman" w:cs="Arial"/>
                <w:bCs/>
                <w:szCs w:val="20"/>
              </w:rPr>
              <w:t>E</w:t>
            </w:r>
            <w:r w:rsidRPr="00CC051E">
              <w:rPr>
                <w:rFonts w:eastAsia="Times New Roman" w:cs="Arial"/>
                <w:bCs/>
                <w:szCs w:val="20"/>
              </w:rPr>
              <w:t>xcel</w:t>
            </w:r>
            <w:r>
              <w:rPr>
                <w:rFonts w:eastAsia="Times New Roman" w:cs="Arial"/>
                <w:bCs/>
                <w:szCs w:val="20"/>
              </w:rPr>
              <w:t xml:space="preserve"> </w:t>
            </w:r>
            <w:r w:rsidRPr="005F1343">
              <w:rPr>
                <w:rFonts w:eastAsia="Times New Roman" w:cs="Arial"/>
                <w:bCs/>
                <w:szCs w:val="20"/>
              </w:rPr>
              <w:t>fue publicada en la página oficial del Instituto Nacional Electoral:</w:t>
            </w:r>
            <w:r>
              <w:rPr>
                <w:rFonts w:eastAsia="Times New Roman" w:cs="Arial"/>
                <w:bCs/>
                <w:szCs w:val="20"/>
              </w:rPr>
              <w:t xml:space="preserve"> </w:t>
            </w:r>
            <w:hyperlink r:id="rId39"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xml:space="preserve">, </w:t>
            </w:r>
            <w:r w:rsidR="004C5EC8">
              <w:rPr>
                <w:rFonts w:eastAsia="Times New Roman" w:cs="Arial"/>
                <w:bCs/>
                <w:szCs w:val="20"/>
              </w:rPr>
              <w:t>la</w:t>
            </w:r>
            <w:r w:rsidRPr="005F1343">
              <w:rPr>
                <w:rFonts w:eastAsia="Times New Roman" w:cs="Arial"/>
                <w:bCs/>
                <w:szCs w:val="20"/>
              </w:rPr>
              <w:t xml:space="preserve"> cual puede ser localizad</w:t>
            </w:r>
            <w:r w:rsidR="004C5EC8">
              <w:rPr>
                <w:rFonts w:eastAsia="Times New Roman" w:cs="Arial"/>
                <w:bCs/>
                <w:szCs w:val="20"/>
              </w:rPr>
              <w:t>a</w:t>
            </w:r>
            <w:r w:rsidRPr="005F1343">
              <w:rPr>
                <w:rFonts w:eastAsia="Times New Roman" w:cs="Arial"/>
                <w:bCs/>
                <w:szCs w:val="20"/>
              </w:rPr>
              <w:t xml:space="preserve"> en el siguiente vínculo:</w:t>
            </w:r>
          </w:p>
          <w:p w14:paraId="547BCBB0" w14:textId="4CE151B8" w:rsidR="006D0FE9" w:rsidRPr="004F4E9C" w:rsidRDefault="006D0FE9" w:rsidP="006D0FE9">
            <w:pPr>
              <w:jc w:val="both"/>
              <w:rPr>
                <w:rFonts w:eastAsia="Times New Roman" w:cs="Arial"/>
                <w:bCs/>
                <w:szCs w:val="20"/>
                <w:lang w:val="es-ES_tradnl"/>
              </w:rPr>
            </w:pPr>
            <w:hyperlink r:id="rId40" w:history="1">
              <w:r w:rsidRPr="005F1343">
                <w:rPr>
                  <w:rStyle w:val="Hipervnculo"/>
                  <w:rFonts w:eastAsia="Times New Roman" w:cs="Arial"/>
                  <w:bCs/>
                  <w:szCs w:val="20"/>
                </w:rPr>
                <w:t>Parque-vehicular-asegurable_corte-19-enero-2026.xlsx</w:t>
              </w:r>
            </w:hyperlink>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2C4211A7" w14:textId="7B08EB5D"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5D1C06FE"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6AC7D68" w14:textId="0D8DDEA1"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253DBFE" w14:textId="274FF42D"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562B779D" w14:textId="41572350"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C98A1CB" w14:textId="46F27A0C"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EN CASO DE QUE MI REPRESENTADA RESULTE ADJUDICADA SE PODRÁ EMITIR LA PÓLIZA PARA LA COBERTURA DE RESPONSABILIDAD CIVIL VIAJERO CON UNA SUMA DE 3,100 UMAS.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B4ABB47" w14:textId="77777777" w:rsidR="006D0FE9" w:rsidRDefault="006D0FE9" w:rsidP="006D0FE9">
            <w:pPr>
              <w:jc w:val="both"/>
              <w:rPr>
                <w:rFonts w:eastAsia="Times New Roman" w:cs="Arial"/>
                <w:bCs/>
                <w:color w:val="000000" w:themeColor="text1"/>
                <w:szCs w:val="20"/>
                <w:lang w:val="es-ES_tradnl"/>
              </w:rPr>
            </w:pPr>
            <w:r w:rsidRPr="00DA21B0">
              <w:rPr>
                <w:rFonts w:eastAsia="Times New Roman" w:cs="Arial"/>
                <w:bCs/>
                <w:color w:val="000000" w:themeColor="text1"/>
                <w:szCs w:val="20"/>
                <w:lang w:val="es-ES_tradnl"/>
              </w:rPr>
              <w:t>No se confirma, la suma asegurada será de acuerdo con los artículos 62, 63, 64 y 65 de la Ley de Caminos y puentes y Autotransporte Federal y el 127 de la Ley de Vías Generales de Comunicación.</w:t>
            </w:r>
          </w:p>
          <w:p w14:paraId="6683C7D4" w14:textId="7CB87A75" w:rsidR="00AF13DE" w:rsidRPr="00AF13DE" w:rsidRDefault="00AF13DE" w:rsidP="00AF13DE">
            <w:pPr>
              <w:jc w:val="both"/>
              <w:rPr>
                <w:rFonts w:eastAsia="Arial" w:cs="Arial"/>
                <w:b/>
              </w:rPr>
            </w:pPr>
            <w:r>
              <w:rPr>
                <w:rFonts w:eastAsia="Times New Roman" w:cs="Arial"/>
                <w:bCs/>
                <w:color w:val="000000" w:themeColor="text1"/>
                <w:szCs w:val="20"/>
                <w:lang w:val="es-ES_tradnl"/>
              </w:rPr>
              <w:t xml:space="preserve">Lo anterior, de conformidad con el apartado </w:t>
            </w:r>
            <w:r w:rsidRPr="00AF13DE">
              <w:rPr>
                <w:rFonts w:eastAsia="Times New Roman" w:cs="Arial"/>
                <w:bCs/>
                <w:color w:val="000000" w:themeColor="text1"/>
                <w:szCs w:val="20"/>
                <w:lang w:val="es-ES_tradnl"/>
              </w:rPr>
              <w:t>CLÁUSULAS QUE DEBERÁN INCLUIR LAS PÓLIZAS QUE SE CONTRATEN</w:t>
            </w:r>
            <w:r>
              <w:rPr>
                <w:rFonts w:eastAsia="Times New Roman" w:cs="Arial"/>
                <w:bCs/>
                <w:color w:val="000000" w:themeColor="text1"/>
                <w:szCs w:val="20"/>
                <w:lang w:val="es-ES_tradnl"/>
              </w:rPr>
              <w:t xml:space="preserve">, </w:t>
            </w:r>
            <w:r w:rsidRPr="00AF13DE">
              <w:rPr>
                <w:rFonts w:eastAsia="Times New Roman" w:cs="Arial"/>
                <w:bCs/>
                <w:color w:val="000000" w:themeColor="text1"/>
                <w:szCs w:val="20"/>
                <w:lang w:val="es-ES_tradnl"/>
              </w:rPr>
              <w:t>CLÁUSULA 3ª COBERTURAS Y LÍMITES DE</w:t>
            </w:r>
            <w:r>
              <w:rPr>
                <w:rFonts w:eastAsia="Times New Roman" w:cs="Arial"/>
                <w:bCs/>
                <w:color w:val="000000" w:themeColor="text1"/>
                <w:szCs w:val="20"/>
                <w:lang w:val="es-ES_tradnl"/>
              </w:rPr>
              <w:t xml:space="preserve"> </w:t>
            </w:r>
            <w:r w:rsidRPr="00AF13DE">
              <w:rPr>
                <w:rFonts w:eastAsia="Times New Roman" w:cs="Arial"/>
                <w:bCs/>
                <w:color w:val="000000" w:themeColor="text1"/>
                <w:szCs w:val="20"/>
                <w:lang w:val="es-ES_tradnl"/>
              </w:rPr>
              <w:t>RESPONSABILIDAD, inciso K)RESPONSABILIDAD CIVIL DEL VIAJERO,</w:t>
            </w:r>
            <w:r>
              <w:rPr>
                <w:rFonts w:eastAsia="Times New Roman" w:cs="Arial"/>
                <w:bCs/>
                <w:color w:val="000000" w:themeColor="text1"/>
                <w:szCs w:val="20"/>
                <w:lang w:val="es-ES_tradnl"/>
              </w:rPr>
              <w:t xml:space="preserve"> </w:t>
            </w:r>
            <w:r w:rsidRPr="00AF13DE">
              <w:rPr>
                <w:rFonts w:eastAsia="Times New Roman" w:cs="Arial"/>
                <w:bCs/>
                <w:color w:val="000000" w:themeColor="text1"/>
                <w:szCs w:val="20"/>
                <w:lang w:val="es-ES_tradnl"/>
              </w:rPr>
              <w:t>numeral  2)SUMA ASEGURADA</w:t>
            </w:r>
            <w:r>
              <w:rPr>
                <w:rFonts w:eastAsia="Times New Roman" w:cs="Arial"/>
                <w:bCs/>
                <w:szCs w:val="20"/>
                <w:lang w:val="es-ES_tradnl"/>
              </w:rPr>
              <w:t xml:space="preserve"> del Anexo 1 “Especificaciones Técnicas”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6895FD1C" w14:textId="75F8489F" w:rsidR="006D0FE9" w:rsidRPr="00486762" w:rsidRDefault="006D0FE9" w:rsidP="006D0FE9">
            <w:pPr>
              <w:spacing w:after="0" w:line="240" w:lineRule="auto"/>
              <w:jc w:val="center"/>
              <w:rPr>
                <w:rFonts w:eastAsia="Times New Roman" w:cs="Arial"/>
                <w:b/>
                <w:bCs/>
                <w:szCs w:val="20"/>
                <w:lang w:val="es-ES_tradnl"/>
              </w:rPr>
            </w:pPr>
            <w:r w:rsidRPr="00DA21B0">
              <w:rPr>
                <w:rFonts w:eastAsia="Times New Roman" w:cs="Arial"/>
                <w:b/>
                <w:bCs/>
                <w:color w:val="000000" w:themeColor="text1"/>
                <w:szCs w:val="20"/>
                <w:lang w:val="es-ES_tradnl"/>
              </w:rPr>
              <w:t>STAR</w:t>
            </w:r>
          </w:p>
        </w:tc>
      </w:tr>
      <w:tr w:rsidR="006D0FE9" w:rsidRPr="00486762" w14:paraId="5BABAFDF"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6994509" w14:textId="70C67A91"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19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0FA4828" w14:textId="5F40EADC"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CAEF0DC" w14:textId="587EE538"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1E5B08F5" w14:textId="172C7362"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NO SE REQUIERE LA COBERTURA DE </w:t>
            </w:r>
            <w:r w:rsidRPr="005E43D1">
              <w:rPr>
                <w:rFonts w:eastAsia="Arial" w:cs="Arial"/>
                <w:bCs/>
                <w:sz w:val="16"/>
                <w:szCs w:val="16"/>
                <w:highlight w:val="lightGray"/>
              </w:rPr>
              <w:t>RESPONSABILIDAD CIVIL EN</w:t>
            </w:r>
            <w:r w:rsidRPr="005665FE">
              <w:rPr>
                <w:rFonts w:eastAsia="Arial" w:cs="Arial"/>
                <w:bCs/>
                <w:sz w:val="16"/>
                <w:szCs w:val="16"/>
              </w:rPr>
              <w:t xml:space="preserve"> EL EXTRANJERO.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5735B19" w14:textId="281EE452" w:rsidR="00B33A10" w:rsidRPr="00C836C9" w:rsidRDefault="00C302BF" w:rsidP="006D0FE9">
            <w:pPr>
              <w:jc w:val="both"/>
              <w:rPr>
                <w:rFonts w:eastAsia="Times New Roman" w:cs="Arial"/>
                <w:bCs/>
                <w:color w:val="000000" w:themeColor="text1"/>
                <w:szCs w:val="20"/>
                <w:lang w:val="es-ES_tradnl"/>
              </w:rPr>
            </w:pPr>
            <w:r w:rsidRPr="00C302BF">
              <w:rPr>
                <w:rFonts w:eastAsia="Times New Roman" w:cs="Arial"/>
                <w:bCs/>
                <w:color w:val="000000" w:themeColor="text1"/>
                <w:szCs w:val="20"/>
              </w:rPr>
              <w:t>Se informa que</w:t>
            </w:r>
            <w:r w:rsidR="00793793">
              <w:rPr>
                <w:rFonts w:eastAsia="Times New Roman" w:cs="Arial"/>
                <w:bCs/>
                <w:color w:val="000000" w:themeColor="text1"/>
                <w:szCs w:val="20"/>
              </w:rPr>
              <w:t>,</w:t>
            </w:r>
            <w:r w:rsidRPr="00C302BF">
              <w:rPr>
                <w:rFonts w:eastAsia="Times New Roman" w:cs="Arial"/>
                <w:bCs/>
                <w:color w:val="000000" w:themeColor="text1"/>
                <w:szCs w:val="20"/>
              </w:rPr>
              <w:t xml:space="preserve"> de momento</w:t>
            </w:r>
            <w:r w:rsidR="00793793">
              <w:rPr>
                <w:rFonts w:eastAsia="Times New Roman" w:cs="Arial"/>
                <w:bCs/>
                <w:color w:val="000000" w:themeColor="text1"/>
                <w:szCs w:val="20"/>
              </w:rPr>
              <w:t>,</w:t>
            </w:r>
            <w:r w:rsidRPr="00C302BF">
              <w:rPr>
                <w:rFonts w:eastAsia="Times New Roman" w:cs="Arial"/>
                <w:bCs/>
                <w:color w:val="000000" w:themeColor="text1"/>
                <w:szCs w:val="20"/>
              </w:rPr>
              <w:t xml:space="preserve"> no se requiere de la cobertura de </w:t>
            </w:r>
            <w:r>
              <w:rPr>
                <w:rFonts w:eastAsia="Times New Roman" w:cs="Arial"/>
                <w:bCs/>
                <w:color w:val="000000" w:themeColor="text1"/>
                <w:szCs w:val="20"/>
              </w:rPr>
              <w:t xml:space="preserve">Responsabilidad Civil </w:t>
            </w:r>
            <w:r w:rsidRPr="00C302BF">
              <w:rPr>
                <w:rFonts w:eastAsia="Times New Roman" w:cs="Arial"/>
                <w:bCs/>
                <w:color w:val="000000" w:themeColor="text1"/>
                <w:szCs w:val="20"/>
              </w:rPr>
              <w:t>en el extranjero</w:t>
            </w:r>
            <w:r w:rsidR="00793793">
              <w:rPr>
                <w:rFonts w:eastAsia="Times New Roman" w:cs="Arial"/>
                <w:bCs/>
                <w:color w:val="000000" w:themeColor="text1"/>
                <w:szCs w:val="20"/>
              </w:rPr>
              <w:t>; en caso de que</w:t>
            </w:r>
            <w:r w:rsidRPr="00C302BF">
              <w:rPr>
                <w:rFonts w:eastAsia="Times New Roman" w:cs="Arial"/>
                <w:bCs/>
                <w:color w:val="000000" w:themeColor="text1"/>
                <w:szCs w:val="20"/>
              </w:rPr>
              <w:t xml:space="preserve"> se necesit</w:t>
            </w:r>
            <w:r>
              <w:rPr>
                <w:rFonts w:eastAsia="Times New Roman" w:cs="Arial"/>
                <w:bCs/>
                <w:color w:val="000000" w:themeColor="text1"/>
                <w:szCs w:val="20"/>
              </w:rPr>
              <w:t>e</w:t>
            </w:r>
            <w:r w:rsidRPr="00C302BF">
              <w:rPr>
                <w:rFonts w:eastAsia="Times New Roman" w:cs="Arial"/>
                <w:bCs/>
                <w:color w:val="000000" w:themeColor="text1"/>
                <w:szCs w:val="20"/>
              </w:rPr>
              <w:t xml:space="preserve"> se le </w:t>
            </w:r>
            <w:r>
              <w:rPr>
                <w:rFonts w:eastAsia="Times New Roman" w:cs="Arial"/>
                <w:bCs/>
                <w:color w:val="000000" w:themeColor="text1"/>
                <w:szCs w:val="20"/>
              </w:rPr>
              <w:t>comunicará</w:t>
            </w:r>
            <w:r w:rsidRPr="00C302BF">
              <w:rPr>
                <w:rFonts w:eastAsia="Times New Roman" w:cs="Arial"/>
                <w:bCs/>
                <w:color w:val="000000" w:themeColor="text1"/>
                <w:szCs w:val="20"/>
              </w:rPr>
              <w:t xml:space="preserve"> a la aseguradora.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557A9B7B" w14:textId="1056CE96" w:rsidR="006D0FE9" w:rsidRPr="00486762" w:rsidRDefault="006D0FE9" w:rsidP="006D0FE9">
            <w:pPr>
              <w:spacing w:after="0" w:line="240" w:lineRule="auto"/>
              <w:jc w:val="center"/>
              <w:rPr>
                <w:rFonts w:eastAsia="Times New Roman" w:cs="Arial"/>
                <w:b/>
                <w:bCs/>
                <w:szCs w:val="20"/>
                <w:lang w:val="es-ES_tradnl"/>
              </w:rPr>
            </w:pPr>
            <w:r w:rsidRPr="00DA21B0">
              <w:rPr>
                <w:rFonts w:eastAsia="Times New Roman" w:cs="Arial"/>
                <w:b/>
                <w:bCs/>
                <w:color w:val="000000" w:themeColor="text1"/>
                <w:szCs w:val="20"/>
                <w:lang w:val="es-ES_tradnl"/>
              </w:rPr>
              <w:t>STAR</w:t>
            </w:r>
          </w:p>
        </w:tc>
      </w:tr>
      <w:tr w:rsidR="006D0FE9" w:rsidRPr="00486762" w14:paraId="4A7D74A2"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C9FFA6F" w14:textId="34F46C14"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lastRenderedPageBreak/>
              <w:t>20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0575596" w14:textId="1F532882"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35</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17B0621" w14:textId="5445B5A7"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7A6E107" w14:textId="1156AAE0"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QUE EN CASO DE QUE LA RESPUESTA A NUESTRA PREGUNTA ANTERIOR SEA CONTESTADA DE MANERA POSITIVA, CONFIRMAR QUE LAS UNIDADES DE TRANSPORTE, SEGURIDAD Y AMBULANCIA NO TENDRÁN COBERTURA EN EL EXTRANJERO.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09DC7F1" w14:textId="5EE04F5A" w:rsidR="00C836C9" w:rsidRPr="00C836C9" w:rsidRDefault="00C836C9" w:rsidP="006D0FE9">
            <w:pPr>
              <w:jc w:val="both"/>
              <w:rPr>
                <w:rFonts w:eastAsia="Times New Roman" w:cs="Arial"/>
                <w:bCs/>
                <w:color w:val="000000" w:themeColor="text1"/>
                <w:szCs w:val="20"/>
                <w:lang w:val="es-ES_tradnl"/>
              </w:rPr>
            </w:pPr>
            <w:r w:rsidRPr="00C836C9">
              <w:rPr>
                <w:rFonts w:eastAsia="Times New Roman" w:cs="Arial"/>
                <w:bCs/>
                <w:color w:val="000000" w:themeColor="text1"/>
                <w:szCs w:val="20"/>
                <w:lang w:val="es-ES_tradnl"/>
              </w:rPr>
              <w:t>Se confirma</w:t>
            </w:r>
            <w:r>
              <w:rPr>
                <w:rFonts w:eastAsia="Times New Roman" w:cs="Arial"/>
                <w:bCs/>
                <w:color w:val="000000" w:themeColor="text1"/>
                <w:szCs w:val="20"/>
                <w:lang w:val="es-ES_tradnl"/>
              </w:rPr>
              <w:t>,</w:t>
            </w:r>
            <w:r>
              <w:t xml:space="preserve"> </w:t>
            </w:r>
            <w:r w:rsidRPr="00C836C9">
              <w:rPr>
                <w:rFonts w:eastAsia="Times New Roman" w:cs="Arial"/>
                <w:bCs/>
                <w:color w:val="000000" w:themeColor="text1"/>
                <w:szCs w:val="20"/>
                <w:lang w:val="es-ES_tradnl"/>
              </w:rPr>
              <w:t>las unidades de transporte, seguridad y ambulancia no tendrán cobertura en el extranjero</w:t>
            </w:r>
            <w:r>
              <w:rPr>
                <w:rFonts w:eastAsia="Times New Roman" w:cs="Arial"/>
                <w:bCs/>
                <w:color w:val="000000" w:themeColor="text1"/>
                <w:szCs w:val="20"/>
                <w:lang w:val="es-ES_tradnl"/>
              </w:rPr>
              <w:t>.</w:t>
            </w:r>
          </w:p>
          <w:p w14:paraId="3813A4E2" w14:textId="7EE97197" w:rsidR="006D0FE9" w:rsidRPr="00C836C9" w:rsidRDefault="006D0FE9" w:rsidP="006D0FE9">
            <w:pPr>
              <w:jc w:val="both"/>
              <w:rPr>
                <w:rFonts w:eastAsia="Times New Roman" w:cs="Arial"/>
                <w:bCs/>
                <w:strike/>
                <w:szCs w:val="20"/>
                <w:lang w:val="es-ES_tradnl"/>
              </w:rPr>
            </w:pP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64A935AF" w14:textId="6637BFB4" w:rsidR="006D0FE9" w:rsidRPr="00486762" w:rsidRDefault="006D0FE9" w:rsidP="006D0FE9">
            <w:pPr>
              <w:spacing w:after="0" w:line="240" w:lineRule="auto"/>
              <w:jc w:val="center"/>
              <w:rPr>
                <w:rFonts w:eastAsia="Times New Roman" w:cs="Arial"/>
                <w:b/>
                <w:bCs/>
                <w:szCs w:val="20"/>
                <w:lang w:val="es-ES_tradnl"/>
              </w:rPr>
            </w:pPr>
            <w:r w:rsidRPr="00A31CEF">
              <w:rPr>
                <w:rFonts w:eastAsia="Times New Roman" w:cs="Arial"/>
                <w:b/>
                <w:bCs/>
                <w:color w:val="000000" w:themeColor="text1"/>
                <w:szCs w:val="20"/>
                <w:lang w:val="es-ES_tradnl"/>
              </w:rPr>
              <w:t>STAR</w:t>
            </w:r>
          </w:p>
        </w:tc>
      </w:tr>
      <w:tr w:rsidR="006D0FE9" w:rsidRPr="00486762" w14:paraId="1083945F"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4782CA4" w14:textId="664B975E"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1555199" w14:textId="44E619BC"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46</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4127FFAC" w14:textId="4A760A47"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1 ESPECIFICACIONES TÉCNICAS, CLÁUSULA 3° COBERTURAS Y LÍMITES DE RESPONSABILIDAD, H) SERVICIOS DE ASISTENCIA VIAL O EN VIAJE</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36883FF4" w14:textId="2D751C7D"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EL SERVICIO DE ASISTENCIA VIAL PARA EL SERVICIO DE GRÚA Y ARRASTRE SE BRINDARÁ SIEMPRE Y CUANDO SEA POR UNA AVERÍA O DESCOMPOSTURA DE LA(S) UNIDAD(ES) SINIESTRADA(S).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3C25A59" w14:textId="77777777" w:rsidR="006D0FE9" w:rsidRDefault="006D0FE9" w:rsidP="006D0FE9">
            <w:pPr>
              <w:jc w:val="both"/>
              <w:rPr>
                <w:rFonts w:eastAsia="Times New Roman" w:cs="Arial"/>
                <w:bCs/>
                <w:szCs w:val="20"/>
                <w:lang w:val="es-ES_tradnl"/>
              </w:rPr>
            </w:pPr>
            <w:r>
              <w:rPr>
                <w:rFonts w:eastAsia="Times New Roman" w:cs="Arial"/>
                <w:bCs/>
                <w:szCs w:val="20"/>
                <w:lang w:val="es-ES_tradnl"/>
              </w:rPr>
              <w:t>Es correcta su apreciación.</w:t>
            </w:r>
          </w:p>
          <w:p w14:paraId="240A4A1C" w14:textId="5210C8C5" w:rsidR="006D0FE9" w:rsidRPr="004F4E9C" w:rsidRDefault="006D0FE9" w:rsidP="006D0FE9">
            <w:pPr>
              <w:jc w:val="both"/>
              <w:rPr>
                <w:rFonts w:eastAsia="Times New Roman" w:cs="Arial"/>
                <w:bCs/>
                <w:szCs w:val="20"/>
                <w:lang w:val="es-ES_tradnl"/>
              </w:rPr>
            </w:pPr>
            <w:r>
              <w:rPr>
                <w:rFonts w:eastAsia="Times New Roman" w:cs="Arial"/>
                <w:bCs/>
                <w:szCs w:val="20"/>
                <w:lang w:val="es-ES_tradnl"/>
              </w:rPr>
              <w:t>Lo anterior, de conformidad con la</w:t>
            </w:r>
            <w:r w:rsidRPr="00CD67C8">
              <w:rPr>
                <w:rFonts w:eastAsia="Times New Roman" w:cs="Arial"/>
                <w:bCs/>
                <w:szCs w:val="20"/>
                <w:lang w:val="es-ES_tradnl"/>
              </w:rPr>
              <w:t xml:space="preserve"> CLÁUSULA 3° COBERTURAS Y LÍMITES DE RESPONSABILIDAD, H) SERVICIOS DE ASISTENCIA VIAL O EN VIAJE del Anexo 1 “Especificaciones Técnicas”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39C9DF2D" w14:textId="68F30F7F"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6A9CA594"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15A2A42" w14:textId="3CBFF848"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B13FD59" w14:textId="00D2A0F6"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sz w:val="16"/>
                <w:szCs w:val="16"/>
                <w:lang w:eastAsia="es-MX"/>
              </w:rPr>
              <w:t>83</w:t>
            </w: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18EAEADE" w14:textId="2B759DAA"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CONVOCATORIA, ANEXO 7 OFERTA ECONÓMICA</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07410E95" w14:textId="5A2E413F"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INDICAR QUE SE PODRÁ PRESENTAR EN NUESTRA PROPUESTA ECONÓMICA EL COSTO GLOBAL POR LA ÚNICA PARTIDA PARA LA CONTRATACIÓN DEL “SERVICIO INTEGRAL DE ASEGURAMIENTO DEL PARQUE VEHICULAR DEL INSTITUTO NACIONAL ELECTORAL”, Y SOLAMENTE EL LICITANTE QUE </w:t>
            </w:r>
            <w:r w:rsidRPr="005665FE">
              <w:rPr>
                <w:rFonts w:eastAsia="Arial" w:cs="Arial"/>
                <w:bCs/>
                <w:sz w:val="16"/>
                <w:szCs w:val="16"/>
              </w:rPr>
              <w:lastRenderedPageBreak/>
              <w:t xml:space="preserve">RESULTE ADJUDICADO DEBE ENTREGAR COSTOS UNITARIOS DE CADA VEHÍCULO A ASEGURAR.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5D92BFD" w14:textId="4FA6647C" w:rsidR="006D0FE9" w:rsidRPr="004F4E9C" w:rsidRDefault="006D0FE9" w:rsidP="006D0FE9">
            <w:pPr>
              <w:jc w:val="both"/>
              <w:rPr>
                <w:rFonts w:eastAsia="Times New Roman" w:cs="Arial"/>
                <w:bCs/>
                <w:szCs w:val="20"/>
                <w:lang w:val="es-ES_tradnl"/>
              </w:rPr>
            </w:pPr>
            <w:r>
              <w:rPr>
                <w:rFonts w:eastAsia="Times New Roman" w:cs="Arial"/>
                <w:bCs/>
                <w:szCs w:val="20"/>
                <w:lang w:val="es-ES_tradnl"/>
              </w:rPr>
              <w:lastRenderedPageBreak/>
              <w:t>Es correcta su apreciación.</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57797C26" w14:textId="3D69D1B9"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04D78142"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D80C0BD" w14:textId="676B92B9"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F6EF8B6"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F484718" w14:textId="3B8A05F6" w:rsidR="006D0FE9" w:rsidRPr="00486762" w:rsidRDefault="006D0FE9" w:rsidP="006D0FE9">
            <w:pPr>
              <w:pStyle w:val="Texto"/>
              <w:tabs>
                <w:tab w:val="left" w:pos="426"/>
              </w:tabs>
              <w:spacing w:before="120" w:after="120"/>
              <w:ind w:firstLine="0"/>
              <w:jc w:val="center"/>
              <w:rPr>
                <w:rFonts w:eastAsia="Times New Roman"/>
                <w:szCs w:val="20"/>
                <w:lang w:val="es-ES_tradnl"/>
              </w:rPr>
            </w:pPr>
            <w:r>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2DC298D" w14:textId="39137819"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NINGUNA DE LAS UNIDADES A ASEGURAR CUENTA CON ADAPTACIONES Y/O CONVERSIONES.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D54F18A" w14:textId="77777777" w:rsidR="006D0FE9" w:rsidRDefault="006D0FE9" w:rsidP="006D0FE9">
            <w:pPr>
              <w:jc w:val="both"/>
              <w:rPr>
                <w:rFonts w:eastAsia="Times New Roman" w:cs="Arial"/>
                <w:bCs/>
                <w:szCs w:val="20"/>
              </w:rPr>
            </w:pPr>
            <w:r>
              <w:rPr>
                <w:rFonts w:eastAsia="Times New Roman" w:cs="Arial"/>
                <w:bCs/>
                <w:szCs w:val="20"/>
              </w:rPr>
              <w:t xml:space="preserve">No se confirma su apreciación. </w:t>
            </w:r>
            <w:r w:rsidRPr="005F1343">
              <w:rPr>
                <w:rFonts w:eastAsia="Times New Roman" w:cs="Arial"/>
                <w:bCs/>
                <w:szCs w:val="20"/>
              </w:rPr>
              <w:t>La información con la que cuenta la convocante fue publicada en la página oficial del Instituto Nacional Electoral:</w:t>
            </w:r>
            <w:r>
              <w:rPr>
                <w:rFonts w:eastAsia="Times New Roman" w:cs="Arial"/>
                <w:bCs/>
                <w:szCs w:val="20"/>
              </w:rPr>
              <w:t xml:space="preserve"> </w:t>
            </w:r>
            <w:hyperlink r:id="rId41" w:history="1">
              <w:r w:rsidRPr="005F1343">
                <w:rPr>
                  <w:rStyle w:val="Hipervnculo"/>
                  <w:rFonts w:eastAsia="Times New Roman" w:cs="Arial"/>
                  <w:bCs/>
                  <w:szCs w:val="20"/>
                </w:rPr>
                <w:t>Licitaciones – Contrataciones presenciales - Instituto Nacional Electoral</w:t>
              </w:r>
            </w:hyperlink>
            <w:r w:rsidRPr="005F1343">
              <w:rPr>
                <w:rFonts w:eastAsia="Times New Roman" w:cs="Arial"/>
                <w:bCs/>
                <w:szCs w:val="20"/>
              </w:rPr>
              <w:t xml:space="preserve"> , en el apartado</w:t>
            </w:r>
            <w:r>
              <w:rPr>
                <w:rFonts w:eastAsia="Times New Roman" w:cs="Arial"/>
                <w:bCs/>
                <w:szCs w:val="20"/>
              </w:rPr>
              <w:t xml:space="preserve"> </w:t>
            </w:r>
            <w:r w:rsidRPr="005F1343">
              <w:rPr>
                <w:rFonts w:eastAsia="Times New Roman" w:cs="Arial"/>
                <w:bCs/>
                <w:szCs w:val="20"/>
              </w:rPr>
              <w:t>IA3-INE-001-2026</w:t>
            </w:r>
            <w:r>
              <w:rPr>
                <w:rFonts w:eastAsia="Times New Roman" w:cs="Arial"/>
                <w:bCs/>
                <w:szCs w:val="20"/>
              </w:rPr>
              <w:t xml:space="preserve"> </w:t>
            </w:r>
            <w:r w:rsidRPr="005F1343">
              <w:rPr>
                <w:rFonts w:eastAsia="Times New Roman" w:cs="Arial"/>
                <w:bCs/>
                <w:szCs w:val="20"/>
              </w:rPr>
              <w:t>“Servicio integral de aseguramiento del parque vehicular del Instituto Nacional Electoral”</w:t>
            </w:r>
            <w:r>
              <w:rPr>
                <w:rFonts w:eastAsia="Times New Roman" w:cs="Arial"/>
                <w:bCs/>
                <w:szCs w:val="20"/>
              </w:rPr>
              <w:t xml:space="preserve">, la </w:t>
            </w:r>
            <w:r w:rsidRPr="005F1343">
              <w:rPr>
                <w:rFonts w:eastAsia="Times New Roman" w:cs="Arial"/>
                <w:bCs/>
                <w:szCs w:val="20"/>
              </w:rPr>
              <w:t>cual puede ser localizad</w:t>
            </w:r>
            <w:r>
              <w:rPr>
                <w:rFonts w:eastAsia="Times New Roman" w:cs="Arial"/>
                <w:bCs/>
                <w:szCs w:val="20"/>
              </w:rPr>
              <w:t>a</w:t>
            </w:r>
            <w:r w:rsidRPr="005F1343">
              <w:rPr>
                <w:rFonts w:eastAsia="Times New Roman" w:cs="Arial"/>
                <w:bCs/>
                <w:szCs w:val="20"/>
              </w:rPr>
              <w:t xml:space="preserve"> en el siguiente vínculo</w:t>
            </w:r>
            <w:r>
              <w:rPr>
                <w:rFonts w:eastAsia="Times New Roman" w:cs="Arial"/>
                <w:bCs/>
                <w:szCs w:val="20"/>
              </w:rPr>
              <w:t>, en las columnas “Adaptación” y “S.A. de Adaptación”</w:t>
            </w:r>
            <w:r w:rsidRPr="005F1343">
              <w:rPr>
                <w:rFonts w:eastAsia="Times New Roman" w:cs="Arial"/>
                <w:bCs/>
                <w:szCs w:val="20"/>
              </w:rPr>
              <w:t>:</w:t>
            </w:r>
          </w:p>
          <w:p w14:paraId="6332EB26" w14:textId="6EC320F5" w:rsidR="006D0FE9" w:rsidRPr="004F4E9C" w:rsidRDefault="006D0FE9" w:rsidP="006D0FE9">
            <w:pPr>
              <w:jc w:val="both"/>
              <w:rPr>
                <w:rFonts w:eastAsia="Times New Roman" w:cs="Arial"/>
                <w:bCs/>
                <w:szCs w:val="20"/>
                <w:lang w:val="es-ES_tradnl"/>
              </w:rPr>
            </w:pPr>
            <w:hyperlink r:id="rId42" w:history="1">
              <w:r w:rsidRPr="005F1343">
                <w:rPr>
                  <w:rStyle w:val="Hipervnculo"/>
                  <w:rFonts w:eastAsia="Times New Roman" w:cs="Arial"/>
                  <w:bCs/>
                  <w:szCs w:val="20"/>
                </w:rPr>
                <w:t>Parque-vehicular-asegurable_corte-19-enero-2026.xlsx</w:t>
              </w:r>
            </w:hyperlink>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33740458" w14:textId="4ED45183"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69DEB6DE"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33CB750" w14:textId="0F3EB499"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B5163E2"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7C71BDA0" w14:textId="3AF326BB" w:rsidR="006D0FE9" w:rsidRPr="00486762" w:rsidRDefault="006D0FE9" w:rsidP="006D0FE9">
            <w:pPr>
              <w:pStyle w:val="Texto"/>
              <w:tabs>
                <w:tab w:val="left" w:pos="426"/>
              </w:tabs>
              <w:spacing w:before="120" w:after="120"/>
              <w:ind w:firstLine="0"/>
              <w:jc w:val="center"/>
              <w:rPr>
                <w:rFonts w:eastAsia="Times New Roman"/>
                <w:szCs w:val="20"/>
                <w:lang w:val="es-ES_tradnl"/>
              </w:rPr>
            </w:pPr>
            <w:r>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32848BF3" w14:textId="1D21B0FF"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EN CASO DE QUE LA RESPUESTA A LA PREGUNTA ANTERIOR SEA AFIRMATIVA, SE SOLICITA AMABLEMENTE A LA CONVOCANTE COMPARTIR LOS MONTOS DE DICHAS ADAPTACIONES, Y A SU VEZ CONFIRMAR SI SE ACEPTA REALIZAR LA DEPRECIACIÓN CORRESPONDIENTE AL VALOR DE LA ADAPTACIÓN Y/O CONVERSIÓN.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247E7D4" w14:textId="7941FD92" w:rsidR="006D0FE9" w:rsidRDefault="00C302BF" w:rsidP="006D0FE9">
            <w:pPr>
              <w:jc w:val="both"/>
              <w:rPr>
                <w:rFonts w:eastAsia="Times New Roman" w:cs="Arial"/>
                <w:bCs/>
                <w:szCs w:val="20"/>
              </w:rPr>
            </w:pPr>
            <w:r w:rsidRPr="00C302BF">
              <w:rPr>
                <w:rFonts w:eastAsia="Times New Roman" w:cs="Arial"/>
                <w:bCs/>
                <w:szCs w:val="20"/>
              </w:rPr>
              <w:t xml:space="preserve">Los montos de las adaptaciones se encuentran en el listado </w:t>
            </w:r>
            <w:r w:rsidR="006D0FE9" w:rsidRPr="005F1343">
              <w:rPr>
                <w:rFonts w:eastAsia="Times New Roman" w:cs="Arial"/>
                <w:bCs/>
                <w:szCs w:val="20"/>
              </w:rPr>
              <w:t>publicad</w:t>
            </w:r>
            <w:r>
              <w:rPr>
                <w:rFonts w:eastAsia="Times New Roman" w:cs="Arial"/>
                <w:bCs/>
                <w:szCs w:val="20"/>
              </w:rPr>
              <w:t>o</w:t>
            </w:r>
            <w:r w:rsidR="006D0FE9" w:rsidRPr="005F1343">
              <w:rPr>
                <w:rFonts w:eastAsia="Times New Roman" w:cs="Arial"/>
                <w:bCs/>
                <w:szCs w:val="20"/>
              </w:rPr>
              <w:t xml:space="preserve"> en la página oficial del Instituto Nacional Electoral:</w:t>
            </w:r>
            <w:r w:rsidR="006D0FE9">
              <w:rPr>
                <w:rFonts w:eastAsia="Times New Roman" w:cs="Arial"/>
                <w:bCs/>
                <w:szCs w:val="20"/>
              </w:rPr>
              <w:t xml:space="preserve"> </w:t>
            </w:r>
            <w:hyperlink r:id="rId43" w:history="1">
              <w:r w:rsidR="006D0FE9" w:rsidRPr="005F1343">
                <w:rPr>
                  <w:rStyle w:val="Hipervnculo"/>
                  <w:rFonts w:eastAsia="Times New Roman" w:cs="Arial"/>
                  <w:bCs/>
                  <w:szCs w:val="20"/>
                </w:rPr>
                <w:t>Licitaciones – Contrataciones presenciales - Instituto Nacional Electoral</w:t>
              </w:r>
            </w:hyperlink>
            <w:r w:rsidR="006D0FE9" w:rsidRPr="005F1343">
              <w:rPr>
                <w:rFonts w:eastAsia="Times New Roman" w:cs="Arial"/>
                <w:bCs/>
                <w:szCs w:val="20"/>
              </w:rPr>
              <w:t xml:space="preserve"> , en el apartado</w:t>
            </w:r>
            <w:r w:rsidR="006D0FE9">
              <w:rPr>
                <w:rFonts w:eastAsia="Times New Roman" w:cs="Arial"/>
                <w:bCs/>
                <w:szCs w:val="20"/>
              </w:rPr>
              <w:t xml:space="preserve"> </w:t>
            </w:r>
            <w:r w:rsidR="006D0FE9" w:rsidRPr="005F1343">
              <w:rPr>
                <w:rFonts w:eastAsia="Times New Roman" w:cs="Arial"/>
                <w:bCs/>
                <w:szCs w:val="20"/>
              </w:rPr>
              <w:t>IA3-INE-001-2026</w:t>
            </w:r>
            <w:r w:rsidR="006D0FE9">
              <w:rPr>
                <w:rFonts w:eastAsia="Times New Roman" w:cs="Arial"/>
                <w:bCs/>
                <w:szCs w:val="20"/>
              </w:rPr>
              <w:t xml:space="preserve"> </w:t>
            </w:r>
            <w:r w:rsidR="006D0FE9" w:rsidRPr="005F1343">
              <w:rPr>
                <w:rFonts w:eastAsia="Times New Roman" w:cs="Arial"/>
                <w:bCs/>
                <w:szCs w:val="20"/>
              </w:rPr>
              <w:t>“Servicio integral de aseguramiento del parque vehicular del Instituto Nacional Electoral”</w:t>
            </w:r>
            <w:r w:rsidR="006D0FE9">
              <w:rPr>
                <w:rFonts w:eastAsia="Times New Roman" w:cs="Arial"/>
                <w:bCs/>
                <w:szCs w:val="20"/>
              </w:rPr>
              <w:t xml:space="preserve">, </w:t>
            </w:r>
            <w:r>
              <w:rPr>
                <w:rFonts w:eastAsia="Times New Roman" w:cs="Arial"/>
                <w:bCs/>
                <w:szCs w:val="20"/>
              </w:rPr>
              <w:t>el</w:t>
            </w:r>
            <w:r w:rsidR="006D0FE9" w:rsidRPr="00CD67C8">
              <w:rPr>
                <w:rFonts w:eastAsia="Times New Roman" w:cs="Arial"/>
                <w:bCs/>
                <w:szCs w:val="20"/>
              </w:rPr>
              <w:t xml:space="preserve"> cual puede ser localizad</w:t>
            </w:r>
            <w:r>
              <w:rPr>
                <w:rFonts w:eastAsia="Times New Roman" w:cs="Arial"/>
                <w:bCs/>
                <w:szCs w:val="20"/>
              </w:rPr>
              <w:t>o</w:t>
            </w:r>
            <w:r w:rsidR="006D0FE9" w:rsidRPr="00CD67C8">
              <w:rPr>
                <w:rFonts w:eastAsia="Times New Roman" w:cs="Arial"/>
                <w:bCs/>
                <w:szCs w:val="20"/>
              </w:rPr>
              <w:t xml:space="preserve"> en el siguiente vínculo, en las columnas “Adaptación” y “S.A. de Adaptación”:</w:t>
            </w:r>
          </w:p>
          <w:p w14:paraId="1605A2FE" w14:textId="77777777" w:rsidR="006D0FE9" w:rsidRDefault="006D0FE9" w:rsidP="006D0FE9">
            <w:pPr>
              <w:jc w:val="both"/>
            </w:pPr>
            <w:hyperlink r:id="rId44" w:history="1">
              <w:r w:rsidRPr="005F1343">
                <w:rPr>
                  <w:rStyle w:val="Hipervnculo"/>
                  <w:rFonts w:eastAsia="Times New Roman" w:cs="Arial"/>
                  <w:bCs/>
                  <w:szCs w:val="20"/>
                </w:rPr>
                <w:t>Parque-vehicular-asegurable_corte-19-enero-2026.xlsx</w:t>
              </w:r>
            </w:hyperlink>
          </w:p>
          <w:p w14:paraId="21F9C79D" w14:textId="4BA08CC9" w:rsidR="00C302BF" w:rsidRPr="00C302BF" w:rsidRDefault="00C302BF" w:rsidP="00793793">
            <w:pPr>
              <w:jc w:val="both"/>
              <w:rPr>
                <w:rFonts w:eastAsia="Times New Roman" w:cs="Arial"/>
                <w:bCs/>
                <w:szCs w:val="20"/>
              </w:rPr>
            </w:pPr>
            <w:r>
              <w:rPr>
                <w:rFonts w:eastAsia="Times New Roman" w:cs="Arial"/>
                <w:bCs/>
                <w:szCs w:val="20"/>
              </w:rPr>
              <w:t>Asimismo, s</w:t>
            </w:r>
            <w:r w:rsidRPr="00C302BF">
              <w:rPr>
                <w:rFonts w:eastAsia="Times New Roman" w:cs="Arial"/>
                <w:bCs/>
                <w:szCs w:val="20"/>
              </w:rPr>
              <w:t>e informa que no se aceptará depreciación alguna sobre los mismos.</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066B9FD1" w14:textId="14C1F21E"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65A23DE3"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F6828CC" w14:textId="508FDBEA"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lastRenderedPageBreak/>
              <w:t>25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9F1F8D2"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62E35A8B" w14:textId="308FF10B"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4715608F" w14:textId="1D1EF4A3"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CUALQUIER ADAPTACIÓN O EQUIPO INSTALADO NO DECLARADO EN LA DESCRIPCIÓN DE CADA UNIDAD ENTREGADA A LA ASEGURADORA ADJUDICADA, NO ESTARÁ AMPARADO EN CASO DE SINIESTRO.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87C5CA7" w14:textId="77777777" w:rsidR="00793793" w:rsidRDefault="00793793" w:rsidP="006D0FE9">
            <w:pPr>
              <w:jc w:val="both"/>
              <w:rPr>
                <w:rFonts w:eastAsia="Times New Roman" w:cs="Arial"/>
                <w:bCs/>
                <w:color w:val="000000" w:themeColor="text1"/>
                <w:szCs w:val="20"/>
                <w:lang w:val="es-ES_tradnl"/>
              </w:rPr>
            </w:pPr>
          </w:p>
          <w:p w14:paraId="6F723420" w14:textId="47EF4DFC" w:rsidR="006D0FE9" w:rsidRPr="00CD67C8" w:rsidRDefault="006D0FE9" w:rsidP="006D0FE9">
            <w:pPr>
              <w:jc w:val="both"/>
              <w:rPr>
                <w:rFonts w:eastAsia="Times New Roman" w:cs="Arial"/>
                <w:bCs/>
                <w:color w:val="000000" w:themeColor="text1"/>
                <w:szCs w:val="20"/>
                <w:lang w:val="es-ES_tradnl"/>
              </w:rPr>
            </w:pPr>
            <w:r w:rsidRPr="00CD67C8">
              <w:rPr>
                <w:rFonts w:eastAsia="Times New Roman" w:cs="Arial"/>
                <w:bCs/>
                <w:color w:val="000000" w:themeColor="text1"/>
                <w:szCs w:val="20"/>
                <w:lang w:val="es-ES_tradnl"/>
              </w:rPr>
              <w:t xml:space="preserve">No se confirma su apreciación, existen bienes cuya adaptación está descrita en la factura, por lo que se deberá de considerar en la indemnización correspondiente; en caso de que no estén descritas en la factura, </w:t>
            </w:r>
            <w:r w:rsidR="0047120C">
              <w:rPr>
                <w:rFonts w:eastAsia="Times New Roman" w:cs="Arial"/>
                <w:bCs/>
                <w:color w:val="000000" w:themeColor="text1"/>
                <w:szCs w:val="20"/>
                <w:lang w:val="es-ES_tradnl"/>
              </w:rPr>
              <w:t xml:space="preserve">el Instituto </w:t>
            </w:r>
            <w:r w:rsidRPr="00CD67C8">
              <w:rPr>
                <w:rFonts w:eastAsia="Times New Roman" w:cs="Arial"/>
                <w:bCs/>
                <w:color w:val="000000" w:themeColor="text1"/>
                <w:szCs w:val="20"/>
                <w:lang w:val="es-ES_tradnl"/>
              </w:rPr>
              <w:t>presentar</w:t>
            </w:r>
            <w:r w:rsidR="0047120C">
              <w:rPr>
                <w:rFonts w:eastAsia="Times New Roman" w:cs="Arial"/>
                <w:bCs/>
                <w:color w:val="000000" w:themeColor="text1"/>
                <w:szCs w:val="20"/>
                <w:lang w:val="es-ES_tradnl"/>
              </w:rPr>
              <w:t>á</w:t>
            </w:r>
            <w:r w:rsidRPr="00CD67C8">
              <w:rPr>
                <w:rFonts w:eastAsia="Times New Roman" w:cs="Arial"/>
                <w:bCs/>
                <w:color w:val="000000" w:themeColor="text1"/>
                <w:szCs w:val="20"/>
                <w:lang w:val="es-ES_tradnl"/>
              </w:rPr>
              <w:t xml:space="preserve"> las facturas del equipamiento y/o adecuaciones correspondientes.</w:t>
            </w:r>
          </w:p>
          <w:p w14:paraId="1A263487" w14:textId="77777777" w:rsidR="006D0FE9" w:rsidRPr="004F4E9C" w:rsidRDefault="006D0FE9" w:rsidP="006D0FE9">
            <w:pPr>
              <w:jc w:val="both"/>
              <w:rPr>
                <w:rFonts w:eastAsia="Times New Roman" w:cs="Arial"/>
                <w:bCs/>
                <w:szCs w:val="20"/>
                <w:lang w:val="es-ES_tradnl"/>
              </w:rPr>
            </w:pP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46B9EC12" w14:textId="0B46978E" w:rsidR="006D0FE9" w:rsidRPr="00486762" w:rsidRDefault="006D0FE9" w:rsidP="006D0FE9">
            <w:pPr>
              <w:spacing w:after="0" w:line="240" w:lineRule="auto"/>
              <w:jc w:val="center"/>
              <w:rPr>
                <w:rFonts w:eastAsia="Times New Roman" w:cs="Arial"/>
                <w:b/>
                <w:bCs/>
                <w:szCs w:val="20"/>
                <w:lang w:val="es-ES_tradnl"/>
              </w:rPr>
            </w:pPr>
            <w:r w:rsidRPr="00CD67C8">
              <w:rPr>
                <w:rFonts w:eastAsia="Times New Roman" w:cs="Arial"/>
                <w:b/>
                <w:bCs/>
                <w:color w:val="000000" w:themeColor="text1"/>
                <w:szCs w:val="20"/>
                <w:lang w:val="es-ES_tradnl"/>
              </w:rPr>
              <w:t>STAR</w:t>
            </w:r>
          </w:p>
        </w:tc>
      </w:tr>
      <w:tr w:rsidR="006D0FE9" w:rsidRPr="00486762" w14:paraId="61F94006"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4573C3A" w14:textId="7201D65D"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1AE6F7D"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0BF7CFE7" w14:textId="479BC930"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3CEF7AF4" w14:textId="3E820437"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DAR EJEMPLOS DE LO QUE SE TRANSPORTA EN LAS UNIDADES DE CARGA.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E30D3AA" w14:textId="77777777" w:rsidR="006D0FE9" w:rsidRPr="00B4506E" w:rsidRDefault="006D0FE9" w:rsidP="006D0FE9">
            <w:pPr>
              <w:jc w:val="both"/>
              <w:rPr>
                <w:rFonts w:eastAsia="Times New Roman" w:cs="Arial"/>
                <w:bCs/>
                <w:szCs w:val="20"/>
                <w:lang w:val="es-ES_tradnl"/>
              </w:rPr>
            </w:pPr>
            <w:r>
              <w:rPr>
                <w:rFonts w:eastAsia="Times New Roman" w:cs="Arial"/>
                <w:bCs/>
                <w:szCs w:val="20"/>
                <w:lang w:val="es-ES_tradnl"/>
              </w:rPr>
              <w:t xml:space="preserve">Se informa que el </w:t>
            </w:r>
            <w:r w:rsidRPr="00B4506E">
              <w:rPr>
                <w:rFonts w:eastAsia="Times New Roman" w:cs="Arial"/>
                <w:bCs/>
                <w:szCs w:val="20"/>
                <w:lang w:val="es-ES_tradnl"/>
              </w:rPr>
              <w:t>uso de los vehículos del INSTITUTO es de uso oficial en la modalidad de transporte de personal, ambulancia, de carga y de servicios generales, destinados</w:t>
            </w:r>
            <w:r>
              <w:rPr>
                <w:rFonts w:eastAsia="Times New Roman" w:cs="Arial"/>
                <w:bCs/>
                <w:szCs w:val="20"/>
                <w:lang w:val="es-ES_tradnl"/>
              </w:rPr>
              <w:t xml:space="preserve"> a</w:t>
            </w:r>
            <w:r w:rsidRPr="00B4506E">
              <w:rPr>
                <w:rFonts w:eastAsia="Times New Roman" w:cs="Arial"/>
                <w:bCs/>
                <w:szCs w:val="20"/>
                <w:lang w:val="es-ES_tradnl"/>
              </w:rPr>
              <w:t xml:space="preserve"> actividades específicas de operación, para atención de las necesidades del INSTITUTO.</w:t>
            </w:r>
          </w:p>
          <w:p w14:paraId="4A4CB8A8" w14:textId="2234F9A0" w:rsidR="006D0FE9" w:rsidRPr="004F4E9C" w:rsidRDefault="006D0FE9" w:rsidP="006D0FE9">
            <w:pPr>
              <w:jc w:val="both"/>
              <w:rPr>
                <w:rFonts w:eastAsia="Times New Roman" w:cs="Arial"/>
                <w:bCs/>
                <w:szCs w:val="20"/>
                <w:lang w:val="es-ES_tradnl"/>
              </w:rPr>
            </w:pPr>
            <w:r w:rsidRPr="00B4506E">
              <w:rPr>
                <w:rFonts w:eastAsia="Times New Roman" w:cs="Arial"/>
                <w:bCs/>
                <w:szCs w:val="20"/>
                <w:lang w:val="es-ES_tradnl"/>
              </w:rPr>
              <w:t>Lo anterior, de conformidad con el apartado “ESPECIFICACIONES TÉCNICAS DEL ASEGURAMIENTO DEL PARQUE VEHICULAR”, numeral</w:t>
            </w:r>
            <w:r>
              <w:rPr>
                <w:rFonts w:eastAsia="Times New Roman" w:cs="Arial"/>
                <w:bCs/>
                <w:szCs w:val="20"/>
                <w:lang w:val="es-ES_tradnl"/>
              </w:rPr>
              <w:t xml:space="preserve"> </w:t>
            </w:r>
            <w:r w:rsidRPr="00B4506E">
              <w:rPr>
                <w:rFonts w:eastAsia="Times New Roman" w:cs="Arial"/>
                <w:bCs/>
                <w:szCs w:val="20"/>
                <w:lang w:val="es-ES_tradnl"/>
              </w:rPr>
              <w:t>1. Condiciones de operación, inciso B) Bienes cubiertos, párrafos penúltimo y último del Anexo 1 “Especificaciones Técnicas”, párrafo tercero de la convocatoria.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7C54F2F3" w14:textId="655932EF"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7DDA0D48"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BA8562B" w14:textId="7BF5D3E1"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3FE97D9"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29142CB6" w14:textId="1CE87A4A"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06040389" w14:textId="1DA8273A"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CONFIRME QUE SOLO QUEDARAN CUBIERTOS EL NÚMERO DE PASAJEROS QUE SE ESTABLEZCA EN LA TARJETA DE CIRCULACIÓN DE LOS VEHÍCULOS A ASEGURAR. </w:t>
            </w:r>
            <w:r w:rsidRPr="005665FE">
              <w:rPr>
                <w:rFonts w:eastAsia="Arial" w:cs="Arial"/>
                <w:b/>
                <w:sz w:val="16"/>
                <w:szCs w:val="16"/>
              </w:rPr>
              <w:lastRenderedPageBreak/>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2B65EE0" w14:textId="77777777" w:rsidR="006D0FE9" w:rsidRDefault="006D0FE9" w:rsidP="006D0FE9">
            <w:pPr>
              <w:jc w:val="both"/>
              <w:rPr>
                <w:rFonts w:eastAsia="Arial" w:cs="Arial"/>
              </w:rPr>
            </w:pPr>
            <w:r>
              <w:rPr>
                <w:rFonts w:eastAsia="Arial" w:cs="Arial"/>
              </w:rPr>
              <w:lastRenderedPageBreak/>
              <w:t xml:space="preserve">No se confirma su apreciación, la aseguradora adjudicada acepta expresamente que se consideran ocupantes legalmente transportados, a las personas que se ubiquen tanto en cabina como en batea, por lo que se considerará legalmente transportada a toda persona en activo o visitantes que se encuentren en el interior, ya sea de la </w:t>
            </w:r>
            <w:r>
              <w:rPr>
                <w:rFonts w:eastAsia="Arial" w:cs="Arial"/>
              </w:rPr>
              <w:lastRenderedPageBreak/>
              <w:t>cabina o zona de carga, amparando a todas las personas que viajen en el automotor.</w:t>
            </w:r>
          </w:p>
          <w:p w14:paraId="5962B421" w14:textId="77777777" w:rsidR="006D0FE9" w:rsidRDefault="006D0FE9" w:rsidP="006D0FE9">
            <w:pPr>
              <w:jc w:val="both"/>
              <w:rPr>
                <w:rFonts w:eastAsia="Times New Roman" w:cs="Arial"/>
                <w:bCs/>
                <w:szCs w:val="20"/>
              </w:rPr>
            </w:pPr>
            <w:r>
              <w:rPr>
                <w:rFonts w:eastAsia="Times New Roman" w:cs="Arial"/>
                <w:bCs/>
                <w:szCs w:val="20"/>
              </w:rPr>
              <w:t xml:space="preserve">Lo anterior, de conformidad con el apartado </w:t>
            </w:r>
            <w:r w:rsidRPr="009719B9">
              <w:rPr>
                <w:rFonts w:eastAsia="Times New Roman" w:cs="Arial"/>
                <w:bCs/>
                <w:szCs w:val="20"/>
              </w:rPr>
              <w:t>CLÁUSULAS QUE DEBERÁN INCLUIR LAS PÓLIZAS QUE SE CONTRATEN</w:t>
            </w:r>
            <w:r>
              <w:rPr>
                <w:rFonts w:eastAsia="Times New Roman" w:cs="Arial"/>
                <w:bCs/>
                <w:szCs w:val="20"/>
              </w:rPr>
              <w:t xml:space="preserve">, </w:t>
            </w:r>
            <w:r w:rsidRPr="009719B9">
              <w:rPr>
                <w:rFonts w:eastAsia="Times New Roman" w:cs="Arial"/>
                <w:bCs/>
                <w:szCs w:val="20"/>
              </w:rPr>
              <w:t>CLÁUSULA 1ª CONDICIONES DE OPERACIÓN Y ESPECIALES DE PÓLIZA</w:t>
            </w:r>
            <w:r>
              <w:rPr>
                <w:rFonts w:eastAsia="Times New Roman" w:cs="Arial"/>
                <w:bCs/>
                <w:szCs w:val="20"/>
              </w:rPr>
              <w:t>, cuarto párrafo del Anexo 1 “Especificaciones Técnicas” de la convocatoria.</w:t>
            </w:r>
          </w:p>
          <w:p w14:paraId="630841D6" w14:textId="77777777" w:rsidR="006D0FE9" w:rsidRPr="004F4E9C" w:rsidRDefault="006D0FE9" w:rsidP="006D0FE9">
            <w:pPr>
              <w:jc w:val="both"/>
              <w:rPr>
                <w:rFonts w:eastAsia="Times New Roman" w:cs="Arial"/>
                <w:bCs/>
                <w:szCs w:val="20"/>
                <w:lang w:val="es-ES_tradnl"/>
              </w:rPr>
            </w:pP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4ED288E1" w14:textId="3AA54076"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67390F" w:rsidRPr="00486762" w14:paraId="08D1DA1D"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A41F966" w14:textId="256294A7" w:rsidR="0067390F" w:rsidRPr="00486762" w:rsidRDefault="0067390F" w:rsidP="0067390F">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30099A38" w14:textId="77777777" w:rsidR="0067390F" w:rsidRPr="00486762" w:rsidRDefault="0067390F" w:rsidP="0067390F">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7B6E19DA" w14:textId="56F59457" w:rsidR="0067390F" w:rsidRPr="00486762" w:rsidRDefault="0067390F" w:rsidP="0067390F">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49E2B349" w14:textId="2648B742" w:rsidR="0067390F" w:rsidRPr="004F4E9C" w:rsidRDefault="0067390F" w:rsidP="0067390F">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COMPARTIR EL ACTA DE JUNTA DE ACLARACIONES EN FORMATO EDITABLE WORD CON EL OBJETO DE EVITAR ERRORES EN LA ELABORACIÓN DE LAS PROPUESTAS.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904D15C" w14:textId="4438A9A4" w:rsidR="0067390F" w:rsidRPr="004F4E9C" w:rsidRDefault="0067390F" w:rsidP="0067390F">
            <w:pPr>
              <w:jc w:val="both"/>
              <w:rPr>
                <w:rFonts w:eastAsia="Times New Roman" w:cs="Arial"/>
                <w:bCs/>
                <w:szCs w:val="20"/>
                <w:lang w:val="es-ES_tradnl"/>
              </w:rPr>
            </w:pPr>
            <w:r w:rsidRPr="003153C5">
              <w:rPr>
                <w:rFonts w:eastAsia="Arial" w:cs="Arial"/>
                <w:color w:val="000000" w:themeColor="text1"/>
                <w:szCs w:val="20"/>
              </w:rPr>
              <w:t xml:space="preserve">Se acepta su propuesta, el acta se publicará en archivo editable una vez concluida la junta de aclaraciones del presente procedimiento. </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68E08817" w14:textId="4CD0DD35" w:rsidR="0067390F" w:rsidRPr="00B33A10" w:rsidRDefault="0067390F" w:rsidP="0067390F">
            <w:pPr>
              <w:spacing w:after="0" w:line="240" w:lineRule="auto"/>
              <w:jc w:val="center"/>
              <w:rPr>
                <w:rFonts w:eastAsia="Times New Roman" w:cs="Arial"/>
                <w:b/>
                <w:bCs/>
                <w:szCs w:val="20"/>
                <w:lang w:val="es-ES_tradnl"/>
              </w:rPr>
            </w:pPr>
            <w:r w:rsidRPr="00B33A10">
              <w:rPr>
                <w:rFonts w:eastAsia="Times New Roman" w:cs="Arial"/>
                <w:b/>
                <w:bCs/>
                <w:color w:val="000000" w:themeColor="text1"/>
                <w:szCs w:val="20"/>
                <w:lang w:eastAsia="es-MX"/>
              </w:rPr>
              <w:t>SA</w:t>
            </w:r>
          </w:p>
        </w:tc>
      </w:tr>
      <w:tr w:rsidR="00B1218A" w:rsidRPr="00486762" w14:paraId="4A29C549" w14:textId="77777777" w:rsidTr="00B1218A">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2304DCF" w14:textId="1F943D0A" w:rsidR="00B1218A" w:rsidRPr="00486762" w:rsidRDefault="00B1218A" w:rsidP="00B1218A">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29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225E35A" w14:textId="77777777" w:rsidR="00B1218A" w:rsidRPr="00486762" w:rsidRDefault="00B1218A" w:rsidP="00B1218A">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128FD5C8" w14:textId="4EAB16CC" w:rsidR="00B1218A" w:rsidRPr="00486762" w:rsidRDefault="00B1218A" w:rsidP="00B1218A">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33090437" w14:textId="14967651" w:rsidR="00B1218A" w:rsidRPr="004F4E9C" w:rsidRDefault="00B1218A" w:rsidP="00B1218A">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QUE CONFIRME QUE PARA LA PRESENTACIÓN DE NUESTRA PROPOSICIÓN, ES DECIR PARA LA PROPUESTA TÉCNICA, PROPUESTA ECONÓMICA, ADEMÁS DE LA PROPOSICIÓN, SE PODRÁ PRESENTAR UNA CARTA BAJO PROTESTA DE DECIR VERDAD, EN DONDE SE ACEPTAN TODAS LAS MODIFICACIONES QUE RESULTEN DE LA JUNTA DE </w:t>
            </w:r>
            <w:r w:rsidRPr="005665FE">
              <w:rPr>
                <w:rFonts w:eastAsia="Arial" w:cs="Arial"/>
                <w:bCs/>
                <w:sz w:val="16"/>
                <w:szCs w:val="16"/>
              </w:rPr>
              <w:lastRenderedPageBreak/>
              <w:t xml:space="preserve">ACLARACIONES, SIN SER NECESARIO TENER QUE INSERTAR DICHAS MODIFICACIONES EN LA PROPUESTA TÉCNICA, EN LA PROPUESTA ECONÓMICA Y EN LA DOCUMENTACIÓN LEGAL Y ADMINISTRATIVA, ADJUNTANDO TAMBIÉN COPIA DE LA JUNTA DE ACLARACIONES FIRMADA POR EL REPRESENTANTE LEGAL DE LA LICITANTE. Y ÚNICAMENTE EL LICITANTE ADJUDICADO DEBERÁ PRESENTAR LAS INCLUSIONES EN SU PROPOSICIÓN GANADORA.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E39A3DE" w14:textId="77777777" w:rsidR="001D7A04" w:rsidRDefault="001D7A04" w:rsidP="00B1218A">
            <w:pPr>
              <w:jc w:val="both"/>
              <w:rPr>
                <w:rFonts w:cs="Arial"/>
                <w:szCs w:val="20"/>
              </w:rPr>
            </w:pPr>
            <w:r>
              <w:rPr>
                <w:rFonts w:cs="Arial"/>
                <w:szCs w:val="20"/>
              </w:rPr>
              <w:lastRenderedPageBreak/>
              <w:t>No se confirma.</w:t>
            </w:r>
          </w:p>
          <w:p w14:paraId="53CB6681" w14:textId="6659CDD0" w:rsidR="00B1218A" w:rsidRPr="009200C3" w:rsidRDefault="00B1218A" w:rsidP="00B1218A">
            <w:pPr>
              <w:jc w:val="both"/>
              <w:rPr>
                <w:rFonts w:cs="Arial"/>
                <w:szCs w:val="20"/>
              </w:rPr>
            </w:pPr>
            <w:r w:rsidRPr="009200C3">
              <w:rPr>
                <w:rFonts w:cs="Arial"/>
                <w:szCs w:val="20"/>
              </w:rPr>
              <w:t xml:space="preserve">Se precisa al licitante que las proposiciones deberán realizarse en estricto apego a las necesidades planteadas por el INSTITUTO en la convocatoria, sus anexos y las modificaciones </w:t>
            </w:r>
            <w:r w:rsidR="001D7A04">
              <w:rPr>
                <w:rFonts w:cs="Arial"/>
                <w:szCs w:val="20"/>
              </w:rPr>
              <w:t>y lo que derive de las solicitudes de aclaración.</w:t>
            </w:r>
          </w:p>
          <w:p w14:paraId="3D283835" w14:textId="244C21AB" w:rsidR="00B1218A" w:rsidRPr="009200C3" w:rsidRDefault="00B1218A" w:rsidP="00B1218A">
            <w:pPr>
              <w:jc w:val="both"/>
              <w:rPr>
                <w:rFonts w:cs="Arial"/>
                <w:szCs w:val="20"/>
              </w:rPr>
            </w:pPr>
            <w:r w:rsidRPr="009200C3">
              <w:rPr>
                <w:rFonts w:cs="Arial"/>
                <w:szCs w:val="20"/>
              </w:rPr>
              <w:t xml:space="preserve">Para la integración de su oferta, deberá considerar lo señalado en el numeral </w:t>
            </w:r>
            <w:r>
              <w:rPr>
                <w:rFonts w:cs="Arial"/>
                <w:szCs w:val="20"/>
              </w:rPr>
              <w:t>4 “Contenido de las proposiciones de la convocatoria.</w:t>
            </w:r>
          </w:p>
          <w:p w14:paraId="225E0CE0" w14:textId="4272E01D" w:rsidR="00B1218A" w:rsidRPr="004921CA" w:rsidRDefault="00B1218A" w:rsidP="00B1218A">
            <w:pPr>
              <w:pStyle w:val="Texto"/>
              <w:spacing w:before="120" w:after="120" w:line="240" w:lineRule="auto"/>
              <w:ind w:firstLine="0"/>
            </w:pPr>
            <w:r w:rsidRPr="004921CA">
              <w:lastRenderedPageBreak/>
              <w:t xml:space="preserve">Los documentos mencionados en </w:t>
            </w:r>
            <w:r>
              <w:t>este</w:t>
            </w:r>
            <w:r w:rsidRPr="004921CA">
              <w:t xml:space="preserve"> numeral son indispensables para evaluar la proposición </w:t>
            </w:r>
            <w:r>
              <w:t xml:space="preserve">legal, </w:t>
            </w:r>
            <w:r w:rsidRPr="004921CA">
              <w:t>técnica</w:t>
            </w:r>
            <w:r>
              <w:t xml:space="preserve"> y económica</w:t>
            </w:r>
            <w:r w:rsidRPr="004921CA">
              <w:t xml:space="preserve"> presentada y en consecuencia, su incumplimiento afecta su solvencia y </w:t>
            </w:r>
            <w:r>
              <w:t>será causa de</w:t>
            </w:r>
            <w:r w:rsidRPr="004921CA">
              <w:t xml:space="preserve"> desechamiento.</w:t>
            </w:r>
          </w:p>
          <w:p w14:paraId="7BF39269" w14:textId="29DC3EF4" w:rsidR="00B1218A" w:rsidRPr="004F4E9C" w:rsidRDefault="00B1218A" w:rsidP="00B1218A">
            <w:pPr>
              <w:jc w:val="both"/>
              <w:rPr>
                <w:rFonts w:eastAsia="Times New Roman" w:cs="Arial"/>
                <w:bCs/>
                <w:szCs w:val="20"/>
                <w:lang w:val="es-ES_tradnl"/>
              </w:rPr>
            </w:pPr>
            <w:r w:rsidRPr="009200C3">
              <w:rPr>
                <w:rFonts w:cs="Arial"/>
                <w:szCs w:val="20"/>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4A44BD94" w14:textId="0167CF84" w:rsidR="00B1218A" w:rsidRPr="00B33A10" w:rsidRDefault="00B1218A" w:rsidP="00B1218A">
            <w:pPr>
              <w:spacing w:after="0" w:line="240" w:lineRule="auto"/>
              <w:jc w:val="center"/>
              <w:rPr>
                <w:rFonts w:eastAsia="Times New Roman" w:cs="Arial"/>
                <w:b/>
                <w:bCs/>
                <w:szCs w:val="20"/>
                <w:lang w:val="es-ES_tradnl"/>
              </w:rPr>
            </w:pPr>
            <w:r w:rsidRPr="00B33A10">
              <w:rPr>
                <w:rFonts w:cs="Arial"/>
                <w:b/>
                <w:bCs/>
                <w:szCs w:val="20"/>
              </w:rPr>
              <w:lastRenderedPageBreak/>
              <w:t>SA</w:t>
            </w:r>
          </w:p>
        </w:tc>
      </w:tr>
      <w:tr w:rsidR="006D0FE9" w:rsidRPr="00486762" w14:paraId="58C4671E"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8DE4F55" w14:textId="49DF53DA"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30</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39676C1"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3E567BCB" w14:textId="6B45AB9C"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16D7DEA2" w14:textId="6AD563A0"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QUE SE ENTIENDE QUE LO NO ESPECIFICADO EN LA PRESENTE LICITACIÓN OPERARÁ BAJO LAS POLÍTICAS Y CONDICIONES GENERALES DEL SEGURO DE AUTOS DE MI COMPAÑÍA REPRESENTADA, DICHAS CONDICIONES SON LAS PRESENTADAS ANTE LA COMISIÓN DE SEGUROS Y FIANZAS, SIEMPRE QUE NO SE CONTRAPONGAN A LAS CONDICIONES ESPECIALES QUE SE PACTEN EN BASES Y EN LA JUNTA DE ACLARACIONES.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1FF0233B" w14:textId="77777777" w:rsidR="006D0FE9" w:rsidRPr="003E5D2F" w:rsidRDefault="006D0FE9" w:rsidP="006D0FE9">
            <w:pPr>
              <w:spacing w:before="3"/>
              <w:jc w:val="both"/>
              <w:rPr>
                <w:rFonts w:eastAsia="Times New Roman" w:cs="Arial"/>
                <w:bCs/>
                <w:szCs w:val="20"/>
                <w:lang w:val="es-ES_tradnl"/>
              </w:rPr>
            </w:pPr>
            <w:r w:rsidRPr="003E5D2F">
              <w:rPr>
                <w:rFonts w:eastAsia="Times New Roman" w:cs="Arial"/>
                <w:bCs/>
                <w:szCs w:val="20"/>
                <w:lang w:val="es-ES_tradnl"/>
              </w:rPr>
              <w:t>No se confirma su apreciación, favor de apegarse a lo establecido en el apartado CLÁUSULAS QUE DEBERÁN INCLUIR LAS PÓLIZAS QUE SE CONTRATEN, CLÁUSULA 21ª PRELACIÓN del Anexo 1 “Especificaciones Técnicas” de la convocatoria, que a la letra establece:</w:t>
            </w:r>
          </w:p>
          <w:p w14:paraId="5A845C95" w14:textId="77777777" w:rsidR="006D0FE9" w:rsidRPr="003E5D2F" w:rsidRDefault="006D0FE9" w:rsidP="006D0FE9">
            <w:pPr>
              <w:spacing w:before="3"/>
              <w:jc w:val="both"/>
              <w:rPr>
                <w:rFonts w:eastAsia="Times New Roman" w:cs="Arial"/>
                <w:bCs/>
                <w:szCs w:val="20"/>
                <w:lang w:val="es-ES_tradnl"/>
              </w:rPr>
            </w:pPr>
            <w:r w:rsidRPr="003E5D2F">
              <w:rPr>
                <w:rFonts w:eastAsia="Times New Roman" w:cs="Arial"/>
                <w:bCs/>
                <w:szCs w:val="20"/>
                <w:lang w:val="es-ES_tradnl"/>
              </w:rPr>
              <w:t>“Las presentes condiciones de operación son aplicables a todas las secciones de esta póliza, en tanto no se contrapongan con las condiciones particulares o especiales, en cuyo caso tendrán prelación estas últimas sobre las primeras.</w:t>
            </w:r>
          </w:p>
          <w:p w14:paraId="7284B60E" w14:textId="22E0AB47" w:rsidR="006D0FE9" w:rsidRPr="004F4E9C" w:rsidRDefault="006D0FE9" w:rsidP="006D0FE9">
            <w:pPr>
              <w:jc w:val="both"/>
              <w:rPr>
                <w:rFonts w:eastAsia="Times New Roman" w:cs="Arial"/>
                <w:bCs/>
                <w:szCs w:val="20"/>
                <w:lang w:val="es-ES_tradnl"/>
              </w:rPr>
            </w:pPr>
            <w:r w:rsidRPr="003E5D2F">
              <w:rPr>
                <w:rFonts w:eastAsia="Times New Roman" w:cs="Arial"/>
                <w:bCs/>
                <w:szCs w:val="20"/>
                <w:lang w:val="es-ES_tradnl"/>
              </w:rPr>
              <w:t xml:space="preserve">Quedan sujetas las partes contratantes a las presentes condiciones únicas de operación, teniendo prelación en </w:t>
            </w:r>
            <w:r w:rsidRPr="003E5D2F">
              <w:rPr>
                <w:rFonts w:eastAsia="Times New Roman" w:cs="Arial"/>
                <w:bCs/>
                <w:szCs w:val="20"/>
                <w:lang w:val="es-ES_tradnl"/>
              </w:rPr>
              <w:lastRenderedPageBreak/>
              <w:t>cuanto sean contrarias a las condiciones generales de LA ASEGURADORA y sus endosos, no teniendo validez cualquier exclusión no mencionada en estas condiciones únicas de operación ni cualquier otra modificación no acordada.”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684922AE" w14:textId="436B1556"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6D0FE9" w:rsidRPr="00486762" w14:paraId="5214DD4B" w14:textId="77777777" w:rsidTr="000E4272">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AB48C57" w14:textId="0BC931DD"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r>
              <w:rPr>
                <w:rFonts w:eastAsia="Times New Roman"/>
                <w:bCs/>
                <w:iCs/>
                <w:szCs w:val="20"/>
                <w:lang w:val="es-ES_tradnl"/>
              </w:rPr>
              <w:t>31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B78D2ED" w14:textId="77777777" w:rsidR="006D0FE9" w:rsidRPr="00486762" w:rsidRDefault="006D0FE9" w:rsidP="006D0FE9">
            <w:pPr>
              <w:pStyle w:val="Texto"/>
              <w:tabs>
                <w:tab w:val="left" w:pos="567"/>
              </w:tabs>
              <w:spacing w:after="0" w:line="240" w:lineRule="auto"/>
              <w:ind w:firstLine="0"/>
              <w:jc w:val="center"/>
              <w:rPr>
                <w:rFonts w:eastAsia="Times New Roman"/>
                <w:bCs/>
                <w:iCs/>
                <w:szCs w:val="20"/>
                <w:lang w:val="es-ES_tradnl"/>
              </w:rPr>
            </w:pPr>
          </w:p>
        </w:tc>
        <w:tc>
          <w:tcPr>
            <w:tcW w:w="590" w:type="pct"/>
            <w:tcBorders>
              <w:top w:val="single" w:sz="4" w:space="0" w:color="00000A"/>
              <w:left w:val="single" w:sz="4" w:space="0" w:color="00000A"/>
              <w:bottom w:val="single" w:sz="4" w:space="0" w:color="00000A"/>
              <w:right w:val="single" w:sz="4" w:space="0" w:color="00000A"/>
            </w:tcBorders>
            <w:tcMar>
              <w:left w:w="70" w:type="dxa"/>
            </w:tcMar>
            <w:vAlign w:val="center"/>
          </w:tcPr>
          <w:p w14:paraId="4540A876" w14:textId="175BD6F5" w:rsidR="006D0FE9" w:rsidRPr="00486762" w:rsidRDefault="006D0FE9" w:rsidP="006D0FE9">
            <w:pPr>
              <w:pStyle w:val="Texto"/>
              <w:tabs>
                <w:tab w:val="left" w:pos="426"/>
              </w:tabs>
              <w:spacing w:before="120" w:after="120"/>
              <w:ind w:firstLine="0"/>
              <w:jc w:val="center"/>
              <w:rPr>
                <w:rFonts w:eastAsia="Times New Roman"/>
                <w:szCs w:val="20"/>
                <w:lang w:val="es-ES_tradnl"/>
              </w:rPr>
            </w:pPr>
            <w:r w:rsidRPr="005665FE">
              <w:rPr>
                <w:sz w:val="16"/>
                <w:szCs w:val="16"/>
                <w:lang w:eastAsia="es-MX"/>
              </w:rPr>
              <w:t>GENERAL</w:t>
            </w:r>
          </w:p>
        </w:tc>
        <w:tc>
          <w:tcPr>
            <w:tcW w:w="915" w:type="pct"/>
            <w:tcBorders>
              <w:top w:val="single" w:sz="4" w:space="0" w:color="00000A"/>
              <w:left w:val="single" w:sz="4" w:space="0" w:color="00000A"/>
              <w:bottom w:val="single" w:sz="4" w:space="0" w:color="00000A"/>
              <w:right w:val="single" w:sz="4" w:space="0" w:color="00000A"/>
            </w:tcBorders>
            <w:tcMar>
              <w:left w:w="70" w:type="dxa"/>
            </w:tcMar>
            <w:vAlign w:val="center"/>
          </w:tcPr>
          <w:p w14:paraId="5C8B92F4" w14:textId="395222C9" w:rsidR="006D0FE9" w:rsidRPr="004F4E9C" w:rsidRDefault="006D0FE9" w:rsidP="006D0FE9">
            <w:pPr>
              <w:pStyle w:val="Encabezado"/>
              <w:jc w:val="both"/>
              <w:rPr>
                <w:rFonts w:eastAsia="Times New Roman" w:cs="Arial"/>
                <w:bCs/>
                <w:iCs/>
                <w:szCs w:val="20"/>
                <w:lang w:val="es-ES_tradnl"/>
              </w:rPr>
            </w:pPr>
            <w:r w:rsidRPr="005665FE">
              <w:rPr>
                <w:rFonts w:eastAsia="Arial" w:cs="Arial"/>
                <w:bCs/>
                <w:sz w:val="16"/>
                <w:szCs w:val="16"/>
              </w:rPr>
              <w:t xml:space="preserve">SE SOLICITA AMABLEMENTE A LA CONVOCANTE CONFIRMAR SI SE PODRÁN INCLUIR LAS CONDICIONES GENERALES DE MI REPRESENTADA, CONSIDERANDO LA CLÁUSULA DE PRELACIÓN Y NO ADHESIÓN. </w:t>
            </w:r>
            <w:r w:rsidRPr="005665FE">
              <w:rPr>
                <w:rFonts w:eastAsia="Arial" w:cs="Arial"/>
                <w:b/>
                <w:sz w:val="16"/>
                <w:szCs w:val="16"/>
              </w:rPr>
              <w:t>FAVOR DE PRONUNCIARSE AL RESPECTO.</w:t>
            </w:r>
          </w:p>
        </w:tc>
        <w:tc>
          <w:tcPr>
            <w:tcW w:w="18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EC90BF7" w14:textId="77777777" w:rsidR="006D0FE9" w:rsidRDefault="006D0FE9" w:rsidP="006D0FE9">
            <w:pPr>
              <w:jc w:val="both"/>
              <w:rPr>
                <w:rFonts w:eastAsia="Times New Roman" w:cs="Arial"/>
                <w:bCs/>
                <w:szCs w:val="20"/>
                <w:lang w:val="es-ES_tradnl"/>
              </w:rPr>
            </w:pPr>
            <w:r>
              <w:rPr>
                <w:rFonts w:eastAsia="Times New Roman" w:cs="Arial"/>
                <w:bCs/>
                <w:szCs w:val="20"/>
                <w:lang w:val="es-ES_tradnl"/>
              </w:rPr>
              <w:t>No será necesario incluir sus condiciones generales.</w:t>
            </w:r>
          </w:p>
          <w:p w14:paraId="31DCEF27" w14:textId="77777777" w:rsidR="006D0FE9" w:rsidRPr="003E5D2F" w:rsidRDefault="006D0FE9" w:rsidP="006D0FE9">
            <w:pPr>
              <w:spacing w:before="3"/>
              <w:jc w:val="both"/>
              <w:rPr>
                <w:rFonts w:eastAsia="Times New Roman" w:cs="Arial"/>
                <w:bCs/>
                <w:szCs w:val="20"/>
                <w:lang w:val="es-ES_tradnl"/>
              </w:rPr>
            </w:pPr>
            <w:r>
              <w:rPr>
                <w:rFonts w:eastAsia="Times New Roman" w:cs="Arial"/>
                <w:bCs/>
                <w:szCs w:val="20"/>
                <w:lang w:val="es-ES_tradnl"/>
              </w:rPr>
              <w:t>F</w:t>
            </w:r>
            <w:r w:rsidRPr="003E5D2F">
              <w:rPr>
                <w:rFonts w:eastAsia="Times New Roman" w:cs="Arial"/>
                <w:bCs/>
                <w:szCs w:val="20"/>
                <w:lang w:val="es-ES_tradnl"/>
              </w:rPr>
              <w:t>avor de apegarse a lo establecido en el apartado CLÁUSULAS QUE DEBERÁN INCLUIR LAS PÓLIZAS QUE SE CONTRATEN, CLÁUSULA 21ª PRELACIÓN del Anexo 1 “Especificaciones Técnicas” de la convocatoria, que a la letra establece:</w:t>
            </w:r>
          </w:p>
          <w:p w14:paraId="03CF7EB8" w14:textId="77777777" w:rsidR="006D0FE9" w:rsidRPr="003E5D2F" w:rsidRDefault="006D0FE9" w:rsidP="006D0FE9">
            <w:pPr>
              <w:spacing w:before="3"/>
              <w:jc w:val="both"/>
              <w:rPr>
                <w:rFonts w:eastAsia="Times New Roman" w:cs="Arial"/>
                <w:bCs/>
                <w:szCs w:val="20"/>
                <w:lang w:val="es-ES_tradnl"/>
              </w:rPr>
            </w:pPr>
            <w:r w:rsidRPr="003E5D2F">
              <w:rPr>
                <w:rFonts w:eastAsia="Times New Roman" w:cs="Arial"/>
                <w:bCs/>
                <w:szCs w:val="20"/>
                <w:lang w:val="es-ES_tradnl"/>
              </w:rPr>
              <w:t>“Las presentes condiciones de operación son aplicables a todas las secciones de esta póliza, en tanto no se contrapongan con las condiciones particulares o especiales, en cuyo caso tendrán prelación estas últimas sobre las primeras.</w:t>
            </w:r>
          </w:p>
          <w:p w14:paraId="71917D8B" w14:textId="4A3CFA43" w:rsidR="006D0FE9" w:rsidRPr="004F4E9C" w:rsidRDefault="006D0FE9" w:rsidP="006D0FE9">
            <w:pPr>
              <w:jc w:val="both"/>
              <w:rPr>
                <w:rFonts w:eastAsia="Times New Roman" w:cs="Arial"/>
                <w:bCs/>
                <w:szCs w:val="20"/>
                <w:lang w:val="es-ES_tradnl"/>
              </w:rPr>
            </w:pPr>
            <w:r w:rsidRPr="003E5D2F">
              <w:rPr>
                <w:rFonts w:eastAsia="Times New Roman" w:cs="Arial"/>
                <w:bCs/>
                <w:szCs w:val="20"/>
                <w:lang w:val="es-ES_tradnl"/>
              </w:rPr>
              <w:t>Quedan sujetas las partes contratantes a las presentes condiciones únicas de operación, teniendo prelación en cuanto sean contrarias a las condiciones generales de LA ASEGURADORA y sus endosos, no teniendo validez cualquier exclusión no mencionada en estas condiciones únicas de operación ni cualquier otra modificación no acordada.”</w:t>
            </w:r>
          </w:p>
        </w:tc>
        <w:tc>
          <w:tcPr>
            <w:tcW w:w="820" w:type="pct"/>
            <w:tcBorders>
              <w:top w:val="single" w:sz="4" w:space="0" w:color="00000A"/>
              <w:left w:val="single" w:sz="4" w:space="0" w:color="00000A"/>
              <w:bottom w:val="single" w:sz="4" w:space="0" w:color="00000A"/>
              <w:right w:val="single" w:sz="4" w:space="0" w:color="00000A"/>
            </w:tcBorders>
            <w:tcMar>
              <w:left w:w="70" w:type="dxa"/>
            </w:tcMar>
            <w:vAlign w:val="center"/>
          </w:tcPr>
          <w:p w14:paraId="758A34B4" w14:textId="2CC0139C"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bl>
    <w:p w14:paraId="32EDC75B" w14:textId="77777777" w:rsidR="00F708A1" w:rsidRPr="00AD6940" w:rsidRDefault="00F708A1" w:rsidP="00F708A1">
      <w:pPr>
        <w:spacing w:after="0" w:line="240" w:lineRule="auto"/>
        <w:jc w:val="center"/>
        <w:rPr>
          <w:rFonts w:cs="Arial"/>
          <w:b/>
          <w:szCs w:val="20"/>
        </w:rPr>
      </w:pPr>
    </w:p>
    <w:p w14:paraId="6705CC17" w14:textId="77777777" w:rsidR="00F708A1" w:rsidRPr="00AD6940" w:rsidRDefault="00F708A1" w:rsidP="00F708A1">
      <w:pPr>
        <w:spacing w:after="0" w:line="240" w:lineRule="auto"/>
        <w:jc w:val="center"/>
        <w:rPr>
          <w:rFonts w:cs="Arial"/>
          <w:b/>
          <w:szCs w:val="20"/>
        </w:rPr>
      </w:pPr>
    </w:p>
    <w:p w14:paraId="6DB14DC6" w14:textId="77777777" w:rsidR="00F708A1" w:rsidRDefault="00F708A1" w:rsidP="0039674D">
      <w:pPr>
        <w:spacing w:after="0" w:line="240" w:lineRule="auto"/>
        <w:jc w:val="center"/>
        <w:rPr>
          <w:rFonts w:cs="Arial"/>
          <w:szCs w:val="20"/>
          <w:lang w:val="es-ES_tradnl" w:eastAsia="es-MX"/>
        </w:rPr>
      </w:pPr>
    </w:p>
    <w:p w14:paraId="0C14DC8F" w14:textId="77777777" w:rsidR="00E636AC" w:rsidRPr="00486762" w:rsidRDefault="00E636AC" w:rsidP="00E636AC">
      <w:pPr>
        <w:spacing w:after="0" w:line="240" w:lineRule="auto"/>
        <w:rPr>
          <w:rFonts w:cs="Arial"/>
          <w:b/>
          <w:szCs w:val="20"/>
          <w:lang w:val="es-ES_tradnl"/>
        </w:rPr>
      </w:pPr>
    </w:p>
    <w:p w14:paraId="571D8EDD" w14:textId="0C1BE8D3" w:rsidR="00DF5522" w:rsidRPr="00486762" w:rsidRDefault="00FD74A8" w:rsidP="00270EDA">
      <w:pPr>
        <w:spacing w:after="0" w:line="240" w:lineRule="auto"/>
        <w:jc w:val="center"/>
        <w:rPr>
          <w:rFonts w:cs="Arial"/>
          <w:b/>
          <w:szCs w:val="20"/>
          <w:lang w:val="es-ES_tradnl"/>
        </w:rPr>
      </w:pPr>
      <w:r>
        <w:rPr>
          <w:rFonts w:cs="Arial"/>
          <w:b/>
          <w:szCs w:val="20"/>
          <w:lang w:val="es-ES_tradnl"/>
        </w:rPr>
        <w:t>---------------------------------------------------------------</w:t>
      </w:r>
    </w:p>
    <w:p w14:paraId="7A1A76B6" w14:textId="77777777" w:rsidR="00DF5522" w:rsidRPr="00486762" w:rsidRDefault="00DF5522" w:rsidP="00270EDA">
      <w:pPr>
        <w:spacing w:after="0" w:line="240" w:lineRule="auto"/>
        <w:jc w:val="center"/>
        <w:rPr>
          <w:rFonts w:cs="Arial"/>
          <w:b/>
          <w:szCs w:val="20"/>
          <w:lang w:val="es-ES_tradnl"/>
        </w:rPr>
      </w:pPr>
    </w:p>
    <w:p w14:paraId="66703F2F" w14:textId="77777777" w:rsidR="00DF5522" w:rsidRPr="00486762" w:rsidRDefault="00DF5522" w:rsidP="00270EDA">
      <w:pPr>
        <w:spacing w:after="0" w:line="240" w:lineRule="auto"/>
        <w:jc w:val="center"/>
        <w:rPr>
          <w:rFonts w:cs="Arial"/>
          <w:b/>
          <w:szCs w:val="20"/>
          <w:lang w:val="es-ES_tradnl"/>
        </w:rPr>
      </w:pPr>
    </w:p>
    <w:p w14:paraId="1D5E4355" w14:textId="77777777" w:rsidR="00CC62D5" w:rsidRDefault="00CC62D5" w:rsidP="00270EDA">
      <w:pPr>
        <w:spacing w:after="0" w:line="240" w:lineRule="auto"/>
        <w:jc w:val="center"/>
        <w:rPr>
          <w:rFonts w:eastAsia="Times New Roman" w:cs="Arial"/>
          <w:b/>
          <w:iCs/>
          <w:szCs w:val="20"/>
          <w:lang w:val="es-ES_tradnl"/>
        </w:rPr>
      </w:pPr>
    </w:p>
    <w:p w14:paraId="5BF0CE27" w14:textId="77777777" w:rsidR="002C48D6" w:rsidRDefault="002C48D6" w:rsidP="00270EDA">
      <w:pPr>
        <w:spacing w:after="0" w:line="240" w:lineRule="auto"/>
        <w:jc w:val="center"/>
        <w:rPr>
          <w:rFonts w:eastAsia="Times New Roman" w:cs="Arial"/>
          <w:b/>
          <w:iCs/>
          <w:szCs w:val="20"/>
          <w:lang w:val="es-ES_tradnl"/>
        </w:rPr>
      </w:pPr>
    </w:p>
    <w:tbl>
      <w:tblPr>
        <w:tblpPr w:leftFromText="141" w:rightFromText="141" w:vertAnchor="text" w:tblpX="-998" w:tblpY="1"/>
        <w:tblOverlap w:val="never"/>
        <w:tblW w:w="5561"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0" w:type="dxa"/>
          <w:right w:w="70" w:type="dxa"/>
        </w:tblCellMar>
        <w:tblLook w:val="04A0" w:firstRow="1" w:lastRow="0" w:firstColumn="1" w:lastColumn="0" w:noHBand="0" w:noVBand="1"/>
      </w:tblPr>
      <w:tblGrid>
        <w:gridCol w:w="1007"/>
        <w:gridCol w:w="1385"/>
        <w:gridCol w:w="1918"/>
        <w:gridCol w:w="2537"/>
        <w:gridCol w:w="5289"/>
        <w:gridCol w:w="2318"/>
      </w:tblGrid>
      <w:tr w:rsidR="00FB3604" w:rsidRPr="00486762" w14:paraId="2C088913" w14:textId="77777777" w:rsidTr="00A83137">
        <w:trPr>
          <w:trHeight w:val="302"/>
          <w:tblHeader/>
        </w:trPr>
        <w:tc>
          <w:tcPr>
            <w:tcW w:w="5000" w:type="pct"/>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tcPr>
          <w:p w14:paraId="04AAEB10" w14:textId="7FB3E6AA" w:rsidR="00FB3604" w:rsidRPr="000747FB" w:rsidRDefault="00FB3604" w:rsidP="00A83137">
            <w:pPr>
              <w:pStyle w:val="Descripcin"/>
              <w:tabs>
                <w:tab w:val="left" w:pos="4005"/>
              </w:tabs>
              <w:spacing w:before="0" w:after="0" w:line="240" w:lineRule="auto"/>
              <w:rPr>
                <w:rFonts w:eastAsia="Times New Roman" w:cs="Arial"/>
                <w:b/>
                <w:i w:val="0"/>
                <w:iCs w:val="0"/>
                <w:sz w:val="20"/>
                <w:szCs w:val="20"/>
                <w:lang w:val="es-ES_tradnl"/>
              </w:rPr>
            </w:pPr>
            <w:r w:rsidRPr="00486762">
              <w:rPr>
                <w:rFonts w:eastAsia="Times New Roman" w:cs="Arial"/>
                <w:b/>
                <w:i w:val="0"/>
                <w:sz w:val="20"/>
                <w:szCs w:val="20"/>
                <w:lang w:val="es-ES_tradnl"/>
              </w:rPr>
              <w:t>Nombre del LICITANTE:</w:t>
            </w:r>
            <w:r w:rsidRPr="00486762">
              <w:rPr>
                <w:rFonts w:cs="Arial"/>
                <w:sz w:val="20"/>
                <w:szCs w:val="20"/>
                <w:lang w:val="es-ES_tradnl"/>
              </w:rPr>
              <w:t xml:space="preserve"> </w:t>
            </w:r>
            <w:r w:rsidRPr="5862B5C8">
              <w:rPr>
                <w:rFonts w:cs="Arial"/>
                <w:b/>
                <w:bCs/>
                <w:sz w:val="20"/>
                <w:lang w:eastAsia="es-MX"/>
              </w:rPr>
              <w:t xml:space="preserve"> </w:t>
            </w:r>
            <w:r w:rsidR="001E62B6">
              <w:t xml:space="preserve"> </w:t>
            </w:r>
            <w:proofErr w:type="spellStart"/>
            <w:r w:rsidR="001E62B6" w:rsidRPr="001E62B6">
              <w:rPr>
                <w:rFonts w:cs="Arial"/>
                <w:b/>
                <w:bCs/>
                <w:sz w:val="20"/>
                <w:lang w:eastAsia="es-MX"/>
              </w:rPr>
              <w:t>Quálitas</w:t>
            </w:r>
            <w:proofErr w:type="spellEnd"/>
            <w:r w:rsidR="001E62B6" w:rsidRPr="001E62B6">
              <w:rPr>
                <w:rFonts w:cs="Arial"/>
                <w:b/>
                <w:bCs/>
                <w:sz w:val="20"/>
                <w:lang w:eastAsia="es-MX"/>
              </w:rPr>
              <w:t xml:space="preserve"> Compañía de Seguros, S.A de C.V.</w:t>
            </w:r>
          </w:p>
        </w:tc>
      </w:tr>
      <w:tr w:rsidR="00FB3604" w:rsidRPr="00486762" w14:paraId="40783040" w14:textId="77777777" w:rsidTr="006D0FE9">
        <w:trPr>
          <w:trHeight w:val="518"/>
          <w:tblHeader/>
        </w:trPr>
        <w:tc>
          <w:tcPr>
            <w:tcW w:w="34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E7F6396"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Núm. de Pregunta</w:t>
            </w:r>
          </w:p>
        </w:tc>
        <w:tc>
          <w:tcPr>
            <w:tcW w:w="479"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81C487C"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Página de la convocatoria</w:t>
            </w:r>
          </w:p>
        </w:tc>
        <w:tc>
          <w:tcPr>
            <w:tcW w:w="663"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50159277"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Ref. (Número, inciso, etc.)</w:t>
            </w:r>
          </w:p>
        </w:tc>
        <w:tc>
          <w:tcPr>
            <w:tcW w:w="878"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66A0BBC4"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Pregunta</w:t>
            </w:r>
          </w:p>
        </w:tc>
        <w:tc>
          <w:tcPr>
            <w:tcW w:w="1830"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3F50348E"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Respuesta</w:t>
            </w:r>
          </w:p>
        </w:tc>
        <w:tc>
          <w:tcPr>
            <w:tcW w:w="802" w:type="pc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70" w:type="dxa"/>
            </w:tcMar>
            <w:vAlign w:val="center"/>
          </w:tcPr>
          <w:p w14:paraId="02FD0A13" w14:textId="77777777" w:rsidR="00FB3604" w:rsidRPr="00486762" w:rsidRDefault="00FB3604" w:rsidP="00A83137">
            <w:pPr>
              <w:spacing w:after="0" w:line="240" w:lineRule="auto"/>
              <w:jc w:val="center"/>
              <w:rPr>
                <w:rFonts w:eastAsia="Times New Roman" w:cs="Arial"/>
                <w:b/>
                <w:iCs/>
                <w:szCs w:val="20"/>
                <w:lang w:val="es-ES_tradnl"/>
              </w:rPr>
            </w:pPr>
            <w:r w:rsidRPr="00486762">
              <w:rPr>
                <w:rFonts w:eastAsia="Times New Roman" w:cs="Arial"/>
                <w:b/>
                <w:iCs/>
                <w:szCs w:val="20"/>
                <w:lang w:val="es-ES_tradnl"/>
              </w:rPr>
              <w:t>Área que responde</w:t>
            </w:r>
          </w:p>
        </w:tc>
      </w:tr>
      <w:tr w:rsidR="006D0FE9" w:rsidRPr="00486762" w14:paraId="1AC609CC"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DDFEDAE" w14:textId="0E064A02"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1</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2AE024D" w14:textId="2251D76A"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38</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189B38DD" w14:textId="4EF0D7D4" w:rsidR="006D0FE9" w:rsidRPr="001E62B6" w:rsidRDefault="006D0FE9" w:rsidP="006D0FE9">
            <w:pPr>
              <w:pStyle w:val="Texto"/>
              <w:tabs>
                <w:tab w:val="left" w:pos="426"/>
              </w:tabs>
              <w:spacing w:before="120" w:after="120"/>
              <w:jc w:val="center"/>
              <w:rPr>
                <w:rFonts w:eastAsia="Times New Roman"/>
                <w:iCs/>
                <w:szCs w:val="20"/>
                <w:lang w:val="es-ES_tradnl"/>
              </w:rPr>
            </w:pPr>
            <w:r w:rsidRPr="001E62B6">
              <w:rPr>
                <w:rFonts w:eastAsia="Times New Roman"/>
                <w:iCs/>
                <w:szCs w:val="20"/>
                <w:lang w:val="es-ES_tradnl"/>
              </w:rPr>
              <w:t>1. Condiciones de Operación. Territorialidad.</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51C43800" w14:textId="33A50F61"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 xml:space="preserve">Se Solicita respetuosamente a la Convocante confirmar que unidades van a requerir de la cobertura en el </w:t>
            </w:r>
            <w:proofErr w:type="spellStart"/>
            <w:r w:rsidRPr="001E62B6">
              <w:rPr>
                <w:rFonts w:eastAsia="Times New Roman" w:cs="Arial"/>
                <w:iCs/>
                <w:szCs w:val="20"/>
                <w:lang w:val="es-ES_tradnl"/>
              </w:rPr>
              <w:t>extranje</w:t>
            </w:r>
            <w:proofErr w:type="spellEnd"/>
            <w:r w:rsidRPr="001E62B6">
              <w:rPr>
                <w:rFonts w:eastAsia="Times New Roman" w:cs="Arial"/>
                <w:iCs/>
                <w:szCs w:val="20"/>
                <w:lang w:val="es-ES_tradnl"/>
              </w:rPr>
              <w:t>-</w:t>
            </w:r>
          </w:p>
          <w:p w14:paraId="15E1378D" w14:textId="5E4BCD62"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ro, ya que mi representada únicamente puede ofrecer cobertura en los Estados Unidos en autos y camionetas de uso Personal. Favor de Comentar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7C1CD7B6" w14:textId="1B57F0D1" w:rsidR="006D0FE9" w:rsidRPr="001D7A04" w:rsidRDefault="0047120C" w:rsidP="001D7A04">
            <w:pPr>
              <w:jc w:val="both"/>
              <w:rPr>
                <w:rFonts w:eastAsia="Times New Roman" w:cs="Arial"/>
                <w:szCs w:val="20"/>
                <w:lang w:val="es-ES_tradnl"/>
              </w:rPr>
            </w:pPr>
            <w:r w:rsidRPr="00C302BF">
              <w:rPr>
                <w:rFonts w:eastAsia="Times New Roman" w:cs="Arial"/>
                <w:bCs/>
                <w:color w:val="000000" w:themeColor="text1"/>
                <w:szCs w:val="20"/>
              </w:rPr>
              <w:t>Se informa que</w:t>
            </w:r>
            <w:r>
              <w:rPr>
                <w:rFonts w:eastAsia="Times New Roman" w:cs="Arial"/>
                <w:bCs/>
                <w:color w:val="000000" w:themeColor="text1"/>
                <w:szCs w:val="20"/>
              </w:rPr>
              <w:t>,</w:t>
            </w:r>
            <w:r w:rsidRPr="00C302BF">
              <w:rPr>
                <w:rFonts w:eastAsia="Times New Roman" w:cs="Arial"/>
                <w:bCs/>
                <w:color w:val="000000" w:themeColor="text1"/>
                <w:szCs w:val="20"/>
              </w:rPr>
              <w:t xml:space="preserve"> de momento</w:t>
            </w:r>
            <w:r>
              <w:rPr>
                <w:rFonts w:eastAsia="Times New Roman" w:cs="Arial"/>
                <w:bCs/>
                <w:color w:val="000000" w:themeColor="text1"/>
                <w:szCs w:val="20"/>
              </w:rPr>
              <w:t>,</w:t>
            </w:r>
            <w:r w:rsidRPr="00C302BF">
              <w:rPr>
                <w:rFonts w:eastAsia="Times New Roman" w:cs="Arial"/>
                <w:bCs/>
                <w:color w:val="000000" w:themeColor="text1"/>
                <w:szCs w:val="20"/>
              </w:rPr>
              <w:t xml:space="preserve"> no se requiere de la cobertura de </w:t>
            </w:r>
            <w:r>
              <w:rPr>
                <w:rFonts w:eastAsia="Times New Roman" w:cs="Arial"/>
                <w:bCs/>
                <w:color w:val="000000" w:themeColor="text1"/>
                <w:szCs w:val="20"/>
              </w:rPr>
              <w:t xml:space="preserve">Responsabilidad Civil </w:t>
            </w:r>
            <w:r w:rsidRPr="00C302BF">
              <w:rPr>
                <w:rFonts w:eastAsia="Times New Roman" w:cs="Arial"/>
                <w:bCs/>
                <w:color w:val="000000" w:themeColor="text1"/>
                <w:szCs w:val="20"/>
              </w:rPr>
              <w:t>en el extranjero</w:t>
            </w:r>
            <w:r>
              <w:rPr>
                <w:rFonts w:eastAsia="Times New Roman" w:cs="Arial"/>
                <w:bCs/>
                <w:color w:val="000000" w:themeColor="text1"/>
                <w:szCs w:val="20"/>
              </w:rPr>
              <w:t>; en caso de que</w:t>
            </w:r>
            <w:r w:rsidRPr="00C302BF">
              <w:rPr>
                <w:rFonts w:eastAsia="Times New Roman" w:cs="Arial"/>
                <w:bCs/>
                <w:color w:val="000000" w:themeColor="text1"/>
                <w:szCs w:val="20"/>
              </w:rPr>
              <w:t xml:space="preserve"> se necesit</w:t>
            </w:r>
            <w:r>
              <w:rPr>
                <w:rFonts w:eastAsia="Times New Roman" w:cs="Arial"/>
                <w:bCs/>
                <w:color w:val="000000" w:themeColor="text1"/>
                <w:szCs w:val="20"/>
              </w:rPr>
              <w:t>e</w:t>
            </w:r>
            <w:r w:rsidRPr="00C302BF">
              <w:rPr>
                <w:rFonts w:eastAsia="Times New Roman" w:cs="Arial"/>
                <w:bCs/>
                <w:color w:val="000000" w:themeColor="text1"/>
                <w:szCs w:val="20"/>
              </w:rPr>
              <w:t xml:space="preserve"> se le </w:t>
            </w:r>
            <w:r>
              <w:rPr>
                <w:rFonts w:eastAsia="Times New Roman" w:cs="Arial"/>
                <w:bCs/>
                <w:color w:val="000000" w:themeColor="text1"/>
                <w:szCs w:val="20"/>
              </w:rPr>
              <w:t>comunicará</w:t>
            </w:r>
            <w:r w:rsidRPr="00C302BF">
              <w:rPr>
                <w:rFonts w:eastAsia="Times New Roman" w:cs="Arial"/>
                <w:bCs/>
                <w:color w:val="000000" w:themeColor="text1"/>
                <w:szCs w:val="20"/>
              </w:rPr>
              <w:t xml:space="preserve"> a la aseguradora.</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798C69DC" w14:textId="5E072DB2" w:rsidR="006D0FE9" w:rsidRPr="00486762" w:rsidRDefault="006D0FE9" w:rsidP="006D0FE9">
            <w:pPr>
              <w:spacing w:after="0" w:line="240" w:lineRule="auto"/>
              <w:jc w:val="center"/>
              <w:rPr>
                <w:rFonts w:eastAsia="Times New Roman" w:cs="Arial"/>
                <w:b/>
                <w:bCs/>
                <w:szCs w:val="20"/>
                <w:lang w:val="es-ES_tradnl"/>
              </w:rPr>
            </w:pPr>
            <w:r w:rsidRPr="00915CD2">
              <w:rPr>
                <w:rFonts w:eastAsia="Times New Roman" w:cs="Arial"/>
                <w:b/>
                <w:bCs/>
                <w:color w:val="000000" w:themeColor="text1"/>
                <w:szCs w:val="20"/>
                <w:lang w:val="es-ES_tradnl"/>
              </w:rPr>
              <w:t>STAR</w:t>
            </w:r>
          </w:p>
        </w:tc>
      </w:tr>
      <w:tr w:rsidR="006D0FE9" w:rsidRPr="00486762" w14:paraId="3475EB07"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A7287BD" w14:textId="53AC560B"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2</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6CE3314" w14:textId="156DB66C"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38</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3F8A62CD" w14:textId="0894B882" w:rsidR="006D0FE9" w:rsidRPr="001E62B6" w:rsidRDefault="006D0FE9" w:rsidP="006D0FE9">
            <w:pPr>
              <w:pStyle w:val="Texto"/>
              <w:tabs>
                <w:tab w:val="left" w:pos="426"/>
              </w:tabs>
              <w:spacing w:before="120" w:after="120"/>
              <w:jc w:val="center"/>
              <w:rPr>
                <w:rFonts w:eastAsia="Times New Roman"/>
                <w:szCs w:val="20"/>
                <w:lang w:val="es-ES_tradnl"/>
              </w:rPr>
            </w:pPr>
            <w:r w:rsidRPr="001E62B6">
              <w:rPr>
                <w:rFonts w:eastAsia="Times New Roman"/>
                <w:szCs w:val="20"/>
                <w:lang w:val="es-ES_tradnl"/>
              </w:rPr>
              <w:t>1. Condiciones de Operación. Territorialidad.</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34A049E2" w14:textId="1D131DF1"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 xml:space="preserve">Cobertura en el Extranjero, bajo convenio expreso. Se solicita aclarar si esta cobertura tendrá mi Representada la opción de </w:t>
            </w:r>
          </w:p>
          <w:p w14:paraId="3AFD38D3" w14:textId="043F305B"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considerar el pago de una prima adicional, al ser una cobertura adicional, favor de comentar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1F79D524" w14:textId="7B0FF42D" w:rsidR="006D0FE9" w:rsidRPr="001E62B6" w:rsidRDefault="0047120C" w:rsidP="006D0FE9">
            <w:pPr>
              <w:jc w:val="both"/>
              <w:rPr>
                <w:rFonts w:eastAsia="Times New Roman" w:cs="Arial"/>
                <w:szCs w:val="20"/>
                <w:lang w:val="es-ES_tradnl"/>
              </w:rPr>
            </w:pPr>
            <w:r w:rsidRPr="00C302BF">
              <w:rPr>
                <w:rFonts w:eastAsia="Times New Roman" w:cs="Arial"/>
                <w:bCs/>
                <w:color w:val="000000" w:themeColor="text1"/>
                <w:szCs w:val="20"/>
              </w:rPr>
              <w:t>Se informa que</w:t>
            </w:r>
            <w:r>
              <w:rPr>
                <w:rFonts w:eastAsia="Times New Roman" w:cs="Arial"/>
                <w:bCs/>
                <w:color w:val="000000" w:themeColor="text1"/>
                <w:szCs w:val="20"/>
              </w:rPr>
              <w:t>,</w:t>
            </w:r>
            <w:r w:rsidRPr="00C302BF">
              <w:rPr>
                <w:rFonts w:eastAsia="Times New Roman" w:cs="Arial"/>
                <w:bCs/>
                <w:color w:val="000000" w:themeColor="text1"/>
                <w:szCs w:val="20"/>
              </w:rPr>
              <w:t xml:space="preserve"> de momento</w:t>
            </w:r>
            <w:r>
              <w:rPr>
                <w:rFonts w:eastAsia="Times New Roman" w:cs="Arial"/>
                <w:bCs/>
                <w:color w:val="000000" w:themeColor="text1"/>
                <w:szCs w:val="20"/>
              </w:rPr>
              <w:t>,</w:t>
            </w:r>
            <w:r w:rsidRPr="00C302BF">
              <w:rPr>
                <w:rFonts w:eastAsia="Times New Roman" w:cs="Arial"/>
                <w:bCs/>
                <w:color w:val="000000" w:themeColor="text1"/>
                <w:szCs w:val="20"/>
              </w:rPr>
              <w:t xml:space="preserve"> no se requiere de la cobertura de </w:t>
            </w:r>
            <w:r>
              <w:rPr>
                <w:rFonts w:eastAsia="Times New Roman" w:cs="Arial"/>
                <w:bCs/>
                <w:color w:val="000000" w:themeColor="text1"/>
                <w:szCs w:val="20"/>
              </w:rPr>
              <w:t xml:space="preserve">Responsabilidad Civil </w:t>
            </w:r>
            <w:r w:rsidRPr="00C302BF">
              <w:rPr>
                <w:rFonts w:eastAsia="Times New Roman" w:cs="Arial"/>
                <w:bCs/>
                <w:color w:val="000000" w:themeColor="text1"/>
                <w:szCs w:val="20"/>
              </w:rPr>
              <w:t>en el extranjero</w:t>
            </w:r>
            <w:r>
              <w:rPr>
                <w:rFonts w:eastAsia="Times New Roman" w:cs="Arial"/>
                <w:bCs/>
                <w:color w:val="000000" w:themeColor="text1"/>
                <w:szCs w:val="20"/>
              </w:rPr>
              <w:t>; en caso de que</w:t>
            </w:r>
            <w:r w:rsidRPr="00C302BF">
              <w:rPr>
                <w:rFonts w:eastAsia="Times New Roman" w:cs="Arial"/>
                <w:bCs/>
                <w:color w:val="000000" w:themeColor="text1"/>
                <w:szCs w:val="20"/>
              </w:rPr>
              <w:t xml:space="preserve"> se necesit</w:t>
            </w:r>
            <w:r>
              <w:rPr>
                <w:rFonts w:eastAsia="Times New Roman" w:cs="Arial"/>
                <w:bCs/>
                <w:color w:val="000000" w:themeColor="text1"/>
                <w:szCs w:val="20"/>
              </w:rPr>
              <w:t>e</w:t>
            </w:r>
            <w:r w:rsidRPr="00C302BF">
              <w:rPr>
                <w:rFonts w:eastAsia="Times New Roman" w:cs="Arial"/>
                <w:bCs/>
                <w:color w:val="000000" w:themeColor="text1"/>
                <w:szCs w:val="20"/>
              </w:rPr>
              <w:t xml:space="preserve"> se le </w:t>
            </w:r>
            <w:r>
              <w:rPr>
                <w:rFonts w:eastAsia="Times New Roman" w:cs="Arial"/>
                <w:bCs/>
                <w:color w:val="000000" w:themeColor="text1"/>
                <w:szCs w:val="20"/>
              </w:rPr>
              <w:t>comunicará</w:t>
            </w:r>
            <w:r w:rsidRPr="00C302BF">
              <w:rPr>
                <w:rFonts w:eastAsia="Times New Roman" w:cs="Arial"/>
                <w:bCs/>
                <w:color w:val="000000" w:themeColor="text1"/>
                <w:szCs w:val="20"/>
              </w:rPr>
              <w:t xml:space="preserve"> a la aseguradora.</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1FF27B6E" w14:textId="0C49065D" w:rsidR="006D0FE9" w:rsidRPr="00486762" w:rsidRDefault="006D0FE9" w:rsidP="006D0FE9">
            <w:pPr>
              <w:spacing w:after="0" w:line="240" w:lineRule="auto"/>
              <w:jc w:val="center"/>
              <w:rPr>
                <w:rFonts w:eastAsia="Times New Roman" w:cs="Arial"/>
                <w:b/>
                <w:bCs/>
                <w:szCs w:val="20"/>
                <w:lang w:val="es-ES_tradnl"/>
              </w:rPr>
            </w:pPr>
            <w:r w:rsidRPr="00915CD2">
              <w:rPr>
                <w:rFonts w:eastAsia="Times New Roman" w:cs="Arial"/>
                <w:b/>
                <w:bCs/>
                <w:color w:val="000000" w:themeColor="text1"/>
                <w:szCs w:val="20"/>
                <w:lang w:val="es-ES_tradnl"/>
              </w:rPr>
              <w:t>STAR</w:t>
            </w:r>
          </w:p>
        </w:tc>
      </w:tr>
      <w:tr w:rsidR="006D0FE9" w:rsidRPr="00486762" w14:paraId="718977AC"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2AC62AA2" w14:textId="5BBCBFF1"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lastRenderedPageBreak/>
              <w:t>3</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0F5E6072" w14:textId="731C5A3D"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42</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0B98A20C" w14:textId="1042B6CB" w:rsidR="006D0FE9" w:rsidRPr="001E62B6" w:rsidRDefault="006D0FE9" w:rsidP="006D0FE9">
            <w:pPr>
              <w:pStyle w:val="Texto"/>
              <w:tabs>
                <w:tab w:val="left" w:pos="426"/>
              </w:tabs>
              <w:spacing w:before="120" w:after="120"/>
              <w:jc w:val="center"/>
              <w:rPr>
                <w:rFonts w:eastAsia="Times New Roman"/>
                <w:szCs w:val="20"/>
                <w:lang w:val="es-ES_tradnl"/>
              </w:rPr>
            </w:pPr>
            <w:r w:rsidRPr="001E62B6">
              <w:rPr>
                <w:rFonts w:eastAsia="Times New Roman"/>
                <w:szCs w:val="20"/>
                <w:lang w:val="es-ES_tradnl"/>
              </w:rPr>
              <w:t>Especificaciones Técnicas.</w:t>
            </w:r>
          </w:p>
          <w:p w14:paraId="32A6B5DB" w14:textId="798D4A66" w:rsidR="006D0FE9" w:rsidRPr="001E62B6" w:rsidRDefault="006D0FE9" w:rsidP="006D0FE9">
            <w:pPr>
              <w:pStyle w:val="Texto"/>
              <w:tabs>
                <w:tab w:val="left" w:pos="426"/>
              </w:tabs>
              <w:spacing w:before="120" w:after="120"/>
              <w:ind w:firstLine="0"/>
              <w:jc w:val="center"/>
              <w:rPr>
                <w:rFonts w:eastAsia="Times New Roman"/>
                <w:szCs w:val="20"/>
                <w:lang w:val="es-ES_tradnl"/>
              </w:rPr>
            </w:pPr>
            <w:r w:rsidRPr="001E62B6">
              <w:rPr>
                <w:rFonts w:eastAsia="Times New Roman"/>
                <w:szCs w:val="20"/>
                <w:lang w:val="es-ES_tradnl"/>
              </w:rPr>
              <w:t xml:space="preserve"> B) Roto Total</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501C4A88" w14:textId="50DEDEF1"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Favor de Aclarar el deducible a considerar para la cobertura de</w:t>
            </w:r>
            <w:r>
              <w:rPr>
                <w:rFonts w:eastAsia="Times New Roman" w:cs="Arial"/>
                <w:iCs/>
                <w:szCs w:val="20"/>
                <w:lang w:val="es-ES_tradnl"/>
              </w:rPr>
              <w:t xml:space="preserve"> </w:t>
            </w:r>
            <w:r w:rsidRPr="001E62B6">
              <w:rPr>
                <w:rFonts w:eastAsia="Times New Roman" w:cs="Arial"/>
                <w:iCs/>
                <w:szCs w:val="20"/>
                <w:lang w:val="es-ES_tradnl"/>
              </w:rPr>
              <w:t>Robo Total, ya que es una cobertura que se aclara los casos cuando</w:t>
            </w:r>
            <w:r>
              <w:rPr>
                <w:rFonts w:eastAsia="Times New Roman" w:cs="Arial"/>
                <w:iCs/>
                <w:szCs w:val="20"/>
                <w:lang w:val="es-ES_tradnl"/>
              </w:rPr>
              <w:t xml:space="preserve"> </w:t>
            </w:r>
            <w:r w:rsidRPr="001E62B6">
              <w:rPr>
                <w:rFonts w:eastAsia="Times New Roman" w:cs="Arial"/>
                <w:iCs/>
                <w:szCs w:val="20"/>
                <w:lang w:val="es-ES_tradnl"/>
              </w:rPr>
              <w:t>existe una recuperación o</w:t>
            </w:r>
            <w:r>
              <w:rPr>
                <w:rFonts w:eastAsia="Times New Roman" w:cs="Arial"/>
                <w:iCs/>
                <w:szCs w:val="20"/>
                <w:lang w:val="es-ES_tradnl"/>
              </w:rPr>
              <w:t xml:space="preserve"> </w:t>
            </w:r>
            <w:r w:rsidRPr="001E62B6">
              <w:rPr>
                <w:rFonts w:eastAsia="Times New Roman" w:cs="Arial"/>
                <w:iCs/>
                <w:szCs w:val="20"/>
                <w:lang w:val="es-ES_tradnl"/>
              </w:rPr>
              <w:t>salvamento, sin embargo, si la unidad no</w:t>
            </w:r>
            <w:r>
              <w:rPr>
                <w:rFonts w:eastAsia="Times New Roman" w:cs="Arial"/>
                <w:iCs/>
                <w:szCs w:val="20"/>
                <w:lang w:val="es-ES_tradnl"/>
              </w:rPr>
              <w:t xml:space="preserve"> </w:t>
            </w:r>
            <w:r w:rsidRPr="001E62B6">
              <w:rPr>
                <w:rFonts w:eastAsia="Times New Roman" w:cs="Arial"/>
                <w:iCs/>
                <w:szCs w:val="20"/>
                <w:lang w:val="es-ES_tradnl"/>
              </w:rPr>
              <w:t>se recupera, queda la duda si es el 3% o 5% como está establecido</w:t>
            </w:r>
          </w:p>
          <w:p w14:paraId="409B4E20" w14:textId="111B9766"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en el párrafo Cláusula 4.- Deducibles, de la página 53. Favor de Comentar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6885C86B" w14:textId="77777777" w:rsidR="006D0FE9" w:rsidRPr="00B44AF3" w:rsidRDefault="006D0FE9" w:rsidP="006D0FE9">
            <w:pPr>
              <w:jc w:val="both"/>
              <w:rPr>
                <w:rFonts w:eastAsia="Times New Roman" w:cs="Arial"/>
                <w:color w:val="000000" w:themeColor="text1"/>
                <w:szCs w:val="20"/>
                <w:lang w:val="es-ES_tradnl"/>
              </w:rPr>
            </w:pPr>
            <w:r w:rsidRPr="00B44AF3">
              <w:rPr>
                <w:rFonts w:eastAsia="Times New Roman" w:cs="Arial"/>
                <w:color w:val="000000" w:themeColor="text1"/>
                <w:szCs w:val="20"/>
                <w:lang w:val="es-ES_tradnl"/>
              </w:rPr>
              <w:t>Se informa que, si se recupera será el 3%, caso contrario 5%.</w:t>
            </w:r>
          </w:p>
          <w:p w14:paraId="21110AFA" w14:textId="6F669845" w:rsidR="006D0FE9" w:rsidRPr="001E62B6" w:rsidRDefault="006D0FE9" w:rsidP="006D0FE9">
            <w:pPr>
              <w:jc w:val="both"/>
              <w:rPr>
                <w:rFonts w:eastAsia="Times New Roman" w:cs="Arial"/>
                <w:szCs w:val="20"/>
                <w:lang w:val="es-ES_tradnl"/>
              </w:rPr>
            </w:pPr>
            <w:r w:rsidRPr="00B44AF3">
              <w:rPr>
                <w:rFonts w:eastAsia="Times New Roman" w:cs="Arial"/>
                <w:color w:val="000000" w:themeColor="text1"/>
                <w:szCs w:val="20"/>
                <w:lang w:val="es-ES_tradnl"/>
              </w:rPr>
              <w:t>Lo anterior, de conformidad con el apartado CLÁUSULAS QUE DEBERÁN INCLUIR LAS PÓLIZAS QUE SE CONTRATEN, Cláusula 4.- Deducibles del Anexo 1 “Especificaciones Técnicas” de la convocatoria</w:t>
            </w:r>
            <w:r w:rsidRPr="00B44AF3">
              <w:rPr>
                <w:rFonts w:eastAsia="Times New Roman" w:cs="Arial"/>
                <w:b/>
                <w:bCs/>
                <w:color w:val="000000" w:themeColor="text1"/>
                <w:szCs w:val="20"/>
                <w:lang w:val="es-ES_tradnl"/>
              </w:rPr>
              <w:t>.</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25DEDB22" w14:textId="4DEC8261" w:rsidR="006D0FE9" w:rsidRPr="00486762" w:rsidRDefault="006D0FE9" w:rsidP="006D0FE9">
            <w:pPr>
              <w:spacing w:after="0" w:line="240" w:lineRule="auto"/>
              <w:jc w:val="center"/>
              <w:rPr>
                <w:rFonts w:eastAsia="Times New Roman" w:cs="Arial"/>
                <w:b/>
                <w:bCs/>
                <w:szCs w:val="20"/>
                <w:lang w:val="es-ES_tradnl"/>
              </w:rPr>
            </w:pPr>
            <w:r w:rsidRPr="00B44AF3">
              <w:rPr>
                <w:rFonts w:eastAsia="Times New Roman" w:cs="Arial"/>
                <w:b/>
                <w:bCs/>
                <w:color w:val="000000" w:themeColor="text1"/>
                <w:szCs w:val="20"/>
                <w:lang w:val="es-ES_tradnl"/>
              </w:rPr>
              <w:t>STAR</w:t>
            </w:r>
          </w:p>
        </w:tc>
      </w:tr>
      <w:tr w:rsidR="006D0FE9" w:rsidRPr="00486762" w14:paraId="16355F1A"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41C0F6E6" w14:textId="5DDA93DA"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4</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22CCA14F" w14:textId="2566FEEB"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51</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1F551FAE" w14:textId="6A6B513A" w:rsidR="006D0FE9" w:rsidRPr="001E62B6" w:rsidRDefault="006D0FE9" w:rsidP="006D0FE9">
            <w:pPr>
              <w:pStyle w:val="Texto"/>
              <w:tabs>
                <w:tab w:val="left" w:pos="426"/>
              </w:tabs>
              <w:spacing w:before="120" w:after="120"/>
              <w:jc w:val="center"/>
              <w:rPr>
                <w:rFonts w:eastAsia="Times New Roman"/>
                <w:szCs w:val="20"/>
                <w:lang w:val="es-ES_tradnl"/>
              </w:rPr>
            </w:pPr>
            <w:r w:rsidRPr="001E62B6">
              <w:rPr>
                <w:rFonts w:eastAsia="Times New Roman"/>
                <w:szCs w:val="20"/>
                <w:lang w:val="es-ES_tradnl"/>
              </w:rPr>
              <w:t>13. Fondos para Casos Especiales.</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7B4A0A67" w14:textId="0C5524D1"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Se solicita respetuosamente a la Convocante que la constitución de los</w:t>
            </w:r>
            <w:r>
              <w:rPr>
                <w:rFonts w:eastAsia="Times New Roman" w:cs="Arial"/>
                <w:iCs/>
                <w:szCs w:val="20"/>
                <w:lang w:val="es-ES_tradnl"/>
              </w:rPr>
              <w:t xml:space="preserve"> </w:t>
            </w:r>
            <w:r w:rsidRPr="001E62B6">
              <w:rPr>
                <w:rFonts w:eastAsia="Times New Roman" w:cs="Arial"/>
                <w:iCs/>
                <w:szCs w:val="20"/>
                <w:lang w:val="es-ES_tradnl"/>
              </w:rPr>
              <w:t>Fondos requeridos, sean utilizados para Siniestros Improcedentes, y no</w:t>
            </w:r>
            <w:r>
              <w:rPr>
                <w:rFonts w:eastAsia="Times New Roman" w:cs="Arial"/>
                <w:iCs/>
                <w:szCs w:val="20"/>
                <w:lang w:val="es-ES_tradnl"/>
              </w:rPr>
              <w:t xml:space="preserve"> </w:t>
            </w:r>
            <w:r w:rsidRPr="001E62B6">
              <w:rPr>
                <w:rFonts w:eastAsia="Times New Roman" w:cs="Arial"/>
                <w:iCs/>
                <w:szCs w:val="20"/>
                <w:lang w:val="es-ES_tradnl"/>
              </w:rPr>
              <w:t>Para pagos de deducibles o primas pendientes, ya que es precisa-mente una “Exclusión” que se le de uso a estos fondos para “Pago de</w:t>
            </w:r>
            <w:r>
              <w:rPr>
                <w:rFonts w:eastAsia="Times New Roman" w:cs="Arial"/>
                <w:iCs/>
                <w:szCs w:val="20"/>
                <w:lang w:val="es-ES_tradnl"/>
              </w:rPr>
              <w:t xml:space="preserve"> </w:t>
            </w:r>
            <w:r w:rsidRPr="001E62B6">
              <w:rPr>
                <w:rFonts w:eastAsia="Times New Roman" w:cs="Arial"/>
                <w:iCs/>
                <w:szCs w:val="20"/>
                <w:lang w:val="es-ES_tradnl"/>
              </w:rPr>
              <w:t xml:space="preserve">primas pendientes de pago o deducibles”, ya que los </w:t>
            </w:r>
            <w:r w:rsidRPr="001E62B6">
              <w:rPr>
                <w:rFonts w:eastAsia="Times New Roman" w:cs="Arial"/>
                <w:iCs/>
                <w:szCs w:val="20"/>
                <w:lang w:val="es-ES_tradnl"/>
              </w:rPr>
              <w:lastRenderedPageBreak/>
              <w:t>fondos que se</w:t>
            </w:r>
            <w:r>
              <w:rPr>
                <w:rFonts w:eastAsia="Times New Roman" w:cs="Arial"/>
                <w:iCs/>
                <w:szCs w:val="20"/>
                <w:lang w:val="es-ES_tradnl"/>
              </w:rPr>
              <w:t xml:space="preserve"> </w:t>
            </w:r>
            <w:r w:rsidRPr="001E62B6">
              <w:rPr>
                <w:rFonts w:eastAsia="Times New Roman" w:cs="Arial"/>
                <w:iCs/>
                <w:szCs w:val="20"/>
                <w:lang w:val="es-ES_tradnl"/>
              </w:rPr>
              <w:t>registran cumplen una nota técnica y como contribuciones</w:t>
            </w:r>
            <w:r>
              <w:rPr>
                <w:rFonts w:eastAsia="Times New Roman" w:cs="Arial"/>
                <w:iCs/>
                <w:szCs w:val="20"/>
                <w:lang w:val="es-ES_tradnl"/>
              </w:rPr>
              <w:t xml:space="preserve"> </w:t>
            </w:r>
            <w:r w:rsidRPr="001E62B6">
              <w:rPr>
                <w:rFonts w:eastAsia="Times New Roman" w:cs="Arial"/>
                <w:iCs/>
                <w:szCs w:val="20"/>
                <w:lang w:val="es-ES_tradnl"/>
              </w:rPr>
              <w:t>del Asegurado para amparar riesgos especiales, no para administrar formas de pago pendientes del mismo contrato.</w:t>
            </w:r>
          </w:p>
          <w:p w14:paraId="1FAD10BB" w14:textId="627E100C"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Favor de comentar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4D67AA74" w14:textId="0552B210" w:rsidR="006D0FE9" w:rsidRPr="001E62B6" w:rsidRDefault="006D0FE9" w:rsidP="006D0FE9">
            <w:pPr>
              <w:jc w:val="both"/>
              <w:rPr>
                <w:rFonts w:eastAsia="Times New Roman" w:cs="Arial"/>
                <w:szCs w:val="20"/>
                <w:lang w:val="es-ES_tradnl"/>
              </w:rPr>
            </w:pPr>
            <w:r w:rsidRPr="00B44AF3">
              <w:rPr>
                <w:rFonts w:eastAsia="Times New Roman" w:cs="Arial"/>
                <w:color w:val="000000" w:themeColor="text1"/>
                <w:szCs w:val="20"/>
                <w:lang w:val="es-ES_tradnl"/>
              </w:rPr>
              <w:lastRenderedPageBreak/>
              <w:t>No se acepta su propuesta. Favor de apegarse a lo establecido</w:t>
            </w:r>
            <w:r w:rsidRPr="00B44AF3">
              <w:rPr>
                <w:rFonts w:eastAsia="Times New Roman" w:cs="Arial"/>
                <w:color w:val="000000" w:themeColor="text1"/>
                <w:szCs w:val="20"/>
              </w:rPr>
              <w:t xml:space="preserve"> en la CLÁUSULA 3ª COBERTURAS Y LÍMITES DE RESPONSABILIDAD, inciso M) OTRAS COBERTURAS, numeral 13. FONDOS PARA CASOS ESPECIALES, </w:t>
            </w:r>
            <w:proofErr w:type="spellStart"/>
            <w:r w:rsidRPr="00B44AF3">
              <w:rPr>
                <w:rFonts w:eastAsia="Times New Roman" w:cs="Arial"/>
                <w:color w:val="000000" w:themeColor="text1"/>
                <w:szCs w:val="20"/>
              </w:rPr>
              <w:t>subnumeral</w:t>
            </w:r>
            <w:proofErr w:type="spellEnd"/>
            <w:r w:rsidRPr="00B44AF3">
              <w:rPr>
                <w:rFonts w:eastAsia="Times New Roman" w:cs="Arial"/>
                <w:color w:val="000000" w:themeColor="text1"/>
                <w:szCs w:val="20"/>
              </w:rPr>
              <w:t xml:space="preserve"> 13.2 del Anexo “Especificaciones Técnicas” de la convocatoria.</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1D02F9C9" w14:textId="5085B5BA" w:rsidR="006D0FE9" w:rsidRPr="00486762" w:rsidRDefault="006D0FE9" w:rsidP="006D0FE9">
            <w:pPr>
              <w:spacing w:after="0" w:line="240" w:lineRule="auto"/>
              <w:jc w:val="center"/>
              <w:rPr>
                <w:rFonts w:eastAsia="Times New Roman" w:cs="Arial"/>
                <w:b/>
                <w:bCs/>
                <w:szCs w:val="20"/>
                <w:lang w:val="es-ES_tradnl"/>
              </w:rPr>
            </w:pPr>
            <w:r w:rsidRPr="00B44AF3">
              <w:rPr>
                <w:rFonts w:eastAsia="Times New Roman" w:cs="Arial"/>
                <w:b/>
                <w:bCs/>
                <w:color w:val="000000" w:themeColor="text1"/>
                <w:szCs w:val="20"/>
                <w:lang w:val="es-ES_tradnl"/>
              </w:rPr>
              <w:t>STAR</w:t>
            </w:r>
          </w:p>
        </w:tc>
      </w:tr>
      <w:tr w:rsidR="006D0FE9" w:rsidRPr="00486762" w14:paraId="7CA53192"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5D18CFF5" w14:textId="3C566D61"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5</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1BEEDE98" w14:textId="5AAEFAA7"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52</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35DE38F9" w14:textId="321802DA" w:rsidR="006D0FE9" w:rsidRPr="001E62B6" w:rsidRDefault="006D0FE9" w:rsidP="006D0FE9">
            <w:pPr>
              <w:pStyle w:val="Texto"/>
              <w:tabs>
                <w:tab w:val="left" w:pos="426"/>
              </w:tabs>
              <w:spacing w:before="120" w:after="120"/>
              <w:jc w:val="center"/>
              <w:rPr>
                <w:rFonts w:eastAsia="Times New Roman"/>
                <w:szCs w:val="20"/>
                <w:lang w:val="es-ES_tradnl"/>
              </w:rPr>
            </w:pPr>
            <w:r w:rsidRPr="001E62B6">
              <w:rPr>
                <w:rFonts w:eastAsia="Times New Roman"/>
                <w:szCs w:val="20"/>
                <w:lang w:val="es-ES_tradnl"/>
              </w:rPr>
              <w:t>13. Fondos para Casos Especiales.</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293C7470" w14:textId="647B8759"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Se solicita respetuosamente a la Convocante corroborar que la no Aceptación de la constitución de los fondos o la no devolución de los</w:t>
            </w:r>
            <w:r>
              <w:rPr>
                <w:rFonts w:eastAsia="Times New Roman" w:cs="Arial"/>
                <w:iCs/>
                <w:szCs w:val="20"/>
                <w:lang w:val="es-ES_tradnl"/>
              </w:rPr>
              <w:t xml:space="preserve"> </w:t>
            </w:r>
            <w:r w:rsidRPr="001E62B6">
              <w:rPr>
                <w:rFonts w:eastAsia="Times New Roman" w:cs="Arial"/>
                <w:iCs/>
                <w:szCs w:val="20"/>
                <w:lang w:val="es-ES_tradnl"/>
              </w:rPr>
              <w:t>Mismos es motivo de descalificación. Favor de comentar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0F4BA736" w14:textId="349976F7" w:rsidR="006D0FE9" w:rsidRPr="001E62B6" w:rsidRDefault="006D0FE9" w:rsidP="006D0FE9">
            <w:pPr>
              <w:jc w:val="both"/>
              <w:rPr>
                <w:rFonts w:eastAsia="Times New Roman" w:cs="Arial"/>
                <w:szCs w:val="20"/>
                <w:lang w:val="es-ES_tradnl"/>
              </w:rPr>
            </w:pPr>
            <w:r>
              <w:rPr>
                <w:rFonts w:eastAsia="Times New Roman" w:cs="Arial"/>
                <w:szCs w:val="20"/>
                <w:lang w:val="es-ES_tradnl"/>
              </w:rPr>
              <w:t>Es correcta su apreciación.</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645A70C5" w14:textId="7E75A5C3"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066CCE7F"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31E25AC6" w14:textId="4187682F"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6</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53C126C2" w14:textId="02B4BCA7"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54</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33F8CF99" w14:textId="644D7B98" w:rsidR="006D0FE9" w:rsidRPr="001E62B6" w:rsidRDefault="006D0FE9" w:rsidP="006D0FE9">
            <w:pPr>
              <w:pStyle w:val="Texto"/>
              <w:tabs>
                <w:tab w:val="left" w:pos="426"/>
              </w:tabs>
              <w:spacing w:before="120" w:after="120"/>
              <w:ind w:firstLine="0"/>
              <w:jc w:val="center"/>
              <w:rPr>
                <w:rFonts w:eastAsia="Times New Roman"/>
                <w:szCs w:val="20"/>
                <w:lang w:val="es-ES_tradnl"/>
              </w:rPr>
            </w:pPr>
            <w:r w:rsidRPr="001E62B6">
              <w:rPr>
                <w:rFonts w:eastAsia="Times New Roman"/>
                <w:szCs w:val="20"/>
                <w:lang w:val="es-ES_tradnl"/>
              </w:rPr>
              <w:t>Cláusula 6° Plazos de Reparación e Indemnización</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6B40E25E" w14:textId="6B4E539F" w:rsidR="006D0FE9" w:rsidRPr="001E62B6" w:rsidRDefault="006D0FE9" w:rsidP="006D0FE9">
            <w:pPr>
              <w:pStyle w:val="Encabezado"/>
              <w:jc w:val="both"/>
              <w:rPr>
                <w:rFonts w:eastAsia="Times New Roman" w:cs="Arial"/>
                <w:iCs/>
                <w:szCs w:val="20"/>
                <w:lang w:val="es-ES_tradnl"/>
              </w:rPr>
            </w:pPr>
            <w:r w:rsidRPr="001E62B6">
              <w:rPr>
                <w:rFonts w:eastAsia="Times New Roman" w:cs="Arial"/>
                <w:iCs/>
                <w:szCs w:val="20"/>
                <w:lang w:val="es-ES_tradnl"/>
              </w:rPr>
              <w:t>Se consulta respetuosamente a la Convocante, en caso de que las refacciones no estén disponibles en el mercado nacional, se permite ampliar el plazo de reparación.  Sírvase pronunciarse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02652759" w14:textId="77777777" w:rsidR="006D0FE9" w:rsidRDefault="006D0FE9" w:rsidP="006D0FE9">
            <w:pPr>
              <w:jc w:val="both"/>
              <w:rPr>
                <w:rFonts w:eastAsia="Times New Roman" w:cs="Arial"/>
                <w:szCs w:val="20"/>
                <w:lang w:val="es-ES_tradnl"/>
              </w:rPr>
            </w:pPr>
          </w:p>
          <w:p w14:paraId="7DA33E65" w14:textId="5E1578A3" w:rsidR="006D0FE9" w:rsidRDefault="006D0FE9" w:rsidP="006D0FE9">
            <w:pPr>
              <w:jc w:val="both"/>
              <w:rPr>
                <w:rFonts w:eastAsia="Times New Roman" w:cs="Arial"/>
                <w:szCs w:val="20"/>
                <w:lang w:val="es-ES_tradnl"/>
              </w:rPr>
            </w:pPr>
            <w:r>
              <w:rPr>
                <w:rFonts w:eastAsia="Times New Roman" w:cs="Arial"/>
                <w:szCs w:val="20"/>
                <w:lang w:val="es-ES_tradnl"/>
              </w:rPr>
              <w:t>Se informa que</w:t>
            </w:r>
            <w:r w:rsidR="001D7A04">
              <w:rPr>
                <w:rFonts w:eastAsia="Times New Roman" w:cs="Arial"/>
                <w:szCs w:val="20"/>
                <w:lang w:val="es-ES_tradnl"/>
              </w:rPr>
              <w:t>,</w:t>
            </w:r>
            <w:r>
              <w:rPr>
                <w:rFonts w:eastAsia="Times New Roman" w:cs="Arial"/>
                <w:szCs w:val="20"/>
                <w:lang w:val="es-ES_tradnl"/>
              </w:rPr>
              <w:t xml:space="preserve"> de ser el caso, deberá justificar plenamente que el taller o agencia no cuentan con las refacciones y proceder con un auto sustituto hasta la reparación de la unidad siniestrada.</w:t>
            </w:r>
          </w:p>
          <w:p w14:paraId="7A9DAA51" w14:textId="77777777" w:rsidR="006D0FE9" w:rsidRPr="0058066A" w:rsidRDefault="006D0FE9" w:rsidP="006D0FE9">
            <w:pPr>
              <w:jc w:val="both"/>
              <w:rPr>
                <w:rFonts w:eastAsia="Arial" w:cs="Arial"/>
                <w:i/>
                <w:iCs/>
              </w:rPr>
            </w:pPr>
            <w:r>
              <w:rPr>
                <w:rFonts w:eastAsia="Times New Roman" w:cs="Arial"/>
                <w:szCs w:val="20"/>
                <w:lang w:val="es-ES_tradnl"/>
              </w:rPr>
              <w:t xml:space="preserve"> Lo anterior, de conformidad con el apartado </w:t>
            </w:r>
            <w:r w:rsidRPr="0058066A">
              <w:rPr>
                <w:rFonts w:eastAsia="Times New Roman" w:cs="Arial"/>
                <w:szCs w:val="20"/>
                <w:lang w:val="es-ES_tradnl"/>
              </w:rPr>
              <w:t xml:space="preserve">CLÁUSULAS QUE DEBERÁN INCLUIR LAS PÓLIZAS QUE SE CONTRATEN, CLÁUSULA 6ª PLAZOS DE REPARACIÓN </w:t>
            </w:r>
            <w:r w:rsidRPr="0058066A">
              <w:rPr>
                <w:rFonts w:eastAsia="Times New Roman" w:cs="Arial"/>
                <w:szCs w:val="20"/>
                <w:lang w:val="es-ES_tradnl"/>
              </w:rPr>
              <w:lastRenderedPageBreak/>
              <w:t>E INDEMNIZACIÓN</w:t>
            </w:r>
            <w:r>
              <w:rPr>
                <w:rFonts w:eastAsia="Times New Roman" w:cs="Arial"/>
                <w:szCs w:val="20"/>
                <w:lang w:val="es-ES_tradnl"/>
              </w:rPr>
              <w:t xml:space="preserve"> del Anexo 1 “Especificaciones Técnicas” de la convocatoria.</w:t>
            </w:r>
          </w:p>
          <w:p w14:paraId="0D9BDF7D" w14:textId="77777777" w:rsidR="006D0FE9" w:rsidRDefault="006D0FE9" w:rsidP="006D0FE9">
            <w:pPr>
              <w:rPr>
                <w:rFonts w:eastAsia="Arial" w:cs="Arial"/>
                <w:b/>
              </w:rPr>
            </w:pPr>
          </w:p>
          <w:p w14:paraId="33391C6C" w14:textId="2FD96DD7" w:rsidR="006D0FE9" w:rsidRPr="001E62B6" w:rsidRDefault="006D0FE9" w:rsidP="006D0FE9">
            <w:pPr>
              <w:jc w:val="both"/>
              <w:rPr>
                <w:rFonts w:eastAsia="Times New Roman" w:cs="Arial"/>
                <w:szCs w:val="20"/>
                <w:lang w:val="es-ES_tradnl"/>
              </w:rPr>
            </w:pPr>
            <w:r>
              <w:rPr>
                <w:rFonts w:eastAsia="Times New Roman" w:cs="Arial"/>
                <w:szCs w:val="20"/>
                <w:lang w:val="es-ES_tradnl"/>
              </w:rPr>
              <w:t xml:space="preserve"> </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310420D8" w14:textId="4357AA1F"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lastRenderedPageBreak/>
              <w:t>STAR</w:t>
            </w:r>
          </w:p>
        </w:tc>
      </w:tr>
      <w:tr w:rsidR="006D0FE9" w:rsidRPr="00486762" w14:paraId="0A8A9765"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667FC99E" w14:textId="44765D8D"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7</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4F66A856" w14:textId="0BEFD466"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83</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3054C156" w14:textId="08E05D53" w:rsidR="006D0FE9" w:rsidRPr="001E62B6" w:rsidRDefault="006D0FE9" w:rsidP="006D0FE9">
            <w:pPr>
              <w:pStyle w:val="Texto"/>
              <w:tabs>
                <w:tab w:val="left" w:pos="426"/>
              </w:tabs>
              <w:spacing w:before="120" w:after="120"/>
              <w:ind w:firstLine="0"/>
              <w:jc w:val="center"/>
              <w:rPr>
                <w:rFonts w:eastAsia="Times New Roman"/>
                <w:szCs w:val="20"/>
                <w:lang w:val="es-ES_tradnl"/>
              </w:rPr>
            </w:pPr>
            <w:r w:rsidRPr="001E62B6">
              <w:rPr>
                <w:rFonts w:eastAsia="Times New Roman"/>
                <w:color w:val="000000"/>
                <w:szCs w:val="20"/>
                <w:lang w:eastAsia="es-MX"/>
              </w:rPr>
              <w:t>Anexo 7 Oferta Económica</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3E89CEC4" w14:textId="5E8C2468" w:rsidR="006D0FE9" w:rsidRPr="001E62B6" w:rsidRDefault="006D0FE9" w:rsidP="006D0FE9">
            <w:pPr>
              <w:pStyle w:val="Encabezado"/>
              <w:jc w:val="both"/>
              <w:rPr>
                <w:rFonts w:eastAsia="Times New Roman" w:cs="Arial"/>
                <w:iCs/>
                <w:szCs w:val="20"/>
                <w:lang w:val="es-ES_tradnl"/>
              </w:rPr>
            </w:pPr>
            <w:r w:rsidRPr="001E62B6">
              <w:rPr>
                <w:rFonts w:eastAsia="Times New Roman" w:cs="Arial"/>
                <w:color w:val="000000"/>
                <w:szCs w:val="20"/>
                <w:lang w:eastAsia="es-MX"/>
              </w:rPr>
              <w:t>Solicitamos atentamente a la convocante nos permita adicionar columnas  al cuadro de la propuesta económica, con el fin de desglosar PRIMA NETA, GASTOS  DE EXPEDICION, SUBTOTAL, I.V.A.  y TOTAL. Favor de pronunciarse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47CE1CD4" w14:textId="15263903" w:rsidR="006D0FE9" w:rsidRPr="001E62B6" w:rsidRDefault="006D0FE9" w:rsidP="006D0FE9">
            <w:pPr>
              <w:jc w:val="both"/>
              <w:rPr>
                <w:rFonts w:eastAsia="Times New Roman" w:cs="Arial"/>
                <w:szCs w:val="20"/>
                <w:lang w:val="es-ES_tradnl"/>
              </w:rPr>
            </w:pPr>
            <w:r>
              <w:rPr>
                <w:rFonts w:eastAsia="Times New Roman" w:cs="Arial"/>
                <w:szCs w:val="20"/>
                <w:lang w:val="es-ES_tradnl"/>
              </w:rPr>
              <w:t xml:space="preserve">No es posible aceptar su propuesta. Favor de apegarse a los solicitado en el </w:t>
            </w:r>
            <w:r w:rsidRPr="001E62B6">
              <w:rPr>
                <w:rFonts w:eastAsia="Times New Roman"/>
                <w:color w:val="000000"/>
                <w:szCs w:val="20"/>
                <w:lang w:eastAsia="es-MX"/>
              </w:rPr>
              <w:t>Anexo 7 Oferta Económic</w:t>
            </w:r>
            <w:r>
              <w:rPr>
                <w:rFonts w:eastAsia="Times New Roman"/>
                <w:color w:val="000000"/>
                <w:szCs w:val="20"/>
                <w:lang w:eastAsia="es-MX"/>
              </w:rPr>
              <w:t>a de la convocatoria.</w:t>
            </w: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4934D2DF" w14:textId="7665E215"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2CE7B847"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7FDA955F" w14:textId="592BE8E2"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8</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FA1649B" w14:textId="04921D2B"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 62</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6D9D7B54" w14:textId="7E22842C" w:rsidR="006D0FE9" w:rsidRPr="001E62B6" w:rsidRDefault="006D0FE9" w:rsidP="006D0FE9">
            <w:pPr>
              <w:pStyle w:val="Texto"/>
              <w:tabs>
                <w:tab w:val="left" w:pos="426"/>
              </w:tabs>
              <w:spacing w:before="120" w:after="120"/>
              <w:ind w:firstLine="0"/>
              <w:jc w:val="center"/>
              <w:rPr>
                <w:rFonts w:eastAsia="Times New Roman"/>
                <w:szCs w:val="20"/>
                <w:lang w:val="es-ES_tradnl"/>
              </w:rPr>
            </w:pPr>
            <w:r w:rsidRPr="001E62B6">
              <w:rPr>
                <w:rFonts w:eastAsia="Times New Roman"/>
                <w:color w:val="000000"/>
                <w:szCs w:val="20"/>
                <w:lang w:eastAsia="es-MX"/>
              </w:rPr>
              <w:t>Clausula 19a  ESTRUCTURA DEL SERVICIO INCISO A)</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4D912A72" w14:textId="400A28D5" w:rsidR="006D0FE9" w:rsidRPr="001E62B6" w:rsidRDefault="006D0FE9" w:rsidP="006D0FE9">
            <w:pPr>
              <w:pStyle w:val="Encabezado"/>
              <w:jc w:val="both"/>
              <w:rPr>
                <w:rFonts w:eastAsia="Times New Roman" w:cs="Arial"/>
                <w:iCs/>
                <w:szCs w:val="20"/>
                <w:lang w:val="es-ES_tradnl"/>
              </w:rPr>
            </w:pPr>
            <w:r w:rsidRPr="001E62B6">
              <w:rPr>
                <w:rFonts w:eastAsia="Times New Roman" w:cs="Arial"/>
                <w:color w:val="000000"/>
                <w:szCs w:val="20"/>
                <w:lang w:eastAsia="es-MX"/>
              </w:rPr>
              <w:t>Solicitamos atentamente a la convocante, nos confirme que damos cumplimiento a este punto presentando la carta bajo protesta de decir verdad en los términos indicados y el listado de abogados y/o despachos y ajustadores. Favor de pronunciarse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3D9F3019" w14:textId="77777777" w:rsidR="006D0FE9" w:rsidRDefault="006D0FE9" w:rsidP="006D0FE9">
            <w:pPr>
              <w:spacing w:before="1"/>
              <w:jc w:val="both"/>
              <w:rPr>
                <w:rFonts w:eastAsia="Arial" w:cs="Arial"/>
                <w:bCs/>
              </w:rPr>
            </w:pPr>
          </w:p>
          <w:p w14:paraId="1F04FB49" w14:textId="77777777" w:rsidR="006D0FE9" w:rsidRPr="000043DD" w:rsidRDefault="006D0FE9" w:rsidP="006D0FE9">
            <w:pPr>
              <w:spacing w:before="1"/>
              <w:jc w:val="both"/>
              <w:rPr>
                <w:rFonts w:eastAsia="Arial" w:cs="Arial"/>
                <w:bCs/>
              </w:rPr>
            </w:pPr>
            <w:r w:rsidRPr="000043DD">
              <w:rPr>
                <w:rFonts w:eastAsia="Arial" w:cs="Arial"/>
                <w:bCs/>
              </w:rPr>
              <w:t>Es correcta su apreciación.</w:t>
            </w:r>
          </w:p>
          <w:p w14:paraId="1D28EEF2" w14:textId="77777777" w:rsidR="006D0FE9" w:rsidRPr="000043DD" w:rsidRDefault="006D0FE9" w:rsidP="006D0FE9">
            <w:pPr>
              <w:spacing w:before="1"/>
              <w:jc w:val="both"/>
              <w:rPr>
                <w:rFonts w:eastAsia="Arial" w:cs="Arial"/>
                <w:bCs/>
              </w:rPr>
            </w:pPr>
            <w:r w:rsidRPr="000043DD">
              <w:rPr>
                <w:rFonts w:eastAsia="Arial" w:cs="Arial"/>
                <w:bCs/>
              </w:rPr>
              <w:t>Lo anterior, de conformidad con la CLÁUSULA 19ª ESTRUCTURA DE SERVICIO del Anexo 1 “Especificaciones Técnicas” de la convocatoria.</w:t>
            </w:r>
          </w:p>
          <w:p w14:paraId="46638212" w14:textId="77777777" w:rsidR="006D0FE9" w:rsidRDefault="006D0FE9" w:rsidP="006D0FE9">
            <w:pPr>
              <w:jc w:val="both"/>
              <w:rPr>
                <w:rFonts w:eastAsia="Arial" w:cs="Arial"/>
                <w:b/>
                <w:color w:val="000000"/>
              </w:rPr>
            </w:pPr>
          </w:p>
          <w:p w14:paraId="7281C34E" w14:textId="77777777" w:rsidR="006D0FE9" w:rsidRDefault="006D0FE9" w:rsidP="006D0FE9">
            <w:pPr>
              <w:widowControl w:val="0"/>
              <w:tabs>
                <w:tab w:val="left" w:pos="865"/>
                <w:tab w:val="left" w:pos="866"/>
              </w:tabs>
              <w:spacing w:after="0" w:line="240" w:lineRule="auto"/>
              <w:ind w:left="868"/>
              <w:jc w:val="both"/>
              <w:rPr>
                <w:color w:val="000000"/>
              </w:rPr>
            </w:pPr>
          </w:p>
          <w:p w14:paraId="551624AA" w14:textId="77777777" w:rsidR="006D0FE9" w:rsidRPr="001E62B6" w:rsidRDefault="006D0FE9" w:rsidP="006D0FE9">
            <w:pPr>
              <w:jc w:val="both"/>
              <w:rPr>
                <w:rFonts w:eastAsia="Times New Roman" w:cs="Arial"/>
                <w:szCs w:val="20"/>
                <w:lang w:val="es-ES_tradnl"/>
              </w:rPr>
            </w:pP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4D897203" w14:textId="772E6E36" w:rsidR="006D0FE9" w:rsidRPr="00486762"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tc>
      </w:tr>
      <w:tr w:rsidR="006D0FE9" w:rsidRPr="00486762" w14:paraId="7A6DD08A" w14:textId="77777777" w:rsidTr="006D0FE9">
        <w:trPr>
          <w:trHeight w:val="717"/>
        </w:trPr>
        <w:tc>
          <w:tcPr>
            <w:tcW w:w="348" w:type="pct"/>
            <w:tcBorders>
              <w:top w:val="single" w:sz="4" w:space="0" w:color="00000A"/>
              <w:left w:val="single" w:sz="4" w:space="0" w:color="00000A"/>
              <w:bottom w:val="single" w:sz="4" w:space="0" w:color="00000A"/>
              <w:right w:val="single" w:sz="4" w:space="0" w:color="00000A"/>
            </w:tcBorders>
            <w:tcMar>
              <w:left w:w="70" w:type="dxa"/>
            </w:tcMar>
            <w:vAlign w:val="center"/>
          </w:tcPr>
          <w:p w14:paraId="006D416A" w14:textId="23DB2689"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lastRenderedPageBreak/>
              <w:t>9</w:t>
            </w:r>
          </w:p>
        </w:tc>
        <w:tc>
          <w:tcPr>
            <w:tcW w:w="479" w:type="pct"/>
            <w:tcBorders>
              <w:top w:val="single" w:sz="4" w:space="0" w:color="00000A"/>
              <w:left w:val="single" w:sz="4" w:space="0" w:color="00000A"/>
              <w:bottom w:val="single" w:sz="4" w:space="0" w:color="00000A"/>
              <w:right w:val="single" w:sz="4" w:space="0" w:color="00000A"/>
            </w:tcBorders>
            <w:tcMar>
              <w:left w:w="70" w:type="dxa"/>
            </w:tcMar>
            <w:vAlign w:val="center"/>
          </w:tcPr>
          <w:p w14:paraId="7A732951" w14:textId="296214DC" w:rsidR="006D0FE9" w:rsidRPr="001E62B6" w:rsidRDefault="006D0FE9" w:rsidP="006D0FE9">
            <w:pPr>
              <w:pStyle w:val="Texto"/>
              <w:tabs>
                <w:tab w:val="left" w:pos="567"/>
              </w:tabs>
              <w:spacing w:after="0" w:line="240" w:lineRule="auto"/>
              <w:ind w:firstLine="0"/>
              <w:jc w:val="center"/>
              <w:rPr>
                <w:rFonts w:eastAsia="Times New Roman"/>
                <w:iCs/>
                <w:szCs w:val="20"/>
                <w:lang w:val="es-ES_tradnl"/>
              </w:rPr>
            </w:pPr>
            <w:r w:rsidRPr="001E62B6">
              <w:rPr>
                <w:rFonts w:eastAsia="Times New Roman"/>
                <w:color w:val="000000"/>
                <w:szCs w:val="20"/>
                <w:lang w:eastAsia="es-MX"/>
              </w:rPr>
              <w:t>Pág.</w:t>
            </w:r>
          </w:p>
        </w:tc>
        <w:tc>
          <w:tcPr>
            <w:tcW w:w="663" w:type="pct"/>
            <w:tcBorders>
              <w:top w:val="single" w:sz="4" w:space="0" w:color="00000A"/>
              <w:left w:val="single" w:sz="4" w:space="0" w:color="00000A"/>
              <w:bottom w:val="single" w:sz="4" w:space="0" w:color="00000A"/>
              <w:right w:val="single" w:sz="4" w:space="0" w:color="00000A"/>
            </w:tcBorders>
            <w:tcMar>
              <w:left w:w="70" w:type="dxa"/>
            </w:tcMar>
            <w:vAlign w:val="center"/>
          </w:tcPr>
          <w:p w14:paraId="2F04EFE7" w14:textId="3DBB2114" w:rsidR="006D0FE9" w:rsidRPr="001E62B6" w:rsidRDefault="006D0FE9" w:rsidP="006D0FE9">
            <w:pPr>
              <w:pStyle w:val="Texto"/>
              <w:tabs>
                <w:tab w:val="left" w:pos="426"/>
              </w:tabs>
              <w:spacing w:before="120" w:after="120"/>
              <w:ind w:firstLine="0"/>
              <w:jc w:val="center"/>
              <w:rPr>
                <w:rFonts w:eastAsia="Times New Roman"/>
                <w:szCs w:val="20"/>
                <w:lang w:val="es-ES_tradnl"/>
              </w:rPr>
            </w:pPr>
            <w:r w:rsidRPr="001E62B6">
              <w:rPr>
                <w:rFonts w:eastAsia="Times New Roman"/>
                <w:szCs w:val="20"/>
                <w:lang w:val="es-ES_tradnl"/>
              </w:rPr>
              <w:t xml:space="preserve">General </w:t>
            </w:r>
          </w:p>
        </w:tc>
        <w:tc>
          <w:tcPr>
            <w:tcW w:w="878" w:type="pct"/>
            <w:tcBorders>
              <w:top w:val="single" w:sz="4" w:space="0" w:color="00000A"/>
              <w:left w:val="single" w:sz="4" w:space="0" w:color="00000A"/>
              <w:bottom w:val="single" w:sz="4" w:space="0" w:color="00000A"/>
              <w:right w:val="single" w:sz="4" w:space="0" w:color="00000A"/>
            </w:tcBorders>
            <w:tcMar>
              <w:left w:w="70" w:type="dxa"/>
            </w:tcMar>
            <w:vAlign w:val="center"/>
          </w:tcPr>
          <w:p w14:paraId="6B745073" w14:textId="3FD3069C" w:rsidR="006D0FE9" w:rsidRPr="001E62B6" w:rsidRDefault="006D0FE9" w:rsidP="006D0FE9">
            <w:pPr>
              <w:pStyle w:val="Encabezado"/>
              <w:jc w:val="both"/>
              <w:rPr>
                <w:rFonts w:eastAsia="Times New Roman" w:cs="Arial"/>
                <w:iCs/>
                <w:szCs w:val="20"/>
                <w:lang w:val="es-ES_tradnl"/>
              </w:rPr>
            </w:pPr>
            <w:r w:rsidRPr="001E62B6">
              <w:rPr>
                <w:rFonts w:eastAsia="Times New Roman" w:cs="Arial"/>
                <w:color w:val="000000"/>
                <w:szCs w:val="20"/>
                <w:lang w:eastAsia="es-MX"/>
              </w:rPr>
              <w:t>Solicitamos atentamente a la convocante nos confirme que, en caso de resultar adjudicados en el presente procedimiento, el Instituto proporcionara a mi representara toda la documentación  referente al Art. 492 e identificación del cliente, esto para poder emitir la póliza Favor de pronunciarse al respecto.</w:t>
            </w:r>
          </w:p>
        </w:tc>
        <w:tc>
          <w:tcPr>
            <w:tcW w:w="1830" w:type="pct"/>
            <w:tcBorders>
              <w:top w:val="single" w:sz="4" w:space="0" w:color="00000A"/>
              <w:left w:val="single" w:sz="4" w:space="0" w:color="00000A"/>
              <w:bottom w:val="single" w:sz="4" w:space="0" w:color="00000A"/>
              <w:right w:val="single" w:sz="4" w:space="0" w:color="00000A"/>
            </w:tcBorders>
            <w:tcMar>
              <w:left w:w="70" w:type="dxa"/>
            </w:tcMar>
            <w:vAlign w:val="center"/>
          </w:tcPr>
          <w:p w14:paraId="019ECDB0" w14:textId="3BB849B7" w:rsidR="004D2FF0" w:rsidRDefault="004D2FF0" w:rsidP="004D2FF0">
            <w:pPr>
              <w:jc w:val="both"/>
              <w:rPr>
                <w:rFonts w:eastAsia="Times New Roman" w:cs="Arial"/>
                <w:bCs/>
                <w:color w:val="000000" w:themeColor="text1"/>
                <w:szCs w:val="20"/>
              </w:rPr>
            </w:pPr>
            <w:r>
              <w:rPr>
                <w:rFonts w:eastAsia="Times New Roman" w:cs="Arial"/>
                <w:bCs/>
                <w:color w:val="000000" w:themeColor="text1"/>
                <w:szCs w:val="20"/>
              </w:rPr>
              <w:t>S</w:t>
            </w:r>
            <w:r w:rsidRPr="00AB199B">
              <w:rPr>
                <w:rFonts w:eastAsia="Times New Roman" w:cs="Arial"/>
                <w:bCs/>
                <w:color w:val="000000" w:themeColor="text1"/>
                <w:szCs w:val="20"/>
              </w:rPr>
              <w:t>e indica que la documentación solicitada se entregará</w:t>
            </w:r>
            <w:r>
              <w:rPr>
                <w:rFonts w:eastAsia="Times New Roman" w:cs="Arial"/>
                <w:bCs/>
                <w:color w:val="000000" w:themeColor="text1"/>
                <w:szCs w:val="20"/>
              </w:rPr>
              <w:t xml:space="preserve"> vía correo electrónico</w:t>
            </w:r>
            <w:r w:rsidRPr="00AB199B">
              <w:rPr>
                <w:rFonts w:eastAsia="Times New Roman" w:cs="Arial"/>
                <w:bCs/>
                <w:color w:val="000000" w:themeColor="text1"/>
                <w:szCs w:val="20"/>
              </w:rPr>
              <w:t xml:space="preserve"> al licitante adjudicado dentro de los 10 (diez) días hábiles posteriores a la notificación del fallo.</w:t>
            </w:r>
          </w:p>
          <w:p w14:paraId="44459029" w14:textId="77777777" w:rsidR="004D2FF0" w:rsidRDefault="004D2FF0" w:rsidP="004D2FF0">
            <w:pPr>
              <w:jc w:val="both"/>
              <w:rPr>
                <w:rFonts w:eastAsia="Times New Roman" w:cs="Arial"/>
                <w:bCs/>
                <w:szCs w:val="20"/>
                <w:lang w:val="es-ES_tradnl"/>
              </w:rPr>
            </w:pPr>
            <w:r>
              <w:rPr>
                <w:rFonts w:eastAsia="Times New Roman" w:cs="Arial"/>
                <w:bCs/>
                <w:szCs w:val="20"/>
                <w:lang w:val="es-ES_tradnl"/>
              </w:rPr>
              <w:t>Lo anterior, a fin de dar cumplimiento con</w:t>
            </w:r>
            <w:r w:rsidRPr="00135C27">
              <w:rPr>
                <w:rFonts w:eastAsia="Times New Roman" w:cs="Arial"/>
                <w:bCs/>
                <w:szCs w:val="20"/>
                <w:lang w:val="es-ES_tradnl"/>
              </w:rPr>
              <w:t xml:space="preserve"> la obligación que tienen las aseguradoras para documentar lo solicitado en el art</w:t>
            </w:r>
            <w:r>
              <w:rPr>
                <w:rFonts w:eastAsia="Times New Roman" w:cs="Arial"/>
                <w:bCs/>
                <w:szCs w:val="20"/>
                <w:lang w:val="es-ES_tradnl"/>
              </w:rPr>
              <w:t>ículo</w:t>
            </w:r>
            <w:r w:rsidRPr="00135C27">
              <w:rPr>
                <w:rFonts w:eastAsia="Times New Roman" w:cs="Arial"/>
                <w:bCs/>
                <w:szCs w:val="20"/>
                <w:lang w:val="es-ES_tradnl"/>
              </w:rPr>
              <w:t xml:space="preserve"> 492 de la L</w:t>
            </w:r>
            <w:r>
              <w:rPr>
                <w:rFonts w:eastAsia="Times New Roman" w:cs="Arial"/>
                <w:bCs/>
                <w:szCs w:val="20"/>
                <w:lang w:val="es-ES_tradnl"/>
              </w:rPr>
              <w:t xml:space="preserve">ey de Instituciones de Seguros y de Fianzas, así como al numeral </w:t>
            </w:r>
            <w:r w:rsidRPr="00DB3716">
              <w:rPr>
                <w:rFonts w:eastAsia="Times New Roman" w:cs="Arial"/>
                <w:bCs/>
                <w:szCs w:val="20"/>
                <w:lang w:val="es-ES_tradnl"/>
              </w:rPr>
              <w:t>1.15.</w:t>
            </w:r>
            <w:r>
              <w:rPr>
                <w:rFonts w:eastAsia="Times New Roman" w:cs="Arial"/>
                <w:bCs/>
                <w:szCs w:val="20"/>
                <w:lang w:val="es-ES_tradnl"/>
              </w:rPr>
              <w:t xml:space="preserve"> </w:t>
            </w:r>
            <w:r w:rsidRPr="00DB3716">
              <w:rPr>
                <w:rFonts w:eastAsia="Times New Roman" w:cs="Arial"/>
                <w:bCs/>
                <w:szCs w:val="20"/>
                <w:lang w:val="es-ES_tradnl"/>
              </w:rPr>
              <w:t>Transparencia y Acceso a la Información Pública</w:t>
            </w:r>
            <w:r>
              <w:rPr>
                <w:rFonts w:eastAsia="Times New Roman" w:cs="Arial"/>
                <w:bCs/>
                <w:szCs w:val="20"/>
                <w:lang w:val="es-ES_tradnl"/>
              </w:rPr>
              <w:t xml:space="preserve"> de la convocatoria.</w:t>
            </w:r>
          </w:p>
          <w:p w14:paraId="683F3C51" w14:textId="5315B28E" w:rsidR="006D0FE9" w:rsidRPr="001E62B6" w:rsidRDefault="006D0FE9" w:rsidP="006D0FE9">
            <w:pPr>
              <w:jc w:val="both"/>
              <w:rPr>
                <w:rFonts w:eastAsia="Times New Roman" w:cs="Arial"/>
                <w:szCs w:val="20"/>
                <w:lang w:val="es-ES_tradnl"/>
              </w:rPr>
            </w:pPr>
          </w:p>
        </w:tc>
        <w:tc>
          <w:tcPr>
            <w:tcW w:w="802" w:type="pct"/>
            <w:tcBorders>
              <w:top w:val="single" w:sz="4" w:space="0" w:color="00000A"/>
              <w:left w:val="single" w:sz="4" w:space="0" w:color="00000A"/>
              <w:bottom w:val="single" w:sz="4" w:space="0" w:color="00000A"/>
              <w:right w:val="single" w:sz="4" w:space="0" w:color="00000A"/>
            </w:tcBorders>
            <w:tcMar>
              <w:left w:w="70" w:type="dxa"/>
            </w:tcMar>
            <w:vAlign w:val="center"/>
          </w:tcPr>
          <w:p w14:paraId="7C6EEB20" w14:textId="77777777" w:rsidR="006D0FE9" w:rsidRDefault="006D0FE9" w:rsidP="006D0FE9">
            <w:pPr>
              <w:spacing w:after="0" w:line="240" w:lineRule="auto"/>
              <w:jc w:val="center"/>
              <w:rPr>
                <w:rFonts w:eastAsia="Times New Roman" w:cs="Arial"/>
                <w:b/>
                <w:bCs/>
                <w:szCs w:val="20"/>
                <w:lang w:val="es-ES_tradnl"/>
              </w:rPr>
            </w:pPr>
            <w:r>
              <w:rPr>
                <w:rFonts w:eastAsia="Times New Roman" w:cs="Arial"/>
                <w:b/>
                <w:bCs/>
                <w:szCs w:val="20"/>
                <w:lang w:val="es-ES_tradnl"/>
              </w:rPr>
              <w:t>STAR</w:t>
            </w:r>
          </w:p>
          <w:p w14:paraId="463F1686" w14:textId="77777777" w:rsidR="006D0FE9" w:rsidRDefault="006D0FE9" w:rsidP="006D0FE9">
            <w:pPr>
              <w:spacing w:after="0" w:line="240" w:lineRule="auto"/>
              <w:jc w:val="center"/>
              <w:rPr>
                <w:rFonts w:eastAsia="Times New Roman" w:cs="Arial"/>
                <w:b/>
                <w:bCs/>
                <w:szCs w:val="20"/>
                <w:lang w:val="es-ES_tradnl"/>
              </w:rPr>
            </w:pPr>
          </w:p>
          <w:p w14:paraId="5CF9E908" w14:textId="77777777" w:rsidR="006D0FE9" w:rsidRPr="00486762" w:rsidRDefault="006D0FE9" w:rsidP="006D0FE9">
            <w:pPr>
              <w:spacing w:after="0" w:line="240" w:lineRule="auto"/>
              <w:jc w:val="center"/>
              <w:rPr>
                <w:rFonts w:eastAsia="Times New Roman" w:cs="Arial"/>
                <w:b/>
                <w:bCs/>
                <w:szCs w:val="20"/>
                <w:lang w:val="es-ES_tradnl"/>
              </w:rPr>
            </w:pPr>
          </w:p>
        </w:tc>
      </w:tr>
    </w:tbl>
    <w:p w14:paraId="3B1176A5" w14:textId="77777777" w:rsidR="00FB3604" w:rsidRDefault="00FB3604" w:rsidP="00270EDA">
      <w:pPr>
        <w:spacing w:after="0" w:line="240" w:lineRule="auto"/>
        <w:jc w:val="center"/>
        <w:rPr>
          <w:rFonts w:cs="Arial"/>
          <w:b/>
          <w:szCs w:val="20"/>
        </w:rPr>
      </w:pPr>
    </w:p>
    <w:p w14:paraId="4CEE9076" w14:textId="77777777" w:rsidR="00FB3604" w:rsidRDefault="00FB3604" w:rsidP="00270EDA">
      <w:pPr>
        <w:spacing w:after="0" w:line="240" w:lineRule="auto"/>
        <w:jc w:val="center"/>
        <w:rPr>
          <w:rFonts w:cs="Arial"/>
          <w:b/>
          <w:szCs w:val="20"/>
        </w:rPr>
      </w:pPr>
    </w:p>
    <w:p w14:paraId="7810C6C3" w14:textId="23D31094" w:rsidR="00FB3604" w:rsidRPr="0006273B" w:rsidRDefault="00FB3604" w:rsidP="0006273B">
      <w:pPr>
        <w:spacing w:after="0" w:line="240" w:lineRule="auto"/>
        <w:jc w:val="center"/>
        <w:rPr>
          <w:rFonts w:cs="Arial"/>
          <w:b/>
          <w:szCs w:val="20"/>
          <w:lang w:val="es-ES_tradnl"/>
        </w:rPr>
      </w:pPr>
      <w:r>
        <w:rPr>
          <w:rFonts w:cs="Arial"/>
          <w:b/>
          <w:szCs w:val="20"/>
          <w:lang w:val="es-ES_tradnl"/>
        </w:rPr>
        <w:t>---------------------------------------------------------------</w:t>
      </w:r>
      <w:r w:rsidR="00753C4A">
        <w:rPr>
          <w:rFonts w:cs="Arial"/>
          <w:b/>
          <w:szCs w:val="20"/>
          <w:lang w:val="es-ES_tradnl"/>
        </w:rPr>
        <w:t>Fin de texto-------------------------------------------------------------</w:t>
      </w:r>
    </w:p>
    <w:sectPr w:rsidR="00FB3604" w:rsidRPr="0006273B" w:rsidSect="008D4ED0">
      <w:headerReference w:type="even" r:id="rId45"/>
      <w:headerReference w:type="default" r:id="rId46"/>
      <w:footerReference w:type="even" r:id="rId47"/>
      <w:footerReference w:type="default" r:id="rId48"/>
      <w:headerReference w:type="first" r:id="rId49"/>
      <w:footerReference w:type="first" r:id="rId50"/>
      <w:pgSz w:w="15840" w:h="12240" w:orient="landscape"/>
      <w:pgMar w:top="1701" w:right="1417" w:bottom="993" w:left="1417" w:header="426" w:footer="452"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C70D2" w14:textId="77777777" w:rsidR="00A8525D" w:rsidRDefault="00A8525D">
      <w:pPr>
        <w:spacing w:after="0" w:line="240" w:lineRule="auto"/>
      </w:pPr>
      <w:r>
        <w:separator/>
      </w:r>
    </w:p>
  </w:endnote>
  <w:endnote w:type="continuationSeparator" w:id="0">
    <w:p w14:paraId="3E98EEBC" w14:textId="77777777" w:rsidR="00A8525D" w:rsidRDefault="00A8525D">
      <w:pPr>
        <w:spacing w:after="0" w:line="240" w:lineRule="auto"/>
      </w:pPr>
      <w:r>
        <w:continuationSeparator/>
      </w:r>
    </w:p>
  </w:endnote>
  <w:endnote w:type="continuationNotice" w:id="1">
    <w:p w14:paraId="2DF9CFA8" w14:textId="77777777" w:rsidR="00A8525D" w:rsidRDefault="00A852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MT">
    <w:altName w:val="Arial"/>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Poppins">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EAF69" w14:textId="77777777" w:rsidR="00A7792C" w:rsidRDefault="00A7792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F9475" w14:textId="13F7880D" w:rsidR="00F97B65" w:rsidRPr="00B57C56" w:rsidRDefault="00000000" w:rsidP="00062276">
    <w:pPr>
      <w:jc w:val="both"/>
      <w:rPr>
        <w:lang w:val="es-ES"/>
      </w:rPr>
    </w:pPr>
    <w:sdt>
      <w:sdtPr>
        <w:rPr>
          <w:lang w:val="es-ES"/>
        </w:rPr>
        <w:id w:val="1813442224"/>
        <w:docPartObj>
          <w:docPartGallery w:val="Page Numbers (Top of Page)"/>
          <w:docPartUnique/>
        </w:docPartObj>
      </w:sdtPr>
      <w:sdtContent>
        <w:r w:rsidR="00F97B65">
          <w:rPr>
            <w:rFonts w:cs="Arial"/>
            <w:noProof/>
            <w:lang w:eastAsia="es-MX"/>
          </w:rPr>
          <w:drawing>
            <wp:anchor distT="0" distB="0" distL="114300" distR="114300" simplePos="0" relativeHeight="251658240" behindDoc="0" locked="0" layoutInCell="1" allowOverlap="1" wp14:anchorId="0A60F22B" wp14:editId="6F2D6F86">
              <wp:simplePos x="0" y="0"/>
              <wp:positionH relativeFrom="margin">
                <wp:align>right</wp:align>
              </wp:positionH>
              <wp:positionV relativeFrom="paragraph">
                <wp:posOffset>10069</wp:posOffset>
              </wp:positionV>
              <wp:extent cx="2790825" cy="209550"/>
              <wp:effectExtent l="0" t="0" r="9525" b="0"/>
              <wp:wrapSquare wrapText="bothSides"/>
              <wp:docPr id="30" name="Imagen 30" descr="../../../Desktop/LG%20CONTAMXS-%20INST.p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ktop/LG%20CONTAMXS-%20INST.p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90825" cy="209550"/>
                      </a:xfrm>
                      <a:prstGeom prst="rect">
                        <a:avLst/>
                      </a:prstGeom>
                      <a:noFill/>
                      <a:ln>
                        <a:noFill/>
                      </a:ln>
                    </pic:spPr>
                  </pic:pic>
                </a:graphicData>
              </a:graphic>
            </wp:anchor>
          </w:drawing>
        </w:r>
        <w:r w:rsidR="00F97B65" w:rsidRPr="00084AE7">
          <w:t xml:space="preserve"> </w:t>
        </w:r>
        <w:sdt>
          <w:sdtPr>
            <w:id w:val="-1705238520"/>
            <w:docPartObj>
              <w:docPartGallery w:val="Page Numbers (Top of Page)"/>
              <w:docPartUnique/>
            </w:docPartObj>
          </w:sdtPr>
          <w:sdtContent>
            <w:r w:rsidR="00F97B65">
              <w:rPr>
                <w:lang w:val="es-ES"/>
              </w:rPr>
              <w:t xml:space="preserve">Página </w:t>
            </w:r>
            <w:r w:rsidR="00F97B65">
              <w:rPr>
                <w:b/>
                <w:bCs/>
                <w:sz w:val="24"/>
                <w:szCs w:val="24"/>
              </w:rPr>
              <w:fldChar w:fldCharType="begin"/>
            </w:r>
            <w:r w:rsidR="00F97B65">
              <w:rPr>
                <w:b/>
                <w:bCs/>
              </w:rPr>
              <w:instrText>PAGE</w:instrText>
            </w:r>
            <w:r w:rsidR="00F97B65">
              <w:rPr>
                <w:b/>
                <w:bCs/>
                <w:sz w:val="24"/>
                <w:szCs w:val="24"/>
              </w:rPr>
              <w:fldChar w:fldCharType="separate"/>
            </w:r>
            <w:r w:rsidR="005B33F6">
              <w:rPr>
                <w:b/>
                <w:bCs/>
                <w:noProof/>
              </w:rPr>
              <w:t>15</w:t>
            </w:r>
            <w:r w:rsidR="00F97B65">
              <w:rPr>
                <w:b/>
                <w:bCs/>
                <w:sz w:val="24"/>
                <w:szCs w:val="24"/>
              </w:rPr>
              <w:fldChar w:fldCharType="end"/>
            </w:r>
            <w:r w:rsidR="00F97B65">
              <w:rPr>
                <w:lang w:val="es-ES"/>
              </w:rPr>
              <w:t xml:space="preserve"> de </w:t>
            </w:r>
            <w:r w:rsidR="00F97B65">
              <w:rPr>
                <w:b/>
                <w:bCs/>
                <w:sz w:val="24"/>
                <w:szCs w:val="24"/>
              </w:rPr>
              <w:fldChar w:fldCharType="begin"/>
            </w:r>
            <w:r w:rsidR="00F97B65">
              <w:rPr>
                <w:b/>
                <w:bCs/>
              </w:rPr>
              <w:instrText>NUMPAGES</w:instrText>
            </w:r>
            <w:r w:rsidR="00F97B65">
              <w:rPr>
                <w:b/>
                <w:bCs/>
                <w:sz w:val="24"/>
                <w:szCs w:val="24"/>
              </w:rPr>
              <w:fldChar w:fldCharType="separate"/>
            </w:r>
            <w:r w:rsidR="005B33F6">
              <w:rPr>
                <w:b/>
                <w:bCs/>
                <w:noProof/>
              </w:rPr>
              <w:t>35</w:t>
            </w:r>
            <w:r w:rsidR="00F97B65">
              <w:rPr>
                <w:b/>
                <w:bCs/>
                <w:sz w:val="24"/>
                <w:szCs w:val="24"/>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3E6DD" w14:textId="77777777" w:rsidR="00A7792C" w:rsidRDefault="00A7792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E0D11" w14:textId="77777777" w:rsidR="00A8525D" w:rsidRDefault="00A8525D">
      <w:pPr>
        <w:spacing w:after="0" w:line="240" w:lineRule="auto"/>
      </w:pPr>
      <w:r>
        <w:separator/>
      </w:r>
    </w:p>
  </w:footnote>
  <w:footnote w:type="continuationSeparator" w:id="0">
    <w:p w14:paraId="2567205E" w14:textId="77777777" w:rsidR="00A8525D" w:rsidRDefault="00A8525D">
      <w:pPr>
        <w:spacing w:after="0" w:line="240" w:lineRule="auto"/>
      </w:pPr>
      <w:r>
        <w:continuationSeparator/>
      </w:r>
    </w:p>
  </w:footnote>
  <w:footnote w:type="continuationNotice" w:id="1">
    <w:p w14:paraId="4F8FE250" w14:textId="77777777" w:rsidR="00A8525D" w:rsidRDefault="00A852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D5F43" w14:textId="77777777" w:rsidR="00A7792C" w:rsidRDefault="00A7792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078" w:type="dxa"/>
      <w:tblLook w:val="04A0" w:firstRow="1" w:lastRow="0" w:firstColumn="1" w:lastColumn="0" w:noHBand="0" w:noVBand="1"/>
    </w:tblPr>
    <w:tblGrid>
      <w:gridCol w:w="5385"/>
      <w:gridCol w:w="7693"/>
    </w:tblGrid>
    <w:tr w:rsidR="00F97B65" w:rsidRPr="008B0550" w14:paraId="2708B2FD" w14:textId="64913858" w:rsidTr="00492CCF">
      <w:trPr>
        <w:trHeight w:val="1255"/>
      </w:trPr>
      <w:tc>
        <w:tcPr>
          <w:tcW w:w="5385" w:type="dxa"/>
          <w:vAlign w:val="center"/>
        </w:tcPr>
        <w:p w14:paraId="0FA6D3AC" w14:textId="4D409FB4" w:rsidR="00F97B65" w:rsidRPr="00E166CB" w:rsidRDefault="00F97B65" w:rsidP="00CC3195">
          <w:pPr>
            <w:rPr>
              <w:rFonts w:eastAsia="Calibri" w:cs="Arial"/>
              <w:b/>
              <w:szCs w:val="24"/>
              <w:lang w:eastAsia="es-MX"/>
            </w:rPr>
          </w:pPr>
          <w:bookmarkStart w:id="54" w:name="_Hlk76380173"/>
          <w:bookmarkStart w:id="55" w:name="_Hlk81812847"/>
          <w:bookmarkStart w:id="56" w:name="_Hlk83051537"/>
          <w:bookmarkStart w:id="57" w:name="_Hlk83629140"/>
          <w:bookmarkStart w:id="58" w:name="_Hlk84406517"/>
          <w:bookmarkStart w:id="59" w:name="_Hlk85480874"/>
          <w:bookmarkStart w:id="60" w:name="_Hlk85481413"/>
          <w:bookmarkStart w:id="61" w:name="_Hlk85482065"/>
          <w:bookmarkStart w:id="62" w:name="_Hlk85482840"/>
          <w:r w:rsidRPr="0092520F">
            <w:rPr>
              <w:noProof/>
              <w:lang w:eastAsia="es-MX"/>
            </w:rPr>
            <w:drawing>
              <wp:inline distT="0" distB="0" distL="0" distR="0" wp14:anchorId="5BDB85BF" wp14:editId="0293059E">
                <wp:extent cx="1609753" cy="567267"/>
                <wp:effectExtent l="0" t="0" r="0" b="4445"/>
                <wp:docPr id="29" name="Imagen 29" descr="INE-AD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INE-ADMO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1301" cy="571337"/>
                        </a:xfrm>
                        <a:prstGeom prst="rect">
                          <a:avLst/>
                        </a:prstGeom>
                        <a:noFill/>
                        <a:ln>
                          <a:noFill/>
                        </a:ln>
                      </pic:spPr>
                    </pic:pic>
                  </a:graphicData>
                </a:graphic>
              </wp:inline>
            </w:drawing>
          </w:r>
        </w:p>
      </w:tc>
      <w:tc>
        <w:tcPr>
          <w:tcW w:w="7693" w:type="dxa"/>
        </w:tcPr>
        <w:p w14:paraId="20318C68" w14:textId="77777777" w:rsidR="00F97B65" w:rsidRPr="002C2C12" w:rsidRDefault="00F97B65" w:rsidP="000259B4">
          <w:pPr>
            <w:spacing w:after="0" w:line="240" w:lineRule="auto"/>
            <w:ind w:right="-108"/>
            <w:jc w:val="right"/>
            <w:rPr>
              <w:rFonts w:eastAsia="Calibri" w:cs="Arial"/>
              <w:b/>
              <w:sz w:val="18"/>
              <w:szCs w:val="18"/>
              <w:lang w:eastAsia="es-MX"/>
            </w:rPr>
          </w:pPr>
          <w:r w:rsidRPr="002C2C12">
            <w:rPr>
              <w:rFonts w:eastAsia="Calibri" w:cs="Arial"/>
              <w:b/>
              <w:sz w:val="18"/>
              <w:szCs w:val="18"/>
              <w:lang w:eastAsia="es-MX"/>
            </w:rPr>
            <w:t>DIRECCIÓN EJECUTIVA DE ADMINISTRACIÓN</w:t>
          </w:r>
        </w:p>
        <w:p w14:paraId="27E445B4" w14:textId="3337C24A" w:rsidR="00F97B65" w:rsidRPr="002C2C12" w:rsidRDefault="00F97B65" w:rsidP="000259B4">
          <w:pPr>
            <w:spacing w:after="0" w:line="240" w:lineRule="auto"/>
            <w:ind w:right="-108"/>
            <w:jc w:val="right"/>
            <w:rPr>
              <w:rFonts w:eastAsia="Calibri" w:cs="Arial"/>
              <w:b/>
              <w:sz w:val="18"/>
              <w:szCs w:val="18"/>
              <w:lang w:eastAsia="es-MX"/>
            </w:rPr>
          </w:pPr>
          <w:r w:rsidRPr="002C2C12">
            <w:rPr>
              <w:rFonts w:eastAsia="Calibri" w:cs="Arial"/>
              <w:b/>
              <w:sz w:val="18"/>
              <w:szCs w:val="18"/>
              <w:lang w:eastAsia="es-MX"/>
            </w:rPr>
            <w:t>DIRECCIÓN DE RECURSOS MATERIALES Y SERVICIOS</w:t>
          </w:r>
        </w:p>
        <w:p w14:paraId="0BB398DC" w14:textId="7B52CEA6" w:rsidR="00F97B65" w:rsidRPr="002C2C12" w:rsidRDefault="00F97B65" w:rsidP="000259B4">
          <w:pPr>
            <w:spacing w:after="0" w:line="240" w:lineRule="auto"/>
            <w:ind w:right="-108"/>
            <w:jc w:val="right"/>
            <w:rPr>
              <w:rFonts w:eastAsia="Calibri" w:cs="Arial"/>
              <w:b/>
              <w:sz w:val="18"/>
              <w:szCs w:val="18"/>
              <w:lang w:eastAsia="es-MX"/>
            </w:rPr>
          </w:pPr>
          <w:r w:rsidRPr="002C2C12">
            <w:rPr>
              <w:rFonts w:eastAsia="Calibri" w:cs="Arial"/>
              <w:b/>
              <w:sz w:val="18"/>
              <w:szCs w:val="18"/>
              <w:lang w:eastAsia="es-MX"/>
            </w:rPr>
            <w:t>SUBDIRECCIÓN DE ADQUISICIONES</w:t>
          </w:r>
        </w:p>
      </w:tc>
    </w:tr>
  </w:tbl>
  <w:p w14:paraId="4C027EB2" w14:textId="2E3B3DE6" w:rsidR="00E02B23" w:rsidRDefault="00E02B23" w:rsidP="00E02B23">
    <w:pPr>
      <w:tabs>
        <w:tab w:val="left" w:pos="3686"/>
      </w:tabs>
      <w:jc w:val="both"/>
      <w:rPr>
        <w:rFonts w:cs="Arial"/>
        <w:b/>
        <w:sz w:val="22"/>
      </w:rPr>
    </w:pPr>
    <w:bookmarkStart w:id="63" w:name="_Hlk101543219"/>
    <w:bookmarkStart w:id="64" w:name="_Hlk95932498"/>
    <w:bookmarkStart w:id="65" w:name="_Hlk96712709"/>
    <w:bookmarkStart w:id="66" w:name="_Hlk101889797"/>
    <w:bookmarkStart w:id="67" w:name="_Hlk103167275"/>
    <w:bookmarkStart w:id="68" w:name="_Hlk105156256"/>
    <w:bookmarkStart w:id="69" w:name="_Hlk108203751"/>
    <w:bookmarkStart w:id="70" w:name="_Hlk103153458"/>
    <w:bookmarkStart w:id="71" w:name="_Hlk107774813"/>
    <w:bookmarkStart w:id="72" w:name="_Hlk114472697"/>
    <w:bookmarkStart w:id="73" w:name="_Hlk114848518"/>
    <w:bookmarkStart w:id="74" w:name="_Hlk116389330"/>
    <w:bookmarkStart w:id="75" w:name="_Hlk116389543"/>
    <w:bookmarkStart w:id="76" w:name="_Hlk213341979"/>
    <w:bookmarkEnd w:id="54"/>
    <w:bookmarkEnd w:id="55"/>
    <w:bookmarkEnd w:id="56"/>
    <w:bookmarkEnd w:id="57"/>
    <w:bookmarkEnd w:id="58"/>
    <w:bookmarkEnd w:id="59"/>
    <w:bookmarkEnd w:id="60"/>
    <w:bookmarkEnd w:id="61"/>
    <w:bookmarkEnd w:id="62"/>
    <w:r w:rsidRPr="00671BFA">
      <w:rPr>
        <w:rFonts w:cs="Arial"/>
        <w:b/>
        <w:sz w:val="22"/>
      </w:rPr>
      <w:t>INVITACIÓN A CUANDO MENOS TRES PERSONAS NACIONAL PRESENCIAL NO. IA3-INE-00</w:t>
    </w:r>
    <w:r w:rsidR="00BA5C59">
      <w:rPr>
        <w:rFonts w:cs="Arial"/>
        <w:b/>
        <w:sz w:val="22"/>
      </w:rPr>
      <w:t>1</w:t>
    </w:r>
    <w:r w:rsidRPr="00671BFA">
      <w:rPr>
        <w:rFonts w:cs="Arial"/>
        <w:b/>
        <w:sz w:val="22"/>
      </w:rPr>
      <w:t>/202</w:t>
    </w:r>
    <w:r w:rsidR="00BA5C59">
      <w:rPr>
        <w:rFonts w:cs="Arial"/>
        <w:b/>
        <w:sz w:val="22"/>
      </w:rPr>
      <w:t>6</w:t>
    </w:r>
    <w:r w:rsidRPr="00671BFA">
      <w:rPr>
        <w:rFonts w:cs="Arial"/>
        <w:b/>
        <w:sz w:val="22"/>
      </w:rPr>
      <w:t xml:space="preserve">, </w:t>
    </w:r>
    <w:r w:rsidR="00AC6F77">
      <w:rPr>
        <w:rFonts w:cs="Arial"/>
        <w:b/>
        <w:sz w:val="22"/>
      </w:rPr>
      <w:t xml:space="preserve">CONVOCADA </w:t>
    </w:r>
    <w:r w:rsidR="00AC6F77" w:rsidRPr="00671BFA">
      <w:rPr>
        <w:rFonts w:cs="Arial"/>
        <w:b/>
        <w:sz w:val="22"/>
      </w:rPr>
      <w:t xml:space="preserve">PARA </w:t>
    </w:r>
    <w:bookmarkEnd w:id="63"/>
    <w:bookmarkEnd w:id="64"/>
    <w:bookmarkEnd w:id="65"/>
    <w:bookmarkEnd w:id="66"/>
    <w:bookmarkEnd w:id="67"/>
    <w:bookmarkEnd w:id="68"/>
    <w:bookmarkEnd w:id="69"/>
    <w:bookmarkEnd w:id="70"/>
    <w:r w:rsidR="00AC6F77" w:rsidRPr="00671BFA">
      <w:rPr>
        <w:rFonts w:cs="Arial"/>
        <w:b/>
        <w:sz w:val="22"/>
      </w:rPr>
      <w:t>LA</w:t>
    </w:r>
    <w:bookmarkEnd w:id="71"/>
    <w:bookmarkEnd w:id="72"/>
    <w:bookmarkEnd w:id="73"/>
    <w:bookmarkEnd w:id="74"/>
    <w:r w:rsidR="00AC6F77" w:rsidRPr="00671BFA">
      <w:rPr>
        <w:sz w:val="22"/>
      </w:rPr>
      <w:t xml:space="preserve"> </w:t>
    </w:r>
    <w:bookmarkEnd w:id="75"/>
    <w:r w:rsidR="00FB3604" w:rsidRPr="00FB3604">
      <w:rPr>
        <w:rFonts w:cs="Arial"/>
        <w:b/>
        <w:sz w:val="22"/>
      </w:rPr>
      <w:t>CONTRATACIÓN DEL SERVICIO INTEGRAL DE ASEGURAMIENTO DEL PARQUE VEHICULAR DEL INSTITUTO NACIONAL ELECTORAL</w:t>
    </w:r>
  </w:p>
  <w:bookmarkEnd w:id="76"/>
  <w:p w14:paraId="34962533" w14:textId="361BE2BB" w:rsidR="006C728F" w:rsidRDefault="006C728F" w:rsidP="004E1A23">
    <w:pPr>
      <w:tabs>
        <w:tab w:val="left" w:pos="3686"/>
      </w:tabs>
      <w:spacing w:after="0"/>
      <w:jc w:val="center"/>
      <w:rPr>
        <w:rFonts w:cs="Arial"/>
        <w:b/>
        <w:sz w:val="24"/>
        <w:szCs w:val="24"/>
      </w:rPr>
    </w:pPr>
    <w:r>
      <w:rPr>
        <w:rFonts w:cs="Arial"/>
        <w:b/>
        <w:sz w:val="24"/>
        <w:szCs w:val="24"/>
      </w:rPr>
      <w:t xml:space="preserve">Anexo </w:t>
    </w:r>
    <w:r w:rsidR="00E4693D">
      <w:rPr>
        <w:rFonts w:cs="Arial"/>
        <w:b/>
        <w:sz w:val="24"/>
        <w:szCs w:val="24"/>
      </w:rPr>
      <w:t>1</w:t>
    </w:r>
  </w:p>
  <w:p w14:paraId="21B7D25F" w14:textId="65C43E47" w:rsidR="00F97B65" w:rsidRPr="00E02B23" w:rsidRDefault="00F97B65" w:rsidP="004E1A23">
    <w:pPr>
      <w:tabs>
        <w:tab w:val="left" w:pos="3686"/>
      </w:tabs>
      <w:spacing w:after="0"/>
      <w:jc w:val="center"/>
      <w:rPr>
        <w:rFonts w:cs="Arial"/>
        <w:b/>
        <w:sz w:val="24"/>
        <w:szCs w:val="24"/>
      </w:rPr>
    </w:pPr>
    <w:r w:rsidRPr="00E02B23">
      <w:rPr>
        <w:rFonts w:cs="Arial"/>
        <w:b/>
        <w:sz w:val="24"/>
        <w:szCs w:val="24"/>
      </w:rPr>
      <w:t>Solicitud</w:t>
    </w:r>
    <w:r w:rsidR="00E02B23">
      <w:rPr>
        <w:rFonts w:cs="Arial"/>
        <w:b/>
        <w:sz w:val="24"/>
        <w:szCs w:val="24"/>
      </w:rPr>
      <w:t>es</w:t>
    </w:r>
    <w:r w:rsidRPr="00E02B23">
      <w:rPr>
        <w:rFonts w:cs="Arial"/>
        <w:b/>
        <w:sz w:val="24"/>
        <w:szCs w:val="24"/>
      </w:rPr>
      <w:t xml:space="preserve"> de Aclaraci</w:t>
    </w:r>
    <w:r w:rsidR="00E02B23">
      <w:rPr>
        <w:rFonts w:cs="Arial"/>
        <w:b/>
        <w:sz w:val="24"/>
        <w:szCs w:val="24"/>
      </w:rPr>
      <w:t>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39B8D" w14:textId="77777777" w:rsidR="00A7792C" w:rsidRDefault="00A7792C">
    <w:pPr>
      <w:pStyle w:val="Encabezado"/>
    </w:pPr>
  </w:p>
</w:hdr>
</file>

<file path=word/intelligence.xml><?xml version="1.0" encoding="utf-8"?>
<int:Intelligence xmlns:int="http://schemas.microsoft.com/office/intelligence/2019/intelligence">
  <int:IntelligenceSettings/>
  <int:Manifest>
    <int:ParagraphRange paragraphId="541352290" textId="137472340" start="102" length="127" invalidationStart="102" invalidationLength="127" id="Xkq68v5Y"/>
  </int:Manifest>
  <int:Observations>
    <int:Content id="Xkq68v5Y">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99"/>
    <w:lvl w:ilvl="0">
      <w:start w:val="1"/>
      <w:numFmt w:val="decimal"/>
      <w:lvlText w:val="%1."/>
      <w:lvlJc w:val="left"/>
      <w:pPr>
        <w:tabs>
          <w:tab w:val="num" w:pos="-965"/>
        </w:tabs>
        <w:ind w:left="-245" w:hanging="360"/>
      </w:pPr>
      <w:rPr>
        <w:b/>
      </w:rPr>
    </w:lvl>
    <w:lvl w:ilvl="1">
      <w:start w:val="1"/>
      <w:numFmt w:val="decimal"/>
      <w:lvlText w:val="%1.%2"/>
      <w:lvlJc w:val="left"/>
      <w:pPr>
        <w:tabs>
          <w:tab w:val="num" w:pos="-965"/>
        </w:tabs>
        <w:ind w:left="-185" w:hanging="420"/>
      </w:pPr>
    </w:lvl>
    <w:lvl w:ilvl="2">
      <w:start w:val="1"/>
      <w:numFmt w:val="decimal"/>
      <w:lvlText w:val="%1.%2.%3"/>
      <w:lvlJc w:val="left"/>
      <w:pPr>
        <w:tabs>
          <w:tab w:val="num" w:pos="-965"/>
        </w:tabs>
        <w:ind w:left="115" w:hanging="720"/>
      </w:pPr>
    </w:lvl>
    <w:lvl w:ilvl="3">
      <w:start w:val="1"/>
      <w:numFmt w:val="decimal"/>
      <w:lvlText w:val="%1.%2.%3.%4"/>
      <w:lvlJc w:val="left"/>
      <w:pPr>
        <w:tabs>
          <w:tab w:val="num" w:pos="-965"/>
        </w:tabs>
        <w:ind w:left="115" w:hanging="720"/>
      </w:pPr>
    </w:lvl>
    <w:lvl w:ilvl="4">
      <w:start w:val="1"/>
      <w:numFmt w:val="decimal"/>
      <w:lvlText w:val="%1.%2.%3.%4.%5"/>
      <w:lvlJc w:val="left"/>
      <w:pPr>
        <w:tabs>
          <w:tab w:val="num" w:pos="-965"/>
        </w:tabs>
        <w:ind w:left="115" w:hanging="720"/>
      </w:pPr>
    </w:lvl>
    <w:lvl w:ilvl="5">
      <w:start w:val="1"/>
      <w:numFmt w:val="decimal"/>
      <w:lvlText w:val="%1.%2.%3.%4.%5.%6"/>
      <w:lvlJc w:val="left"/>
      <w:pPr>
        <w:tabs>
          <w:tab w:val="num" w:pos="-965"/>
        </w:tabs>
        <w:ind w:left="475" w:hanging="1080"/>
      </w:pPr>
    </w:lvl>
    <w:lvl w:ilvl="6">
      <w:start w:val="1"/>
      <w:numFmt w:val="decimal"/>
      <w:lvlText w:val="%1.%2.%3.%4.%5.%6.%7"/>
      <w:lvlJc w:val="left"/>
      <w:pPr>
        <w:tabs>
          <w:tab w:val="num" w:pos="-965"/>
        </w:tabs>
        <w:ind w:left="475" w:hanging="1080"/>
      </w:pPr>
    </w:lvl>
    <w:lvl w:ilvl="7">
      <w:start w:val="1"/>
      <w:numFmt w:val="decimal"/>
      <w:lvlText w:val="%1.%2.%3.%4.%5.%6.%7.%8"/>
      <w:lvlJc w:val="left"/>
      <w:pPr>
        <w:tabs>
          <w:tab w:val="num" w:pos="-965"/>
        </w:tabs>
        <w:ind w:left="835" w:hanging="1440"/>
      </w:pPr>
    </w:lvl>
    <w:lvl w:ilvl="8">
      <w:start w:val="1"/>
      <w:numFmt w:val="decimal"/>
      <w:lvlText w:val="%1.%2.%3.%4.%5.%6.%7.%8.%9"/>
      <w:lvlJc w:val="left"/>
      <w:pPr>
        <w:tabs>
          <w:tab w:val="num" w:pos="-965"/>
        </w:tabs>
        <w:ind w:left="835" w:hanging="1440"/>
      </w:pPr>
    </w:lvl>
  </w:abstractNum>
  <w:abstractNum w:abstractNumId="1" w15:restartNumberingAfterBreak="0">
    <w:nsid w:val="03532F06"/>
    <w:multiLevelType w:val="hybridMultilevel"/>
    <w:tmpl w:val="082038B4"/>
    <w:lvl w:ilvl="0" w:tplc="E45C30BE">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 w15:restartNumberingAfterBreak="0">
    <w:nsid w:val="2FE816EB"/>
    <w:multiLevelType w:val="hybridMultilevel"/>
    <w:tmpl w:val="406270AE"/>
    <w:lvl w:ilvl="0" w:tplc="0CC09CD6">
      <w:start w:val="4"/>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15:restartNumberingAfterBreak="0">
    <w:nsid w:val="335A53CF"/>
    <w:multiLevelType w:val="multilevel"/>
    <w:tmpl w:val="C7AE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636B3D"/>
    <w:multiLevelType w:val="hybridMultilevel"/>
    <w:tmpl w:val="BAF863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17959B4"/>
    <w:multiLevelType w:val="hybridMultilevel"/>
    <w:tmpl w:val="A3DA5252"/>
    <w:lvl w:ilvl="0" w:tplc="48AC5B80">
      <w:start w:val="4"/>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8" w15:restartNumberingAfterBreak="0">
    <w:nsid w:val="577E48C3"/>
    <w:multiLevelType w:val="hybridMultilevel"/>
    <w:tmpl w:val="2ADA46D0"/>
    <w:lvl w:ilvl="0" w:tplc="E45C30BE">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7D60299"/>
    <w:multiLevelType w:val="hybridMultilevel"/>
    <w:tmpl w:val="B55069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49031B2"/>
    <w:multiLevelType w:val="hybridMultilevel"/>
    <w:tmpl w:val="6E2AAA1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1E955C5"/>
    <w:multiLevelType w:val="hybridMultilevel"/>
    <w:tmpl w:val="51C421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16cid:durableId="416362733">
    <w:abstractNumId w:val="3"/>
  </w:num>
  <w:num w:numId="2" w16cid:durableId="570502844">
    <w:abstractNumId w:val="8"/>
  </w:num>
  <w:num w:numId="3" w16cid:durableId="226384344">
    <w:abstractNumId w:val="1"/>
  </w:num>
  <w:num w:numId="4" w16cid:durableId="1965886433">
    <w:abstractNumId w:val="9"/>
  </w:num>
  <w:num w:numId="5" w16cid:durableId="1411654893">
    <w:abstractNumId w:val="6"/>
  </w:num>
  <w:num w:numId="6" w16cid:durableId="1863398524">
    <w:abstractNumId w:val="5"/>
  </w:num>
  <w:num w:numId="7" w16cid:durableId="1825118532">
    <w:abstractNumId w:val="11"/>
  </w:num>
  <w:num w:numId="8" w16cid:durableId="1846238032">
    <w:abstractNumId w:val="10"/>
  </w:num>
  <w:num w:numId="9" w16cid:durableId="891038842">
    <w:abstractNumId w:val="4"/>
  </w:num>
  <w:num w:numId="10" w16cid:durableId="1200432151">
    <w:abstractNumId w:val="12"/>
  </w:num>
  <w:num w:numId="11" w16cid:durableId="1458840271">
    <w:abstractNumId w:val="7"/>
  </w:num>
  <w:num w:numId="12" w16cid:durableId="1510828912">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484"/>
    <w:rsid w:val="0000014A"/>
    <w:rsid w:val="000001D9"/>
    <w:rsid w:val="000002C7"/>
    <w:rsid w:val="0000040C"/>
    <w:rsid w:val="000007AD"/>
    <w:rsid w:val="00000915"/>
    <w:rsid w:val="0000091F"/>
    <w:rsid w:val="00000949"/>
    <w:rsid w:val="00000CD1"/>
    <w:rsid w:val="0000103E"/>
    <w:rsid w:val="0000121C"/>
    <w:rsid w:val="00001760"/>
    <w:rsid w:val="000018DD"/>
    <w:rsid w:val="000018F2"/>
    <w:rsid w:val="0000193B"/>
    <w:rsid w:val="00001AC1"/>
    <w:rsid w:val="00001D03"/>
    <w:rsid w:val="00001ED4"/>
    <w:rsid w:val="0000230F"/>
    <w:rsid w:val="00002484"/>
    <w:rsid w:val="00002558"/>
    <w:rsid w:val="00002842"/>
    <w:rsid w:val="00002B56"/>
    <w:rsid w:val="00002D57"/>
    <w:rsid w:val="000031B7"/>
    <w:rsid w:val="00003490"/>
    <w:rsid w:val="00003890"/>
    <w:rsid w:val="00003ABD"/>
    <w:rsid w:val="00003FC3"/>
    <w:rsid w:val="000040EE"/>
    <w:rsid w:val="00004141"/>
    <w:rsid w:val="0000415A"/>
    <w:rsid w:val="000043D5"/>
    <w:rsid w:val="0000440B"/>
    <w:rsid w:val="00004502"/>
    <w:rsid w:val="0000465F"/>
    <w:rsid w:val="0000479B"/>
    <w:rsid w:val="000047AA"/>
    <w:rsid w:val="00004875"/>
    <w:rsid w:val="000049A5"/>
    <w:rsid w:val="00004B2C"/>
    <w:rsid w:val="00004B50"/>
    <w:rsid w:val="00004C4D"/>
    <w:rsid w:val="000050E7"/>
    <w:rsid w:val="000052E4"/>
    <w:rsid w:val="000053B3"/>
    <w:rsid w:val="000054C4"/>
    <w:rsid w:val="00005647"/>
    <w:rsid w:val="00005728"/>
    <w:rsid w:val="000057E2"/>
    <w:rsid w:val="00005CFB"/>
    <w:rsid w:val="00005D79"/>
    <w:rsid w:val="00005E23"/>
    <w:rsid w:val="00005F2F"/>
    <w:rsid w:val="00006147"/>
    <w:rsid w:val="00006357"/>
    <w:rsid w:val="000063B5"/>
    <w:rsid w:val="00006601"/>
    <w:rsid w:val="00006697"/>
    <w:rsid w:val="00006B7A"/>
    <w:rsid w:val="00006B97"/>
    <w:rsid w:val="00006CB5"/>
    <w:rsid w:val="00006CC6"/>
    <w:rsid w:val="00006E50"/>
    <w:rsid w:val="000070D4"/>
    <w:rsid w:val="000070E7"/>
    <w:rsid w:val="0000744D"/>
    <w:rsid w:val="000074D0"/>
    <w:rsid w:val="00007597"/>
    <w:rsid w:val="00007691"/>
    <w:rsid w:val="00007955"/>
    <w:rsid w:val="00007A4E"/>
    <w:rsid w:val="00007B47"/>
    <w:rsid w:val="00007B61"/>
    <w:rsid w:val="00007B7A"/>
    <w:rsid w:val="00007B96"/>
    <w:rsid w:val="00007C19"/>
    <w:rsid w:val="00007D0F"/>
    <w:rsid w:val="00007FBC"/>
    <w:rsid w:val="00010183"/>
    <w:rsid w:val="0001041C"/>
    <w:rsid w:val="0001051D"/>
    <w:rsid w:val="000105C0"/>
    <w:rsid w:val="00010A1B"/>
    <w:rsid w:val="00010ADA"/>
    <w:rsid w:val="00010CF7"/>
    <w:rsid w:val="00010E6D"/>
    <w:rsid w:val="00010EDB"/>
    <w:rsid w:val="0001111F"/>
    <w:rsid w:val="000111FF"/>
    <w:rsid w:val="0001120E"/>
    <w:rsid w:val="00011450"/>
    <w:rsid w:val="00011A41"/>
    <w:rsid w:val="00011AA9"/>
    <w:rsid w:val="00011CF8"/>
    <w:rsid w:val="00011E36"/>
    <w:rsid w:val="00012088"/>
    <w:rsid w:val="000122EE"/>
    <w:rsid w:val="00012482"/>
    <w:rsid w:val="00012587"/>
    <w:rsid w:val="000125A0"/>
    <w:rsid w:val="000126EA"/>
    <w:rsid w:val="000126EE"/>
    <w:rsid w:val="00012B55"/>
    <w:rsid w:val="00012BC7"/>
    <w:rsid w:val="00012DE9"/>
    <w:rsid w:val="00012E30"/>
    <w:rsid w:val="00012FC4"/>
    <w:rsid w:val="00013005"/>
    <w:rsid w:val="00013208"/>
    <w:rsid w:val="00013424"/>
    <w:rsid w:val="00013525"/>
    <w:rsid w:val="000135B2"/>
    <w:rsid w:val="00013747"/>
    <w:rsid w:val="0001386C"/>
    <w:rsid w:val="000139D8"/>
    <w:rsid w:val="00013BF7"/>
    <w:rsid w:val="00013F7B"/>
    <w:rsid w:val="000141EB"/>
    <w:rsid w:val="00014315"/>
    <w:rsid w:val="0001453D"/>
    <w:rsid w:val="00014A69"/>
    <w:rsid w:val="00014D61"/>
    <w:rsid w:val="00014DF1"/>
    <w:rsid w:val="00014EAB"/>
    <w:rsid w:val="0001515B"/>
    <w:rsid w:val="0001517C"/>
    <w:rsid w:val="0001531D"/>
    <w:rsid w:val="000153C9"/>
    <w:rsid w:val="000153E4"/>
    <w:rsid w:val="00015431"/>
    <w:rsid w:val="000156F6"/>
    <w:rsid w:val="00015AA8"/>
    <w:rsid w:val="00015AEF"/>
    <w:rsid w:val="00015B7E"/>
    <w:rsid w:val="00015D7E"/>
    <w:rsid w:val="00015E09"/>
    <w:rsid w:val="00015FEC"/>
    <w:rsid w:val="000162C1"/>
    <w:rsid w:val="0001637C"/>
    <w:rsid w:val="000165BE"/>
    <w:rsid w:val="000165C5"/>
    <w:rsid w:val="00016652"/>
    <w:rsid w:val="0001669D"/>
    <w:rsid w:val="00016743"/>
    <w:rsid w:val="000167CC"/>
    <w:rsid w:val="000169D6"/>
    <w:rsid w:val="00016D52"/>
    <w:rsid w:val="00016F20"/>
    <w:rsid w:val="000172F3"/>
    <w:rsid w:val="00017483"/>
    <w:rsid w:val="000174ED"/>
    <w:rsid w:val="0001750B"/>
    <w:rsid w:val="000175B6"/>
    <w:rsid w:val="000177D6"/>
    <w:rsid w:val="00017CFA"/>
    <w:rsid w:val="00017D8C"/>
    <w:rsid w:val="0002001B"/>
    <w:rsid w:val="000204E3"/>
    <w:rsid w:val="000204E7"/>
    <w:rsid w:val="000209BD"/>
    <w:rsid w:val="000209D0"/>
    <w:rsid w:val="000209E0"/>
    <w:rsid w:val="00020ADB"/>
    <w:rsid w:val="00020E60"/>
    <w:rsid w:val="00020F24"/>
    <w:rsid w:val="000210AF"/>
    <w:rsid w:val="000212EB"/>
    <w:rsid w:val="00021544"/>
    <w:rsid w:val="00021644"/>
    <w:rsid w:val="000217C0"/>
    <w:rsid w:val="00021A22"/>
    <w:rsid w:val="00021C0B"/>
    <w:rsid w:val="00021E3E"/>
    <w:rsid w:val="000220E5"/>
    <w:rsid w:val="00022116"/>
    <w:rsid w:val="000221F0"/>
    <w:rsid w:val="0002220C"/>
    <w:rsid w:val="00022305"/>
    <w:rsid w:val="00022316"/>
    <w:rsid w:val="00022475"/>
    <w:rsid w:val="000224EC"/>
    <w:rsid w:val="00022B81"/>
    <w:rsid w:val="00022BE2"/>
    <w:rsid w:val="00022E11"/>
    <w:rsid w:val="00022EF1"/>
    <w:rsid w:val="00022F1F"/>
    <w:rsid w:val="00022F7E"/>
    <w:rsid w:val="00023156"/>
    <w:rsid w:val="00023238"/>
    <w:rsid w:val="000232F9"/>
    <w:rsid w:val="0002332D"/>
    <w:rsid w:val="000234D9"/>
    <w:rsid w:val="0002393F"/>
    <w:rsid w:val="00023A86"/>
    <w:rsid w:val="00023B94"/>
    <w:rsid w:val="00023C0A"/>
    <w:rsid w:val="00023C47"/>
    <w:rsid w:val="000240CB"/>
    <w:rsid w:val="000241B1"/>
    <w:rsid w:val="0002428E"/>
    <w:rsid w:val="000242D7"/>
    <w:rsid w:val="00024311"/>
    <w:rsid w:val="0002445D"/>
    <w:rsid w:val="00024489"/>
    <w:rsid w:val="000244FE"/>
    <w:rsid w:val="00024866"/>
    <w:rsid w:val="00024CAF"/>
    <w:rsid w:val="00024CED"/>
    <w:rsid w:val="00024D20"/>
    <w:rsid w:val="00025053"/>
    <w:rsid w:val="00025084"/>
    <w:rsid w:val="000253CB"/>
    <w:rsid w:val="000255F9"/>
    <w:rsid w:val="000256CF"/>
    <w:rsid w:val="0002593B"/>
    <w:rsid w:val="000259B4"/>
    <w:rsid w:val="000259DF"/>
    <w:rsid w:val="00025B01"/>
    <w:rsid w:val="00025BF4"/>
    <w:rsid w:val="00025E20"/>
    <w:rsid w:val="00025FA6"/>
    <w:rsid w:val="00026277"/>
    <w:rsid w:val="000262C9"/>
    <w:rsid w:val="000263F7"/>
    <w:rsid w:val="00026478"/>
    <w:rsid w:val="000264F4"/>
    <w:rsid w:val="00026824"/>
    <w:rsid w:val="00026924"/>
    <w:rsid w:val="00026C96"/>
    <w:rsid w:val="00026D0F"/>
    <w:rsid w:val="00026D57"/>
    <w:rsid w:val="00026DA0"/>
    <w:rsid w:val="00026ECD"/>
    <w:rsid w:val="00026F3B"/>
    <w:rsid w:val="0002748A"/>
    <w:rsid w:val="0002754E"/>
    <w:rsid w:val="000278E9"/>
    <w:rsid w:val="000278EC"/>
    <w:rsid w:val="00027C09"/>
    <w:rsid w:val="0003001B"/>
    <w:rsid w:val="00030483"/>
    <w:rsid w:val="000305A1"/>
    <w:rsid w:val="00030C05"/>
    <w:rsid w:val="00030DE9"/>
    <w:rsid w:val="00031081"/>
    <w:rsid w:val="000311CB"/>
    <w:rsid w:val="0003124F"/>
    <w:rsid w:val="000315FF"/>
    <w:rsid w:val="00031670"/>
    <w:rsid w:val="0003193A"/>
    <w:rsid w:val="0003196F"/>
    <w:rsid w:val="00031ADF"/>
    <w:rsid w:val="00031BAC"/>
    <w:rsid w:val="00031D36"/>
    <w:rsid w:val="00031E70"/>
    <w:rsid w:val="000320E8"/>
    <w:rsid w:val="00032189"/>
    <w:rsid w:val="00032505"/>
    <w:rsid w:val="0003253E"/>
    <w:rsid w:val="000327D7"/>
    <w:rsid w:val="00032930"/>
    <w:rsid w:val="00032991"/>
    <w:rsid w:val="00032BAA"/>
    <w:rsid w:val="00032D49"/>
    <w:rsid w:val="00032F26"/>
    <w:rsid w:val="00033007"/>
    <w:rsid w:val="00033113"/>
    <w:rsid w:val="0003366C"/>
    <w:rsid w:val="000336A9"/>
    <w:rsid w:val="00033969"/>
    <w:rsid w:val="00033C68"/>
    <w:rsid w:val="000342C0"/>
    <w:rsid w:val="00034503"/>
    <w:rsid w:val="00034749"/>
    <w:rsid w:val="0003476C"/>
    <w:rsid w:val="00034A6A"/>
    <w:rsid w:val="00034AF8"/>
    <w:rsid w:val="00034C63"/>
    <w:rsid w:val="00034F69"/>
    <w:rsid w:val="000350B4"/>
    <w:rsid w:val="000351C6"/>
    <w:rsid w:val="000354F4"/>
    <w:rsid w:val="00035567"/>
    <w:rsid w:val="000356F1"/>
    <w:rsid w:val="00035850"/>
    <w:rsid w:val="00035B1F"/>
    <w:rsid w:val="00035BA4"/>
    <w:rsid w:val="00036195"/>
    <w:rsid w:val="00036280"/>
    <w:rsid w:val="00036337"/>
    <w:rsid w:val="00036347"/>
    <w:rsid w:val="000363A8"/>
    <w:rsid w:val="000363B7"/>
    <w:rsid w:val="000364FF"/>
    <w:rsid w:val="00036562"/>
    <w:rsid w:val="00036A3A"/>
    <w:rsid w:val="00036D35"/>
    <w:rsid w:val="00036D43"/>
    <w:rsid w:val="00036FA9"/>
    <w:rsid w:val="0003778B"/>
    <w:rsid w:val="00037AB6"/>
    <w:rsid w:val="00037D13"/>
    <w:rsid w:val="00037D96"/>
    <w:rsid w:val="000402BD"/>
    <w:rsid w:val="0004061C"/>
    <w:rsid w:val="000409C6"/>
    <w:rsid w:val="00040A2F"/>
    <w:rsid w:val="00040C29"/>
    <w:rsid w:val="00040E31"/>
    <w:rsid w:val="00040E63"/>
    <w:rsid w:val="00040EB1"/>
    <w:rsid w:val="00041270"/>
    <w:rsid w:val="000413A2"/>
    <w:rsid w:val="000416D2"/>
    <w:rsid w:val="00041702"/>
    <w:rsid w:val="00041727"/>
    <w:rsid w:val="000417C5"/>
    <w:rsid w:val="000417FD"/>
    <w:rsid w:val="000419DC"/>
    <w:rsid w:val="00041A7D"/>
    <w:rsid w:val="00041B7E"/>
    <w:rsid w:val="00042321"/>
    <w:rsid w:val="0004239D"/>
    <w:rsid w:val="00042504"/>
    <w:rsid w:val="0004265A"/>
    <w:rsid w:val="000427FA"/>
    <w:rsid w:val="0004298B"/>
    <w:rsid w:val="0004299A"/>
    <w:rsid w:val="00042B11"/>
    <w:rsid w:val="00042B4E"/>
    <w:rsid w:val="00042B73"/>
    <w:rsid w:val="00042DB8"/>
    <w:rsid w:val="00042DF9"/>
    <w:rsid w:val="00042FDE"/>
    <w:rsid w:val="0004312E"/>
    <w:rsid w:val="0004322C"/>
    <w:rsid w:val="0004334F"/>
    <w:rsid w:val="00043461"/>
    <w:rsid w:val="00043644"/>
    <w:rsid w:val="00043720"/>
    <w:rsid w:val="00043C7B"/>
    <w:rsid w:val="00043E69"/>
    <w:rsid w:val="000442E6"/>
    <w:rsid w:val="000449F6"/>
    <w:rsid w:val="00044E1B"/>
    <w:rsid w:val="00044F25"/>
    <w:rsid w:val="00044FFC"/>
    <w:rsid w:val="0004514A"/>
    <w:rsid w:val="000452E9"/>
    <w:rsid w:val="00045371"/>
    <w:rsid w:val="0004562E"/>
    <w:rsid w:val="00045821"/>
    <w:rsid w:val="00046020"/>
    <w:rsid w:val="00046078"/>
    <w:rsid w:val="000461A5"/>
    <w:rsid w:val="00046515"/>
    <w:rsid w:val="00046583"/>
    <w:rsid w:val="0004691D"/>
    <w:rsid w:val="000469E8"/>
    <w:rsid w:val="00046AAE"/>
    <w:rsid w:val="00046C98"/>
    <w:rsid w:val="00047099"/>
    <w:rsid w:val="00047155"/>
    <w:rsid w:val="00047275"/>
    <w:rsid w:val="000475F8"/>
    <w:rsid w:val="00047753"/>
    <w:rsid w:val="00047A59"/>
    <w:rsid w:val="00047CB2"/>
    <w:rsid w:val="00047FC0"/>
    <w:rsid w:val="00050129"/>
    <w:rsid w:val="000501DC"/>
    <w:rsid w:val="00050288"/>
    <w:rsid w:val="000504A4"/>
    <w:rsid w:val="000504AA"/>
    <w:rsid w:val="000507EC"/>
    <w:rsid w:val="0005081C"/>
    <w:rsid w:val="00050956"/>
    <w:rsid w:val="000509E8"/>
    <w:rsid w:val="00050BD6"/>
    <w:rsid w:val="00050F3E"/>
    <w:rsid w:val="00050FBA"/>
    <w:rsid w:val="0005115F"/>
    <w:rsid w:val="00051285"/>
    <w:rsid w:val="000513A9"/>
    <w:rsid w:val="000513F0"/>
    <w:rsid w:val="000514C5"/>
    <w:rsid w:val="0005166B"/>
    <w:rsid w:val="00051788"/>
    <w:rsid w:val="0005226A"/>
    <w:rsid w:val="000524F7"/>
    <w:rsid w:val="00052A04"/>
    <w:rsid w:val="00052AA4"/>
    <w:rsid w:val="00052B68"/>
    <w:rsid w:val="00052EB6"/>
    <w:rsid w:val="0005338E"/>
    <w:rsid w:val="00053470"/>
    <w:rsid w:val="000534DC"/>
    <w:rsid w:val="000535E2"/>
    <w:rsid w:val="00053854"/>
    <w:rsid w:val="0005390D"/>
    <w:rsid w:val="0005391C"/>
    <w:rsid w:val="00053970"/>
    <w:rsid w:val="00053C53"/>
    <w:rsid w:val="00053FF3"/>
    <w:rsid w:val="0005426C"/>
    <w:rsid w:val="00054401"/>
    <w:rsid w:val="00054432"/>
    <w:rsid w:val="000546FB"/>
    <w:rsid w:val="000548C2"/>
    <w:rsid w:val="00054E61"/>
    <w:rsid w:val="00054FB1"/>
    <w:rsid w:val="000551B1"/>
    <w:rsid w:val="000552AB"/>
    <w:rsid w:val="000565F7"/>
    <w:rsid w:val="000567DB"/>
    <w:rsid w:val="00056936"/>
    <w:rsid w:val="00056D8B"/>
    <w:rsid w:val="0005727B"/>
    <w:rsid w:val="000572CF"/>
    <w:rsid w:val="00057409"/>
    <w:rsid w:val="00057606"/>
    <w:rsid w:val="0005763F"/>
    <w:rsid w:val="00057660"/>
    <w:rsid w:val="000577CF"/>
    <w:rsid w:val="0005787D"/>
    <w:rsid w:val="00057986"/>
    <w:rsid w:val="00057E1F"/>
    <w:rsid w:val="00057EA2"/>
    <w:rsid w:val="000601F9"/>
    <w:rsid w:val="0006043A"/>
    <w:rsid w:val="00060497"/>
    <w:rsid w:val="00060535"/>
    <w:rsid w:val="00060628"/>
    <w:rsid w:val="0006078B"/>
    <w:rsid w:val="00060906"/>
    <w:rsid w:val="00060A07"/>
    <w:rsid w:val="00060A7F"/>
    <w:rsid w:val="00060DE0"/>
    <w:rsid w:val="00060FF8"/>
    <w:rsid w:val="0006116C"/>
    <w:rsid w:val="000611BF"/>
    <w:rsid w:val="0006126D"/>
    <w:rsid w:val="000614A2"/>
    <w:rsid w:val="00061768"/>
    <w:rsid w:val="000618DD"/>
    <w:rsid w:val="00061BC5"/>
    <w:rsid w:val="00061F5C"/>
    <w:rsid w:val="00062003"/>
    <w:rsid w:val="00062276"/>
    <w:rsid w:val="000625E0"/>
    <w:rsid w:val="0006273B"/>
    <w:rsid w:val="0006287A"/>
    <w:rsid w:val="00062E2A"/>
    <w:rsid w:val="00062E31"/>
    <w:rsid w:val="000630C3"/>
    <w:rsid w:val="00063239"/>
    <w:rsid w:val="0006325D"/>
    <w:rsid w:val="000633B2"/>
    <w:rsid w:val="00063698"/>
    <w:rsid w:val="00063CED"/>
    <w:rsid w:val="00063D2D"/>
    <w:rsid w:val="00063DD2"/>
    <w:rsid w:val="00063DEA"/>
    <w:rsid w:val="00064372"/>
    <w:rsid w:val="0006453D"/>
    <w:rsid w:val="000645D0"/>
    <w:rsid w:val="00064616"/>
    <w:rsid w:val="0006469E"/>
    <w:rsid w:val="00064BBF"/>
    <w:rsid w:val="00064DCE"/>
    <w:rsid w:val="00064EB4"/>
    <w:rsid w:val="000650E7"/>
    <w:rsid w:val="000653F4"/>
    <w:rsid w:val="0006554C"/>
    <w:rsid w:val="000658A0"/>
    <w:rsid w:val="00065921"/>
    <w:rsid w:val="000661C1"/>
    <w:rsid w:val="000661CF"/>
    <w:rsid w:val="000662F2"/>
    <w:rsid w:val="00066333"/>
    <w:rsid w:val="000664D8"/>
    <w:rsid w:val="000664FD"/>
    <w:rsid w:val="00066511"/>
    <w:rsid w:val="000668BA"/>
    <w:rsid w:val="000668C1"/>
    <w:rsid w:val="000669D6"/>
    <w:rsid w:val="00066BB3"/>
    <w:rsid w:val="00066D86"/>
    <w:rsid w:val="00067193"/>
    <w:rsid w:val="000672B2"/>
    <w:rsid w:val="0006732D"/>
    <w:rsid w:val="00067444"/>
    <w:rsid w:val="000674E7"/>
    <w:rsid w:val="000676AD"/>
    <w:rsid w:val="000676CB"/>
    <w:rsid w:val="00070043"/>
    <w:rsid w:val="0007020A"/>
    <w:rsid w:val="000703F1"/>
    <w:rsid w:val="000704BA"/>
    <w:rsid w:val="000707EC"/>
    <w:rsid w:val="00070962"/>
    <w:rsid w:val="00070A02"/>
    <w:rsid w:val="00070A67"/>
    <w:rsid w:val="00070CFD"/>
    <w:rsid w:val="00070D3E"/>
    <w:rsid w:val="00070DC6"/>
    <w:rsid w:val="00070F8E"/>
    <w:rsid w:val="00071184"/>
    <w:rsid w:val="0007121F"/>
    <w:rsid w:val="000713D3"/>
    <w:rsid w:val="000713EC"/>
    <w:rsid w:val="0007182B"/>
    <w:rsid w:val="00071B81"/>
    <w:rsid w:val="00071C66"/>
    <w:rsid w:val="00071C8C"/>
    <w:rsid w:val="00071FC9"/>
    <w:rsid w:val="00072023"/>
    <w:rsid w:val="0007213D"/>
    <w:rsid w:val="000723B4"/>
    <w:rsid w:val="00072470"/>
    <w:rsid w:val="00072541"/>
    <w:rsid w:val="000725E3"/>
    <w:rsid w:val="0007296D"/>
    <w:rsid w:val="00072C86"/>
    <w:rsid w:val="00073142"/>
    <w:rsid w:val="000731F0"/>
    <w:rsid w:val="0007343F"/>
    <w:rsid w:val="000738B0"/>
    <w:rsid w:val="00073A42"/>
    <w:rsid w:val="00073BE1"/>
    <w:rsid w:val="00073C3B"/>
    <w:rsid w:val="00073C3C"/>
    <w:rsid w:val="00073DCE"/>
    <w:rsid w:val="00073F3D"/>
    <w:rsid w:val="00073FC1"/>
    <w:rsid w:val="00073FF0"/>
    <w:rsid w:val="0007400A"/>
    <w:rsid w:val="0007466C"/>
    <w:rsid w:val="000747FB"/>
    <w:rsid w:val="000748EC"/>
    <w:rsid w:val="00074ACD"/>
    <w:rsid w:val="00074C15"/>
    <w:rsid w:val="00074CB6"/>
    <w:rsid w:val="00074CF3"/>
    <w:rsid w:val="00074DA6"/>
    <w:rsid w:val="00074F1E"/>
    <w:rsid w:val="00074F76"/>
    <w:rsid w:val="0007520A"/>
    <w:rsid w:val="000755B4"/>
    <w:rsid w:val="00075E9C"/>
    <w:rsid w:val="00075EE9"/>
    <w:rsid w:val="0007624F"/>
    <w:rsid w:val="000763CE"/>
    <w:rsid w:val="00076437"/>
    <w:rsid w:val="000765CF"/>
    <w:rsid w:val="00076CF6"/>
    <w:rsid w:val="00076F26"/>
    <w:rsid w:val="0007707F"/>
    <w:rsid w:val="0007717C"/>
    <w:rsid w:val="000772E2"/>
    <w:rsid w:val="00077585"/>
    <w:rsid w:val="000776C9"/>
    <w:rsid w:val="00077876"/>
    <w:rsid w:val="00077C20"/>
    <w:rsid w:val="00077E52"/>
    <w:rsid w:val="00080034"/>
    <w:rsid w:val="000800CF"/>
    <w:rsid w:val="00080180"/>
    <w:rsid w:val="000801BA"/>
    <w:rsid w:val="0008048F"/>
    <w:rsid w:val="0008057D"/>
    <w:rsid w:val="0008077D"/>
    <w:rsid w:val="00080898"/>
    <w:rsid w:val="0008099F"/>
    <w:rsid w:val="00080CBB"/>
    <w:rsid w:val="00080E37"/>
    <w:rsid w:val="00081040"/>
    <w:rsid w:val="0008131D"/>
    <w:rsid w:val="00081443"/>
    <w:rsid w:val="00081530"/>
    <w:rsid w:val="00081708"/>
    <w:rsid w:val="0008180C"/>
    <w:rsid w:val="00081AB3"/>
    <w:rsid w:val="00081D4C"/>
    <w:rsid w:val="00081DAE"/>
    <w:rsid w:val="00082257"/>
    <w:rsid w:val="0008225E"/>
    <w:rsid w:val="00082840"/>
    <w:rsid w:val="00082C6E"/>
    <w:rsid w:val="00083007"/>
    <w:rsid w:val="0008314A"/>
    <w:rsid w:val="000831C2"/>
    <w:rsid w:val="0008333F"/>
    <w:rsid w:val="000837E4"/>
    <w:rsid w:val="00083945"/>
    <w:rsid w:val="00083D1D"/>
    <w:rsid w:val="00083D77"/>
    <w:rsid w:val="00083F7D"/>
    <w:rsid w:val="00084015"/>
    <w:rsid w:val="0008405A"/>
    <w:rsid w:val="000841D0"/>
    <w:rsid w:val="0008425B"/>
    <w:rsid w:val="00084364"/>
    <w:rsid w:val="00084AE7"/>
    <w:rsid w:val="00084B00"/>
    <w:rsid w:val="00084D31"/>
    <w:rsid w:val="00084E75"/>
    <w:rsid w:val="000850F9"/>
    <w:rsid w:val="000853DD"/>
    <w:rsid w:val="000853E6"/>
    <w:rsid w:val="000858D1"/>
    <w:rsid w:val="000859F5"/>
    <w:rsid w:val="00085A1F"/>
    <w:rsid w:val="00085BE6"/>
    <w:rsid w:val="00085E6F"/>
    <w:rsid w:val="00085E93"/>
    <w:rsid w:val="0008604D"/>
    <w:rsid w:val="000862FD"/>
    <w:rsid w:val="000863AD"/>
    <w:rsid w:val="0008652C"/>
    <w:rsid w:val="000870D5"/>
    <w:rsid w:val="000870DE"/>
    <w:rsid w:val="000871B0"/>
    <w:rsid w:val="00087212"/>
    <w:rsid w:val="00087651"/>
    <w:rsid w:val="0008776D"/>
    <w:rsid w:val="000877FF"/>
    <w:rsid w:val="0008795B"/>
    <w:rsid w:val="000902FC"/>
    <w:rsid w:val="000904F8"/>
    <w:rsid w:val="000905D8"/>
    <w:rsid w:val="00090867"/>
    <w:rsid w:val="000909CF"/>
    <w:rsid w:val="000909EB"/>
    <w:rsid w:val="00090B4C"/>
    <w:rsid w:val="00090F00"/>
    <w:rsid w:val="00091029"/>
    <w:rsid w:val="00091557"/>
    <w:rsid w:val="000915D4"/>
    <w:rsid w:val="000917DC"/>
    <w:rsid w:val="000917E7"/>
    <w:rsid w:val="000919FD"/>
    <w:rsid w:val="00091A30"/>
    <w:rsid w:val="00091B8F"/>
    <w:rsid w:val="00091F06"/>
    <w:rsid w:val="00091F4F"/>
    <w:rsid w:val="00091FA6"/>
    <w:rsid w:val="00091FE0"/>
    <w:rsid w:val="00092166"/>
    <w:rsid w:val="000927E5"/>
    <w:rsid w:val="00092ACC"/>
    <w:rsid w:val="00092B0E"/>
    <w:rsid w:val="00092B3C"/>
    <w:rsid w:val="00092CC1"/>
    <w:rsid w:val="0009347A"/>
    <w:rsid w:val="000939A6"/>
    <w:rsid w:val="00093D8A"/>
    <w:rsid w:val="00093FF4"/>
    <w:rsid w:val="0009406E"/>
    <w:rsid w:val="000941DA"/>
    <w:rsid w:val="0009457F"/>
    <w:rsid w:val="000945F6"/>
    <w:rsid w:val="00094C15"/>
    <w:rsid w:val="00094CA5"/>
    <w:rsid w:val="00094CFD"/>
    <w:rsid w:val="00094D14"/>
    <w:rsid w:val="00094D5B"/>
    <w:rsid w:val="00094E85"/>
    <w:rsid w:val="0009508F"/>
    <w:rsid w:val="0009528E"/>
    <w:rsid w:val="0009532D"/>
    <w:rsid w:val="00095357"/>
    <w:rsid w:val="000955C3"/>
    <w:rsid w:val="0009571D"/>
    <w:rsid w:val="000957E3"/>
    <w:rsid w:val="00095CE1"/>
    <w:rsid w:val="00095CE8"/>
    <w:rsid w:val="0009650B"/>
    <w:rsid w:val="00096A8C"/>
    <w:rsid w:val="00096AF6"/>
    <w:rsid w:val="00096B34"/>
    <w:rsid w:val="00096C8E"/>
    <w:rsid w:val="00096C9C"/>
    <w:rsid w:val="00096EC4"/>
    <w:rsid w:val="00096F4F"/>
    <w:rsid w:val="00096F5E"/>
    <w:rsid w:val="00096FD3"/>
    <w:rsid w:val="00097087"/>
    <w:rsid w:val="0009711E"/>
    <w:rsid w:val="000974CA"/>
    <w:rsid w:val="00097505"/>
    <w:rsid w:val="000975D7"/>
    <w:rsid w:val="00097850"/>
    <w:rsid w:val="00097ED5"/>
    <w:rsid w:val="000A01AC"/>
    <w:rsid w:val="000A022D"/>
    <w:rsid w:val="000A027F"/>
    <w:rsid w:val="000A048A"/>
    <w:rsid w:val="000A071C"/>
    <w:rsid w:val="000A07ED"/>
    <w:rsid w:val="000A0AE6"/>
    <w:rsid w:val="000A0E4C"/>
    <w:rsid w:val="000A0E60"/>
    <w:rsid w:val="000A1549"/>
    <w:rsid w:val="000A1568"/>
    <w:rsid w:val="000A15ED"/>
    <w:rsid w:val="000A1B05"/>
    <w:rsid w:val="000A1C1A"/>
    <w:rsid w:val="000A1D03"/>
    <w:rsid w:val="000A1E6E"/>
    <w:rsid w:val="000A2093"/>
    <w:rsid w:val="000A2117"/>
    <w:rsid w:val="000A2225"/>
    <w:rsid w:val="000A240A"/>
    <w:rsid w:val="000A2765"/>
    <w:rsid w:val="000A2784"/>
    <w:rsid w:val="000A295E"/>
    <w:rsid w:val="000A2A4C"/>
    <w:rsid w:val="000A2AF6"/>
    <w:rsid w:val="000A2B20"/>
    <w:rsid w:val="000A2C54"/>
    <w:rsid w:val="000A2D52"/>
    <w:rsid w:val="000A3055"/>
    <w:rsid w:val="000A32B4"/>
    <w:rsid w:val="000A33AD"/>
    <w:rsid w:val="000A35B7"/>
    <w:rsid w:val="000A39AB"/>
    <w:rsid w:val="000A3A53"/>
    <w:rsid w:val="000A3AF7"/>
    <w:rsid w:val="000A3D39"/>
    <w:rsid w:val="000A3E57"/>
    <w:rsid w:val="000A41AE"/>
    <w:rsid w:val="000A4292"/>
    <w:rsid w:val="000A438A"/>
    <w:rsid w:val="000A4978"/>
    <w:rsid w:val="000A4A89"/>
    <w:rsid w:val="000A4D25"/>
    <w:rsid w:val="000A4FCC"/>
    <w:rsid w:val="000A5037"/>
    <w:rsid w:val="000A5049"/>
    <w:rsid w:val="000A531F"/>
    <w:rsid w:val="000A5374"/>
    <w:rsid w:val="000A55A4"/>
    <w:rsid w:val="000A5A15"/>
    <w:rsid w:val="000A5BF3"/>
    <w:rsid w:val="000A5F30"/>
    <w:rsid w:val="000A610C"/>
    <w:rsid w:val="000A61F6"/>
    <w:rsid w:val="000A6429"/>
    <w:rsid w:val="000A66BA"/>
    <w:rsid w:val="000A674D"/>
    <w:rsid w:val="000A68DC"/>
    <w:rsid w:val="000A6B86"/>
    <w:rsid w:val="000A6C4E"/>
    <w:rsid w:val="000A6FA0"/>
    <w:rsid w:val="000A6FEF"/>
    <w:rsid w:val="000A7042"/>
    <w:rsid w:val="000A71DE"/>
    <w:rsid w:val="000A72A3"/>
    <w:rsid w:val="000A7321"/>
    <w:rsid w:val="000A747B"/>
    <w:rsid w:val="000A7559"/>
    <w:rsid w:val="000A7882"/>
    <w:rsid w:val="000A7972"/>
    <w:rsid w:val="000A7A4C"/>
    <w:rsid w:val="000A7BCB"/>
    <w:rsid w:val="000A7F52"/>
    <w:rsid w:val="000A7F89"/>
    <w:rsid w:val="000B0074"/>
    <w:rsid w:val="000B02D0"/>
    <w:rsid w:val="000B0483"/>
    <w:rsid w:val="000B080A"/>
    <w:rsid w:val="000B0B7C"/>
    <w:rsid w:val="000B0C4A"/>
    <w:rsid w:val="000B0E14"/>
    <w:rsid w:val="000B0E3D"/>
    <w:rsid w:val="000B0FF5"/>
    <w:rsid w:val="000B131E"/>
    <w:rsid w:val="000B1399"/>
    <w:rsid w:val="000B158E"/>
    <w:rsid w:val="000B15AD"/>
    <w:rsid w:val="000B16F1"/>
    <w:rsid w:val="000B1843"/>
    <w:rsid w:val="000B1945"/>
    <w:rsid w:val="000B194D"/>
    <w:rsid w:val="000B1F9F"/>
    <w:rsid w:val="000B2657"/>
    <w:rsid w:val="000B2748"/>
    <w:rsid w:val="000B2791"/>
    <w:rsid w:val="000B2996"/>
    <w:rsid w:val="000B29FE"/>
    <w:rsid w:val="000B2B23"/>
    <w:rsid w:val="000B2BA3"/>
    <w:rsid w:val="000B2CC1"/>
    <w:rsid w:val="000B2D2A"/>
    <w:rsid w:val="000B2DC3"/>
    <w:rsid w:val="000B2DCB"/>
    <w:rsid w:val="000B2DCE"/>
    <w:rsid w:val="000B36E5"/>
    <w:rsid w:val="000B3994"/>
    <w:rsid w:val="000B3A8B"/>
    <w:rsid w:val="000B3D77"/>
    <w:rsid w:val="000B3D8E"/>
    <w:rsid w:val="000B3EF2"/>
    <w:rsid w:val="000B443C"/>
    <w:rsid w:val="000B4727"/>
    <w:rsid w:val="000B4E3C"/>
    <w:rsid w:val="000B52AD"/>
    <w:rsid w:val="000B53DE"/>
    <w:rsid w:val="000B53F4"/>
    <w:rsid w:val="000B544D"/>
    <w:rsid w:val="000B5522"/>
    <w:rsid w:val="000B568D"/>
    <w:rsid w:val="000B5789"/>
    <w:rsid w:val="000B591D"/>
    <w:rsid w:val="000B591F"/>
    <w:rsid w:val="000B5DF4"/>
    <w:rsid w:val="000B5E1A"/>
    <w:rsid w:val="000B5F8C"/>
    <w:rsid w:val="000B6185"/>
    <w:rsid w:val="000B6743"/>
    <w:rsid w:val="000B6920"/>
    <w:rsid w:val="000B6921"/>
    <w:rsid w:val="000B6B2C"/>
    <w:rsid w:val="000B6CBB"/>
    <w:rsid w:val="000B6D76"/>
    <w:rsid w:val="000B6EF2"/>
    <w:rsid w:val="000B6F1F"/>
    <w:rsid w:val="000B6FFA"/>
    <w:rsid w:val="000B72B7"/>
    <w:rsid w:val="000B731D"/>
    <w:rsid w:val="000B7983"/>
    <w:rsid w:val="000B79AB"/>
    <w:rsid w:val="000B7B0D"/>
    <w:rsid w:val="000C00AF"/>
    <w:rsid w:val="000C0200"/>
    <w:rsid w:val="000C0251"/>
    <w:rsid w:val="000C0382"/>
    <w:rsid w:val="000C0388"/>
    <w:rsid w:val="000C0470"/>
    <w:rsid w:val="000C04B9"/>
    <w:rsid w:val="000C071E"/>
    <w:rsid w:val="000C0839"/>
    <w:rsid w:val="000C0D5D"/>
    <w:rsid w:val="000C0FAF"/>
    <w:rsid w:val="000C1025"/>
    <w:rsid w:val="000C103A"/>
    <w:rsid w:val="000C10BE"/>
    <w:rsid w:val="000C1164"/>
    <w:rsid w:val="000C11B0"/>
    <w:rsid w:val="000C14ED"/>
    <w:rsid w:val="000C15D8"/>
    <w:rsid w:val="000C15D9"/>
    <w:rsid w:val="000C15E6"/>
    <w:rsid w:val="000C180A"/>
    <w:rsid w:val="000C1A1C"/>
    <w:rsid w:val="000C1B26"/>
    <w:rsid w:val="000C1DEA"/>
    <w:rsid w:val="000C211E"/>
    <w:rsid w:val="000C2190"/>
    <w:rsid w:val="000C220F"/>
    <w:rsid w:val="000C25B6"/>
    <w:rsid w:val="000C2A49"/>
    <w:rsid w:val="000C2B13"/>
    <w:rsid w:val="000C2D62"/>
    <w:rsid w:val="000C2ED1"/>
    <w:rsid w:val="000C2F4A"/>
    <w:rsid w:val="000C305F"/>
    <w:rsid w:val="000C30E9"/>
    <w:rsid w:val="000C3890"/>
    <w:rsid w:val="000C39FC"/>
    <w:rsid w:val="000C3EB6"/>
    <w:rsid w:val="000C3F34"/>
    <w:rsid w:val="000C42D7"/>
    <w:rsid w:val="000C4499"/>
    <w:rsid w:val="000C4504"/>
    <w:rsid w:val="000C4AED"/>
    <w:rsid w:val="000C4F12"/>
    <w:rsid w:val="000C5020"/>
    <w:rsid w:val="000C5305"/>
    <w:rsid w:val="000C5380"/>
    <w:rsid w:val="000C5448"/>
    <w:rsid w:val="000C550E"/>
    <w:rsid w:val="000C55AD"/>
    <w:rsid w:val="000C5772"/>
    <w:rsid w:val="000C5CB5"/>
    <w:rsid w:val="000C5CCF"/>
    <w:rsid w:val="000C5CD0"/>
    <w:rsid w:val="000C5CFE"/>
    <w:rsid w:val="000C5D66"/>
    <w:rsid w:val="000C5E3B"/>
    <w:rsid w:val="000C5E5E"/>
    <w:rsid w:val="000C5FC4"/>
    <w:rsid w:val="000C619A"/>
    <w:rsid w:val="000C6455"/>
    <w:rsid w:val="000C6575"/>
    <w:rsid w:val="000C696E"/>
    <w:rsid w:val="000C6B61"/>
    <w:rsid w:val="000C6E2B"/>
    <w:rsid w:val="000C7130"/>
    <w:rsid w:val="000C71FF"/>
    <w:rsid w:val="000C7471"/>
    <w:rsid w:val="000C7736"/>
    <w:rsid w:val="000C7826"/>
    <w:rsid w:val="000C79CC"/>
    <w:rsid w:val="000C7C01"/>
    <w:rsid w:val="000C7D1D"/>
    <w:rsid w:val="000C7FDD"/>
    <w:rsid w:val="000C7FF5"/>
    <w:rsid w:val="000D0073"/>
    <w:rsid w:val="000D00F4"/>
    <w:rsid w:val="000D06DF"/>
    <w:rsid w:val="000D0753"/>
    <w:rsid w:val="000D07DB"/>
    <w:rsid w:val="000D0937"/>
    <w:rsid w:val="000D09C8"/>
    <w:rsid w:val="000D09DA"/>
    <w:rsid w:val="000D116B"/>
    <w:rsid w:val="000D11E1"/>
    <w:rsid w:val="000D12F6"/>
    <w:rsid w:val="000D14F6"/>
    <w:rsid w:val="000D15B9"/>
    <w:rsid w:val="000D1767"/>
    <w:rsid w:val="000D185D"/>
    <w:rsid w:val="000D1E67"/>
    <w:rsid w:val="000D1F4B"/>
    <w:rsid w:val="000D2254"/>
    <w:rsid w:val="000D2495"/>
    <w:rsid w:val="000D2519"/>
    <w:rsid w:val="000D2853"/>
    <w:rsid w:val="000D293A"/>
    <w:rsid w:val="000D2A15"/>
    <w:rsid w:val="000D2A33"/>
    <w:rsid w:val="000D2B02"/>
    <w:rsid w:val="000D2B7E"/>
    <w:rsid w:val="000D2CF5"/>
    <w:rsid w:val="000D2FA7"/>
    <w:rsid w:val="000D319A"/>
    <w:rsid w:val="000D31DC"/>
    <w:rsid w:val="000D3460"/>
    <w:rsid w:val="000D3610"/>
    <w:rsid w:val="000D367B"/>
    <w:rsid w:val="000D36C1"/>
    <w:rsid w:val="000D373D"/>
    <w:rsid w:val="000D37B3"/>
    <w:rsid w:val="000D38AA"/>
    <w:rsid w:val="000D3982"/>
    <w:rsid w:val="000D3A4C"/>
    <w:rsid w:val="000D3A8F"/>
    <w:rsid w:val="000D3A90"/>
    <w:rsid w:val="000D3D8F"/>
    <w:rsid w:val="000D3EF6"/>
    <w:rsid w:val="000D3F06"/>
    <w:rsid w:val="000D428A"/>
    <w:rsid w:val="000D434A"/>
    <w:rsid w:val="000D43BD"/>
    <w:rsid w:val="000D44CB"/>
    <w:rsid w:val="000D46DA"/>
    <w:rsid w:val="000D47B7"/>
    <w:rsid w:val="000D47C7"/>
    <w:rsid w:val="000D4869"/>
    <w:rsid w:val="000D4B29"/>
    <w:rsid w:val="000D4C95"/>
    <w:rsid w:val="000D4D51"/>
    <w:rsid w:val="000D4D9E"/>
    <w:rsid w:val="000D4DAC"/>
    <w:rsid w:val="000D4E63"/>
    <w:rsid w:val="000D4E93"/>
    <w:rsid w:val="000D504D"/>
    <w:rsid w:val="000D5082"/>
    <w:rsid w:val="000D551A"/>
    <w:rsid w:val="000D5BCC"/>
    <w:rsid w:val="000D63A7"/>
    <w:rsid w:val="000D6532"/>
    <w:rsid w:val="000D6672"/>
    <w:rsid w:val="000D66C0"/>
    <w:rsid w:val="000D66DA"/>
    <w:rsid w:val="000D6762"/>
    <w:rsid w:val="000D67FE"/>
    <w:rsid w:val="000D6C08"/>
    <w:rsid w:val="000D6DCC"/>
    <w:rsid w:val="000D6E34"/>
    <w:rsid w:val="000D6EEF"/>
    <w:rsid w:val="000D726E"/>
    <w:rsid w:val="000D72FF"/>
    <w:rsid w:val="000D736D"/>
    <w:rsid w:val="000D781C"/>
    <w:rsid w:val="000D78FC"/>
    <w:rsid w:val="000D7987"/>
    <w:rsid w:val="000D7DED"/>
    <w:rsid w:val="000E00A0"/>
    <w:rsid w:val="000E010B"/>
    <w:rsid w:val="000E014E"/>
    <w:rsid w:val="000E01B7"/>
    <w:rsid w:val="000E021A"/>
    <w:rsid w:val="000E03AB"/>
    <w:rsid w:val="000E047F"/>
    <w:rsid w:val="000E04BA"/>
    <w:rsid w:val="000E04CB"/>
    <w:rsid w:val="000E0558"/>
    <w:rsid w:val="000E08EB"/>
    <w:rsid w:val="000E0925"/>
    <w:rsid w:val="000E09A1"/>
    <w:rsid w:val="000E0B01"/>
    <w:rsid w:val="000E0CAA"/>
    <w:rsid w:val="000E0DDC"/>
    <w:rsid w:val="000E0F4C"/>
    <w:rsid w:val="000E10E2"/>
    <w:rsid w:val="000E1254"/>
    <w:rsid w:val="000E131F"/>
    <w:rsid w:val="000E135C"/>
    <w:rsid w:val="000E139D"/>
    <w:rsid w:val="000E14D9"/>
    <w:rsid w:val="000E1553"/>
    <w:rsid w:val="000E1575"/>
    <w:rsid w:val="000E1605"/>
    <w:rsid w:val="000E195E"/>
    <w:rsid w:val="000E1E96"/>
    <w:rsid w:val="000E1F7F"/>
    <w:rsid w:val="000E1F96"/>
    <w:rsid w:val="000E22D4"/>
    <w:rsid w:val="000E2871"/>
    <w:rsid w:val="000E292A"/>
    <w:rsid w:val="000E2AB7"/>
    <w:rsid w:val="000E2BC4"/>
    <w:rsid w:val="000E2E21"/>
    <w:rsid w:val="000E31F8"/>
    <w:rsid w:val="000E3203"/>
    <w:rsid w:val="000E341E"/>
    <w:rsid w:val="000E34BE"/>
    <w:rsid w:val="000E34C8"/>
    <w:rsid w:val="000E3561"/>
    <w:rsid w:val="000E382F"/>
    <w:rsid w:val="000E397B"/>
    <w:rsid w:val="000E3AC7"/>
    <w:rsid w:val="000E3BFD"/>
    <w:rsid w:val="000E4002"/>
    <w:rsid w:val="000E4044"/>
    <w:rsid w:val="000E420C"/>
    <w:rsid w:val="000E4272"/>
    <w:rsid w:val="000E45D0"/>
    <w:rsid w:val="000E4664"/>
    <w:rsid w:val="000E46F0"/>
    <w:rsid w:val="000E47D8"/>
    <w:rsid w:val="000E49DC"/>
    <w:rsid w:val="000E4CA9"/>
    <w:rsid w:val="000E4CDB"/>
    <w:rsid w:val="000E4DFF"/>
    <w:rsid w:val="000E506B"/>
    <w:rsid w:val="000E5174"/>
    <w:rsid w:val="000E53CF"/>
    <w:rsid w:val="000E53D9"/>
    <w:rsid w:val="000E5404"/>
    <w:rsid w:val="000E55AE"/>
    <w:rsid w:val="000E5627"/>
    <w:rsid w:val="000E589F"/>
    <w:rsid w:val="000E5E53"/>
    <w:rsid w:val="000E6474"/>
    <w:rsid w:val="000E67CD"/>
    <w:rsid w:val="000E6821"/>
    <w:rsid w:val="000E6838"/>
    <w:rsid w:val="000E69A0"/>
    <w:rsid w:val="000E6A7D"/>
    <w:rsid w:val="000E6DDE"/>
    <w:rsid w:val="000E7218"/>
    <w:rsid w:val="000E73C4"/>
    <w:rsid w:val="000E7414"/>
    <w:rsid w:val="000E75B8"/>
    <w:rsid w:val="000E78B0"/>
    <w:rsid w:val="000E7970"/>
    <w:rsid w:val="000E7971"/>
    <w:rsid w:val="000E79AA"/>
    <w:rsid w:val="000E7BC8"/>
    <w:rsid w:val="000E7C16"/>
    <w:rsid w:val="000E7D80"/>
    <w:rsid w:val="000E7E5B"/>
    <w:rsid w:val="000F0174"/>
    <w:rsid w:val="000F0220"/>
    <w:rsid w:val="000F02A5"/>
    <w:rsid w:val="000F049A"/>
    <w:rsid w:val="000F04F5"/>
    <w:rsid w:val="000F06F4"/>
    <w:rsid w:val="000F0A5D"/>
    <w:rsid w:val="000F0C26"/>
    <w:rsid w:val="000F0D88"/>
    <w:rsid w:val="000F0D94"/>
    <w:rsid w:val="000F10EE"/>
    <w:rsid w:val="000F11D6"/>
    <w:rsid w:val="000F1352"/>
    <w:rsid w:val="000F143E"/>
    <w:rsid w:val="000F14AA"/>
    <w:rsid w:val="000F16A8"/>
    <w:rsid w:val="000F175B"/>
    <w:rsid w:val="000F1897"/>
    <w:rsid w:val="000F1A4F"/>
    <w:rsid w:val="000F1AD8"/>
    <w:rsid w:val="000F1B77"/>
    <w:rsid w:val="000F1DBF"/>
    <w:rsid w:val="000F1F15"/>
    <w:rsid w:val="000F21A3"/>
    <w:rsid w:val="000F23EF"/>
    <w:rsid w:val="000F26B1"/>
    <w:rsid w:val="000F279D"/>
    <w:rsid w:val="000F2A89"/>
    <w:rsid w:val="000F2C07"/>
    <w:rsid w:val="000F2C34"/>
    <w:rsid w:val="000F2E66"/>
    <w:rsid w:val="000F2F36"/>
    <w:rsid w:val="000F30AC"/>
    <w:rsid w:val="000F30ED"/>
    <w:rsid w:val="000F3309"/>
    <w:rsid w:val="000F3616"/>
    <w:rsid w:val="000F3692"/>
    <w:rsid w:val="000F37E5"/>
    <w:rsid w:val="000F3918"/>
    <w:rsid w:val="000F3A5D"/>
    <w:rsid w:val="000F3B32"/>
    <w:rsid w:val="000F3F69"/>
    <w:rsid w:val="000F411F"/>
    <w:rsid w:val="000F43D4"/>
    <w:rsid w:val="000F4669"/>
    <w:rsid w:val="000F479B"/>
    <w:rsid w:val="000F4822"/>
    <w:rsid w:val="000F49EC"/>
    <w:rsid w:val="000F4AB2"/>
    <w:rsid w:val="000F4C28"/>
    <w:rsid w:val="000F4F7B"/>
    <w:rsid w:val="000F4F7E"/>
    <w:rsid w:val="000F5027"/>
    <w:rsid w:val="000F5098"/>
    <w:rsid w:val="000F50C4"/>
    <w:rsid w:val="000F5510"/>
    <w:rsid w:val="000F5676"/>
    <w:rsid w:val="000F5702"/>
    <w:rsid w:val="000F571F"/>
    <w:rsid w:val="000F589B"/>
    <w:rsid w:val="000F5AA3"/>
    <w:rsid w:val="000F5B92"/>
    <w:rsid w:val="000F5DA4"/>
    <w:rsid w:val="000F600A"/>
    <w:rsid w:val="000F62B5"/>
    <w:rsid w:val="000F6359"/>
    <w:rsid w:val="000F65F2"/>
    <w:rsid w:val="000F6FAF"/>
    <w:rsid w:val="000F7199"/>
    <w:rsid w:val="000F719D"/>
    <w:rsid w:val="000F734E"/>
    <w:rsid w:val="000F74F4"/>
    <w:rsid w:val="000F78B8"/>
    <w:rsid w:val="000F7966"/>
    <w:rsid w:val="001000BD"/>
    <w:rsid w:val="001003A1"/>
    <w:rsid w:val="001005BB"/>
    <w:rsid w:val="001007DC"/>
    <w:rsid w:val="0010085E"/>
    <w:rsid w:val="001008AC"/>
    <w:rsid w:val="00100A56"/>
    <w:rsid w:val="00100BCF"/>
    <w:rsid w:val="00100BF1"/>
    <w:rsid w:val="00100F20"/>
    <w:rsid w:val="00100F23"/>
    <w:rsid w:val="00100F6A"/>
    <w:rsid w:val="00100FE6"/>
    <w:rsid w:val="001012EB"/>
    <w:rsid w:val="00101666"/>
    <w:rsid w:val="0010168D"/>
    <w:rsid w:val="00101960"/>
    <w:rsid w:val="00101C70"/>
    <w:rsid w:val="00101C72"/>
    <w:rsid w:val="00101D4D"/>
    <w:rsid w:val="00101ECF"/>
    <w:rsid w:val="00101EE3"/>
    <w:rsid w:val="001021D7"/>
    <w:rsid w:val="00102336"/>
    <w:rsid w:val="0010238A"/>
    <w:rsid w:val="001025E4"/>
    <w:rsid w:val="00102676"/>
    <w:rsid w:val="00102762"/>
    <w:rsid w:val="00102947"/>
    <w:rsid w:val="001029BE"/>
    <w:rsid w:val="001029E6"/>
    <w:rsid w:val="00102A7D"/>
    <w:rsid w:val="00102A9C"/>
    <w:rsid w:val="00102CF1"/>
    <w:rsid w:val="0010305F"/>
    <w:rsid w:val="00103123"/>
    <w:rsid w:val="00103470"/>
    <w:rsid w:val="0010370A"/>
    <w:rsid w:val="0010397F"/>
    <w:rsid w:val="00104076"/>
    <w:rsid w:val="00104401"/>
    <w:rsid w:val="00104571"/>
    <w:rsid w:val="0010489B"/>
    <w:rsid w:val="001048C8"/>
    <w:rsid w:val="00104B3A"/>
    <w:rsid w:val="00104F5E"/>
    <w:rsid w:val="00104FB1"/>
    <w:rsid w:val="00105308"/>
    <w:rsid w:val="00105787"/>
    <w:rsid w:val="00105A26"/>
    <w:rsid w:val="00105B83"/>
    <w:rsid w:val="00105CA6"/>
    <w:rsid w:val="00105D9B"/>
    <w:rsid w:val="00105F4C"/>
    <w:rsid w:val="00105F5C"/>
    <w:rsid w:val="001063F0"/>
    <w:rsid w:val="0010643D"/>
    <w:rsid w:val="0010654E"/>
    <w:rsid w:val="001065D9"/>
    <w:rsid w:val="001066D6"/>
    <w:rsid w:val="00106755"/>
    <w:rsid w:val="0010687B"/>
    <w:rsid w:val="00106B4E"/>
    <w:rsid w:val="00106C10"/>
    <w:rsid w:val="00106D29"/>
    <w:rsid w:val="00106DCC"/>
    <w:rsid w:val="00106F24"/>
    <w:rsid w:val="00107089"/>
    <w:rsid w:val="001070AA"/>
    <w:rsid w:val="0010718A"/>
    <w:rsid w:val="001073EC"/>
    <w:rsid w:val="00107517"/>
    <w:rsid w:val="001076A0"/>
    <w:rsid w:val="00107A79"/>
    <w:rsid w:val="00107B71"/>
    <w:rsid w:val="00107E05"/>
    <w:rsid w:val="00107EA6"/>
    <w:rsid w:val="00107F9D"/>
    <w:rsid w:val="00107FDE"/>
    <w:rsid w:val="001105BF"/>
    <w:rsid w:val="0011061F"/>
    <w:rsid w:val="0011071D"/>
    <w:rsid w:val="00110890"/>
    <w:rsid w:val="00110B37"/>
    <w:rsid w:val="00110CDF"/>
    <w:rsid w:val="00110D07"/>
    <w:rsid w:val="00110FA9"/>
    <w:rsid w:val="0011109F"/>
    <w:rsid w:val="0011135A"/>
    <w:rsid w:val="001113F2"/>
    <w:rsid w:val="0011141A"/>
    <w:rsid w:val="001116F9"/>
    <w:rsid w:val="001117F1"/>
    <w:rsid w:val="001118AB"/>
    <w:rsid w:val="00111AE9"/>
    <w:rsid w:val="00111B0A"/>
    <w:rsid w:val="00111E7C"/>
    <w:rsid w:val="00111ECA"/>
    <w:rsid w:val="00111F77"/>
    <w:rsid w:val="00111F78"/>
    <w:rsid w:val="0011230F"/>
    <w:rsid w:val="001124BE"/>
    <w:rsid w:val="0011269F"/>
    <w:rsid w:val="001129E1"/>
    <w:rsid w:val="00112A72"/>
    <w:rsid w:val="00112E21"/>
    <w:rsid w:val="00112E64"/>
    <w:rsid w:val="00112E82"/>
    <w:rsid w:val="00112E8D"/>
    <w:rsid w:val="00112FC4"/>
    <w:rsid w:val="00113161"/>
    <w:rsid w:val="0011357A"/>
    <w:rsid w:val="00113608"/>
    <w:rsid w:val="0011361D"/>
    <w:rsid w:val="0011379F"/>
    <w:rsid w:val="00113842"/>
    <w:rsid w:val="001138CC"/>
    <w:rsid w:val="00113F2E"/>
    <w:rsid w:val="00113FD6"/>
    <w:rsid w:val="00114126"/>
    <w:rsid w:val="0011430A"/>
    <w:rsid w:val="001144A0"/>
    <w:rsid w:val="0011467C"/>
    <w:rsid w:val="0011468F"/>
    <w:rsid w:val="00114722"/>
    <w:rsid w:val="001147A3"/>
    <w:rsid w:val="00114800"/>
    <w:rsid w:val="001148CE"/>
    <w:rsid w:val="00114915"/>
    <w:rsid w:val="00114A2E"/>
    <w:rsid w:val="0011510D"/>
    <w:rsid w:val="001151C6"/>
    <w:rsid w:val="00115573"/>
    <w:rsid w:val="001156CE"/>
    <w:rsid w:val="0011597B"/>
    <w:rsid w:val="001161EC"/>
    <w:rsid w:val="00116A06"/>
    <w:rsid w:val="00116C8E"/>
    <w:rsid w:val="00116CDD"/>
    <w:rsid w:val="00116E34"/>
    <w:rsid w:val="0011718B"/>
    <w:rsid w:val="001177F8"/>
    <w:rsid w:val="00117AC7"/>
    <w:rsid w:val="00117C57"/>
    <w:rsid w:val="00117CF2"/>
    <w:rsid w:val="00117D6D"/>
    <w:rsid w:val="001204BB"/>
    <w:rsid w:val="0012074A"/>
    <w:rsid w:val="001208D5"/>
    <w:rsid w:val="00120B2E"/>
    <w:rsid w:val="00120B5F"/>
    <w:rsid w:val="00120BEC"/>
    <w:rsid w:val="00120E7F"/>
    <w:rsid w:val="00121590"/>
    <w:rsid w:val="00121650"/>
    <w:rsid w:val="00121968"/>
    <w:rsid w:val="00121A5E"/>
    <w:rsid w:val="00121BDB"/>
    <w:rsid w:val="00121DAC"/>
    <w:rsid w:val="001221B9"/>
    <w:rsid w:val="00122A72"/>
    <w:rsid w:val="00122B34"/>
    <w:rsid w:val="00122C62"/>
    <w:rsid w:val="0012304C"/>
    <w:rsid w:val="00123101"/>
    <w:rsid w:val="00123192"/>
    <w:rsid w:val="001234E1"/>
    <w:rsid w:val="001235C0"/>
    <w:rsid w:val="00123700"/>
    <w:rsid w:val="001237CE"/>
    <w:rsid w:val="00123A55"/>
    <w:rsid w:val="00123BC2"/>
    <w:rsid w:val="00123CEE"/>
    <w:rsid w:val="00123EBC"/>
    <w:rsid w:val="00123FD2"/>
    <w:rsid w:val="00124208"/>
    <w:rsid w:val="001242B9"/>
    <w:rsid w:val="00124B09"/>
    <w:rsid w:val="00124C66"/>
    <w:rsid w:val="00124DAD"/>
    <w:rsid w:val="00124EC5"/>
    <w:rsid w:val="00125107"/>
    <w:rsid w:val="00125175"/>
    <w:rsid w:val="00125407"/>
    <w:rsid w:val="001257B1"/>
    <w:rsid w:val="0012587A"/>
    <w:rsid w:val="00125A5E"/>
    <w:rsid w:val="00125DB6"/>
    <w:rsid w:val="00125EAC"/>
    <w:rsid w:val="00125ECD"/>
    <w:rsid w:val="00125F98"/>
    <w:rsid w:val="001263CC"/>
    <w:rsid w:val="00126657"/>
    <w:rsid w:val="001266BA"/>
    <w:rsid w:val="001268E7"/>
    <w:rsid w:val="00126D11"/>
    <w:rsid w:val="00126F3E"/>
    <w:rsid w:val="0012720E"/>
    <w:rsid w:val="00127688"/>
    <w:rsid w:val="0012795E"/>
    <w:rsid w:val="001279AB"/>
    <w:rsid w:val="001300FE"/>
    <w:rsid w:val="001301BC"/>
    <w:rsid w:val="00130220"/>
    <w:rsid w:val="001302E2"/>
    <w:rsid w:val="001308FD"/>
    <w:rsid w:val="00130F42"/>
    <w:rsid w:val="00130F95"/>
    <w:rsid w:val="00130FDD"/>
    <w:rsid w:val="0013103E"/>
    <w:rsid w:val="00131193"/>
    <w:rsid w:val="0013132B"/>
    <w:rsid w:val="00131480"/>
    <w:rsid w:val="001314C4"/>
    <w:rsid w:val="0013152F"/>
    <w:rsid w:val="0013161D"/>
    <w:rsid w:val="00131621"/>
    <w:rsid w:val="001318C4"/>
    <w:rsid w:val="00131A7C"/>
    <w:rsid w:val="00131B02"/>
    <w:rsid w:val="00131DDB"/>
    <w:rsid w:val="00131F93"/>
    <w:rsid w:val="00132495"/>
    <w:rsid w:val="00132556"/>
    <w:rsid w:val="00132559"/>
    <w:rsid w:val="00132AEC"/>
    <w:rsid w:val="00132B3E"/>
    <w:rsid w:val="00132C0D"/>
    <w:rsid w:val="00132C59"/>
    <w:rsid w:val="00132CB6"/>
    <w:rsid w:val="00132CBA"/>
    <w:rsid w:val="00132D9B"/>
    <w:rsid w:val="0013303B"/>
    <w:rsid w:val="001330D7"/>
    <w:rsid w:val="00133375"/>
    <w:rsid w:val="0013369E"/>
    <w:rsid w:val="00133E4D"/>
    <w:rsid w:val="00134116"/>
    <w:rsid w:val="00134335"/>
    <w:rsid w:val="00134986"/>
    <w:rsid w:val="00134B0D"/>
    <w:rsid w:val="00134B2C"/>
    <w:rsid w:val="0013510A"/>
    <w:rsid w:val="0013534F"/>
    <w:rsid w:val="001358BF"/>
    <w:rsid w:val="001359D8"/>
    <w:rsid w:val="00135B47"/>
    <w:rsid w:val="00135C27"/>
    <w:rsid w:val="00135C9D"/>
    <w:rsid w:val="00135FA0"/>
    <w:rsid w:val="00136011"/>
    <w:rsid w:val="0013622E"/>
    <w:rsid w:val="001364A8"/>
    <w:rsid w:val="00136530"/>
    <w:rsid w:val="00136694"/>
    <w:rsid w:val="001366DA"/>
    <w:rsid w:val="0013670E"/>
    <w:rsid w:val="00136721"/>
    <w:rsid w:val="00136AE5"/>
    <w:rsid w:val="00136B87"/>
    <w:rsid w:val="00136C34"/>
    <w:rsid w:val="00136C36"/>
    <w:rsid w:val="00136C77"/>
    <w:rsid w:val="00136CDE"/>
    <w:rsid w:val="00136E68"/>
    <w:rsid w:val="001370A4"/>
    <w:rsid w:val="00137106"/>
    <w:rsid w:val="0013712D"/>
    <w:rsid w:val="001372E4"/>
    <w:rsid w:val="00137338"/>
    <w:rsid w:val="001376CF"/>
    <w:rsid w:val="00137C55"/>
    <w:rsid w:val="0014024C"/>
    <w:rsid w:val="0014091E"/>
    <w:rsid w:val="00140BC7"/>
    <w:rsid w:val="00140EC4"/>
    <w:rsid w:val="00140F5A"/>
    <w:rsid w:val="00140FA7"/>
    <w:rsid w:val="00140FF3"/>
    <w:rsid w:val="0014113E"/>
    <w:rsid w:val="001412AB"/>
    <w:rsid w:val="0014131A"/>
    <w:rsid w:val="001415F0"/>
    <w:rsid w:val="00141ADC"/>
    <w:rsid w:val="00141B58"/>
    <w:rsid w:val="00142340"/>
    <w:rsid w:val="001424BF"/>
    <w:rsid w:val="001424CF"/>
    <w:rsid w:val="00142549"/>
    <w:rsid w:val="0014277D"/>
    <w:rsid w:val="00142A4B"/>
    <w:rsid w:val="00142AC1"/>
    <w:rsid w:val="00142C50"/>
    <w:rsid w:val="00142CAB"/>
    <w:rsid w:val="00142DD5"/>
    <w:rsid w:val="00142F19"/>
    <w:rsid w:val="00143665"/>
    <w:rsid w:val="00143E32"/>
    <w:rsid w:val="00143E6F"/>
    <w:rsid w:val="00144186"/>
    <w:rsid w:val="00144218"/>
    <w:rsid w:val="001443A9"/>
    <w:rsid w:val="001446C8"/>
    <w:rsid w:val="00144803"/>
    <w:rsid w:val="00144B2C"/>
    <w:rsid w:val="00144CAD"/>
    <w:rsid w:val="00144CEA"/>
    <w:rsid w:val="00144F37"/>
    <w:rsid w:val="00145495"/>
    <w:rsid w:val="0014554A"/>
    <w:rsid w:val="001456B0"/>
    <w:rsid w:val="001457F9"/>
    <w:rsid w:val="00145822"/>
    <w:rsid w:val="00145B74"/>
    <w:rsid w:val="00145C00"/>
    <w:rsid w:val="00145E32"/>
    <w:rsid w:val="0014642F"/>
    <w:rsid w:val="0014665F"/>
    <w:rsid w:val="00146A9F"/>
    <w:rsid w:val="00146CE4"/>
    <w:rsid w:val="00146D1E"/>
    <w:rsid w:val="00146DA7"/>
    <w:rsid w:val="00146EE1"/>
    <w:rsid w:val="00146F4F"/>
    <w:rsid w:val="0014728B"/>
    <w:rsid w:val="0014728C"/>
    <w:rsid w:val="001476BF"/>
    <w:rsid w:val="001479AE"/>
    <w:rsid w:val="00147C00"/>
    <w:rsid w:val="00147C1E"/>
    <w:rsid w:val="00147D87"/>
    <w:rsid w:val="00147F91"/>
    <w:rsid w:val="00150049"/>
    <w:rsid w:val="00150072"/>
    <w:rsid w:val="00150220"/>
    <w:rsid w:val="00150236"/>
    <w:rsid w:val="0015027B"/>
    <w:rsid w:val="00150438"/>
    <w:rsid w:val="00150510"/>
    <w:rsid w:val="001505A2"/>
    <w:rsid w:val="0015077A"/>
    <w:rsid w:val="001509AF"/>
    <w:rsid w:val="00150D47"/>
    <w:rsid w:val="00150EBF"/>
    <w:rsid w:val="00151045"/>
    <w:rsid w:val="0015125F"/>
    <w:rsid w:val="0015145A"/>
    <w:rsid w:val="00151471"/>
    <w:rsid w:val="0015150A"/>
    <w:rsid w:val="00151843"/>
    <w:rsid w:val="00151CF3"/>
    <w:rsid w:val="0015202D"/>
    <w:rsid w:val="0015208F"/>
    <w:rsid w:val="00152580"/>
    <w:rsid w:val="00152899"/>
    <w:rsid w:val="001528F4"/>
    <w:rsid w:val="00152B23"/>
    <w:rsid w:val="00152CC7"/>
    <w:rsid w:val="00152D94"/>
    <w:rsid w:val="00152F20"/>
    <w:rsid w:val="001531FD"/>
    <w:rsid w:val="00153260"/>
    <w:rsid w:val="0015332F"/>
    <w:rsid w:val="001533DE"/>
    <w:rsid w:val="00153539"/>
    <w:rsid w:val="001536AC"/>
    <w:rsid w:val="00153707"/>
    <w:rsid w:val="001537CB"/>
    <w:rsid w:val="00153855"/>
    <w:rsid w:val="00153A0A"/>
    <w:rsid w:val="00153A7E"/>
    <w:rsid w:val="00153CD7"/>
    <w:rsid w:val="00153E0C"/>
    <w:rsid w:val="00154202"/>
    <w:rsid w:val="001543A6"/>
    <w:rsid w:val="001546E2"/>
    <w:rsid w:val="00154852"/>
    <w:rsid w:val="001548B3"/>
    <w:rsid w:val="00154C5C"/>
    <w:rsid w:val="00154EBF"/>
    <w:rsid w:val="00155234"/>
    <w:rsid w:val="00155317"/>
    <w:rsid w:val="001553DE"/>
    <w:rsid w:val="001554D7"/>
    <w:rsid w:val="00155844"/>
    <w:rsid w:val="0015597A"/>
    <w:rsid w:val="00155A8D"/>
    <w:rsid w:val="00155BBA"/>
    <w:rsid w:val="001565BF"/>
    <w:rsid w:val="001565DE"/>
    <w:rsid w:val="001565EE"/>
    <w:rsid w:val="001565FC"/>
    <w:rsid w:val="001567DE"/>
    <w:rsid w:val="00156979"/>
    <w:rsid w:val="00156A97"/>
    <w:rsid w:val="00156F75"/>
    <w:rsid w:val="001571EB"/>
    <w:rsid w:val="0015741C"/>
    <w:rsid w:val="001577FD"/>
    <w:rsid w:val="00157B61"/>
    <w:rsid w:val="00157D79"/>
    <w:rsid w:val="00157DB2"/>
    <w:rsid w:val="00160026"/>
    <w:rsid w:val="0016009D"/>
    <w:rsid w:val="0016010B"/>
    <w:rsid w:val="0016035F"/>
    <w:rsid w:val="00160835"/>
    <w:rsid w:val="001609A0"/>
    <w:rsid w:val="0016115C"/>
    <w:rsid w:val="00161169"/>
    <w:rsid w:val="0016129B"/>
    <w:rsid w:val="00161AFB"/>
    <w:rsid w:val="00161DDA"/>
    <w:rsid w:val="00162369"/>
    <w:rsid w:val="001623F9"/>
    <w:rsid w:val="00162476"/>
    <w:rsid w:val="0016267D"/>
    <w:rsid w:val="00162707"/>
    <w:rsid w:val="0016272B"/>
    <w:rsid w:val="00162AF0"/>
    <w:rsid w:val="00162CCA"/>
    <w:rsid w:val="00162EAE"/>
    <w:rsid w:val="001630C7"/>
    <w:rsid w:val="0016322F"/>
    <w:rsid w:val="001632F0"/>
    <w:rsid w:val="00163373"/>
    <w:rsid w:val="0016367B"/>
    <w:rsid w:val="00163B5F"/>
    <w:rsid w:val="00163C0A"/>
    <w:rsid w:val="00163DEB"/>
    <w:rsid w:val="00164041"/>
    <w:rsid w:val="00164474"/>
    <w:rsid w:val="001646B8"/>
    <w:rsid w:val="0016471D"/>
    <w:rsid w:val="00164D95"/>
    <w:rsid w:val="00164DF1"/>
    <w:rsid w:val="00164EBB"/>
    <w:rsid w:val="00164FE6"/>
    <w:rsid w:val="00165086"/>
    <w:rsid w:val="001650ED"/>
    <w:rsid w:val="00165692"/>
    <w:rsid w:val="00165961"/>
    <w:rsid w:val="00165A90"/>
    <w:rsid w:val="00165CDF"/>
    <w:rsid w:val="00165E97"/>
    <w:rsid w:val="00165F21"/>
    <w:rsid w:val="0016626B"/>
    <w:rsid w:val="00166474"/>
    <w:rsid w:val="00166704"/>
    <w:rsid w:val="0016677A"/>
    <w:rsid w:val="00166794"/>
    <w:rsid w:val="00166933"/>
    <w:rsid w:val="00166BBD"/>
    <w:rsid w:val="00166C8C"/>
    <w:rsid w:val="00166D08"/>
    <w:rsid w:val="00166D85"/>
    <w:rsid w:val="00167322"/>
    <w:rsid w:val="0016733E"/>
    <w:rsid w:val="00167503"/>
    <w:rsid w:val="0016768B"/>
    <w:rsid w:val="001676C0"/>
    <w:rsid w:val="00167717"/>
    <w:rsid w:val="0016776A"/>
    <w:rsid w:val="00167918"/>
    <w:rsid w:val="00167954"/>
    <w:rsid w:val="00167A81"/>
    <w:rsid w:val="00167D56"/>
    <w:rsid w:val="00167FC0"/>
    <w:rsid w:val="0017040C"/>
    <w:rsid w:val="0017049B"/>
    <w:rsid w:val="001704E8"/>
    <w:rsid w:val="001706A5"/>
    <w:rsid w:val="00170719"/>
    <w:rsid w:val="001707B2"/>
    <w:rsid w:val="00170AF2"/>
    <w:rsid w:val="00170C2E"/>
    <w:rsid w:val="00170C65"/>
    <w:rsid w:val="00170CF8"/>
    <w:rsid w:val="00170E56"/>
    <w:rsid w:val="00170EBD"/>
    <w:rsid w:val="00170ED2"/>
    <w:rsid w:val="001713FF"/>
    <w:rsid w:val="00171582"/>
    <w:rsid w:val="0017198C"/>
    <w:rsid w:val="00171E45"/>
    <w:rsid w:val="00171E92"/>
    <w:rsid w:val="00171FBD"/>
    <w:rsid w:val="001720FB"/>
    <w:rsid w:val="00172272"/>
    <w:rsid w:val="0017233D"/>
    <w:rsid w:val="001724F3"/>
    <w:rsid w:val="001725FE"/>
    <w:rsid w:val="00172780"/>
    <w:rsid w:val="00172A2B"/>
    <w:rsid w:val="00172D2A"/>
    <w:rsid w:val="001730BA"/>
    <w:rsid w:val="001730F9"/>
    <w:rsid w:val="001735B8"/>
    <w:rsid w:val="001736D6"/>
    <w:rsid w:val="0017380E"/>
    <w:rsid w:val="00173B4A"/>
    <w:rsid w:val="00173C1D"/>
    <w:rsid w:val="00173E88"/>
    <w:rsid w:val="00174079"/>
    <w:rsid w:val="001740CE"/>
    <w:rsid w:val="001745FF"/>
    <w:rsid w:val="0017472E"/>
    <w:rsid w:val="001747E6"/>
    <w:rsid w:val="001748CE"/>
    <w:rsid w:val="00174A1F"/>
    <w:rsid w:val="00174B0D"/>
    <w:rsid w:val="00174CDF"/>
    <w:rsid w:val="00174E32"/>
    <w:rsid w:val="00174E7A"/>
    <w:rsid w:val="0017519B"/>
    <w:rsid w:val="0017519F"/>
    <w:rsid w:val="0017548D"/>
    <w:rsid w:val="001754AA"/>
    <w:rsid w:val="00175818"/>
    <w:rsid w:val="001759DA"/>
    <w:rsid w:val="00176039"/>
    <w:rsid w:val="00176127"/>
    <w:rsid w:val="00176605"/>
    <w:rsid w:val="00176AB0"/>
    <w:rsid w:val="00176B4D"/>
    <w:rsid w:val="00176C09"/>
    <w:rsid w:val="00177237"/>
    <w:rsid w:val="00177427"/>
    <w:rsid w:val="00177664"/>
    <w:rsid w:val="001779A9"/>
    <w:rsid w:val="00177E50"/>
    <w:rsid w:val="00177E59"/>
    <w:rsid w:val="00180209"/>
    <w:rsid w:val="00180344"/>
    <w:rsid w:val="001806E2"/>
    <w:rsid w:val="00180732"/>
    <w:rsid w:val="001808D6"/>
    <w:rsid w:val="00180945"/>
    <w:rsid w:val="00180E03"/>
    <w:rsid w:val="0018105F"/>
    <w:rsid w:val="00181067"/>
    <w:rsid w:val="0018181A"/>
    <w:rsid w:val="00181BF0"/>
    <w:rsid w:val="00181C19"/>
    <w:rsid w:val="001822A5"/>
    <w:rsid w:val="001825C3"/>
    <w:rsid w:val="00182628"/>
    <w:rsid w:val="001827BB"/>
    <w:rsid w:val="00182851"/>
    <w:rsid w:val="001829B2"/>
    <w:rsid w:val="00182C77"/>
    <w:rsid w:val="00182D51"/>
    <w:rsid w:val="001832C1"/>
    <w:rsid w:val="00183780"/>
    <w:rsid w:val="00183ADE"/>
    <w:rsid w:val="00183C01"/>
    <w:rsid w:val="00183DBD"/>
    <w:rsid w:val="00183E3E"/>
    <w:rsid w:val="00184506"/>
    <w:rsid w:val="00184632"/>
    <w:rsid w:val="00184747"/>
    <w:rsid w:val="001847A4"/>
    <w:rsid w:val="00184832"/>
    <w:rsid w:val="00184D0D"/>
    <w:rsid w:val="00184E07"/>
    <w:rsid w:val="0018506D"/>
    <w:rsid w:val="00185303"/>
    <w:rsid w:val="001854CB"/>
    <w:rsid w:val="00185704"/>
    <w:rsid w:val="001857B5"/>
    <w:rsid w:val="0018592B"/>
    <w:rsid w:val="00185BDD"/>
    <w:rsid w:val="00185DEF"/>
    <w:rsid w:val="00185DF6"/>
    <w:rsid w:val="00186059"/>
    <w:rsid w:val="001862CE"/>
    <w:rsid w:val="00186B99"/>
    <w:rsid w:val="00186C49"/>
    <w:rsid w:val="00187180"/>
    <w:rsid w:val="001871D1"/>
    <w:rsid w:val="001875A6"/>
    <w:rsid w:val="00187651"/>
    <w:rsid w:val="00187716"/>
    <w:rsid w:val="0018778C"/>
    <w:rsid w:val="00187C96"/>
    <w:rsid w:val="00187D79"/>
    <w:rsid w:val="00187E37"/>
    <w:rsid w:val="00190083"/>
    <w:rsid w:val="00190310"/>
    <w:rsid w:val="001903CC"/>
    <w:rsid w:val="00190414"/>
    <w:rsid w:val="0019083C"/>
    <w:rsid w:val="00190946"/>
    <w:rsid w:val="0019096D"/>
    <w:rsid w:val="00190D8A"/>
    <w:rsid w:val="00190DB8"/>
    <w:rsid w:val="00190E34"/>
    <w:rsid w:val="00191145"/>
    <w:rsid w:val="00191D45"/>
    <w:rsid w:val="00192271"/>
    <w:rsid w:val="001924E4"/>
    <w:rsid w:val="00192538"/>
    <w:rsid w:val="001925E4"/>
    <w:rsid w:val="001926AB"/>
    <w:rsid w:val="001927E6"/>
    <w:rsid w:val="00192A22"/>
    <w:rsid w:val="00192BB6"/>
    <w:rsid w:val="00192CC0"/>
    <w:rsid w:val="001931F6"/>
    <w:rsid w:val="001935F1"/>
    <w:rsid w:val="00193709"/>
    <w:rsid w:val="001938FB"/>
    <w:rsid w:val="001939D7"/>
    <w:rsid w:val="00193A34"/>
    <w:rsid w:val="00193C0C"/>
    <w:rsid w:val="00193C18"/>
    <w:rsid w:val="00193E39"/>
    <w:rsid w:val="00194063"/>
    <w:rsid w:val="001940A3"/>
    <w:rsid w:val="001940D0"/>
    <w:rsid w:val="0019411D"/>
    <w:rsid w:val="00194158"/>
    <w:rsid w:val="00194471"/>
    <w:rsid w:val="00194492"/>
    <w:rsid w:val="00194726"/>
    <w:rsid w:val="00194829"/>
    <w:rsid w:val="001948E0"/>
    <w:rsid w:val="001948EA"/>
    <w:rsid w:val="00194E0D"/>
    <w:rsid w:val="00194E57"/>
    <w:rsid w:val="00194F03"/>
    <w:rsid w:val="00194F54"/>
    <w:rsid w:val="00195135"/>
    <w:rsid w:val="001954EF"/>
    <w:rsid w:val="0019550A"/>
    <w:rsid w:val="0019574B"/>
    <w:rsid w:val="00195D42"/>
    <w:rsid w:val="00195DDA"/>
    <w:rsid w:val="00195EEF"/>
    <w:rsid w:val="00195F2C"/>
    <w:rsid w:val="00195F6D"/>
    <w:rsid w:val="0019602D"/>
    <w:rsid w:val="001960EA"/>
    <w:rsid w:val="0019637C"/>
    <w:rsid w:val="00196521"/>
    <w:rsid w:val="001965E1"/>
    <w:rsid w:val="0019662A"/>
    <w:rsid w:val="00196A82"/>
    <w:rsid w:val="00196BA0"/>
    <w:rsid w:val="00197025"/>
    <w:rsid w:val="001972B8"/>
    <w:rsid w:val="00197380"/>
    <w:rsid w:val="00197580"/>
    <w:rsid w:val="0019773C"/>
    <w:rsid w:val="001978E7"/>
    <w:rsid w:val="00197936"/>
    <w:rsid w:val="00197961"/>
    <w:rsid w:val="001979FA"/>
    <w:rsid w:val="00197A58"/>
    <w:rsid w:val="00197AFB"/>
    <w:rsid w:val="00197FB7"/>
    <w:rsid w:val="001A0061"/>
    <w:rsid w:val="001A03E4"/>
    <w:rsid w:val="001A0ACB"/>
    <w:rsid w:val="001A0D03"/>
    <w:rsid w:val="001A0F58"/>
    <w:rsid w:val="001A11A2"/>
    <w:rsid w:val="001A1336"/>
    <w:rsid w:val="001A1387"/>
    <w:rsid w:val="001A13AE"/>
    <w:rsid w:val="001A143A"/>
    <w:rsid w:val="001A1858"/>
    <w:rsid w:val="001A18FB"/>
    <w:rsid w:val="001A1C16"/>
    <w:rsid w:val="001A1DE9"/>
    <w:rsid w:val="001A1E3C"/>
    <w:rsid w:val="001A1EE1"/>
    <w:rsid w:val="001A1F4B"/>
    <w:rsid w:val="001A21E7"/>
    <w:rsid w:val="001A2332"/>
    <w:rsid w:val="001A234A"/>
    <w:rsid w:val="001A268C"/>
    <w:rsid w:val="001A297C"/>
    <w:rsid w:val="001A2A6F"/>
    <w:rsid w:val="001A2F85"/>
    <w:rsid w:val="001A2FB8"/>
    <w:rsid w:val="001A37D4"/>
    <w:rsid w:val="001A394D"/>
    <w:rsid w:val="001A39E8"/>
    <w:rsid w:val="001A3CC0"/>
    <w:rsid w:val="001A3CF8"/>
    <w:rsid w:val="001A4043"/>
    <w:rsid w:val="001A4231"/>
    <w:rsid w:val="001A4359"/>
    <w:rsid w:val="001A4734"/>
    <w:rsid w:val="001A4817"/>
    <w:rsid w:val="001A48A8"/>
    <w:rsid w:val="001A4A37"/>
    <w:rsid w:val="001A4B0F"/>
    <w:rsid w:val="001A4C62"/>
    <w:rsid w:val="001A4F9C"/>
    <w:rsid w:val="001A50B7"/>
    <w:rsid w:val="001A5229"/>
    <w:rsid w:val="001A526A"/>
    <w:rsid w:val="001A52C5"/>
    <w:rsid w:val="001A52F1"/>
    <w:rsid w:val="001A54C9"/>
    <w:rsid w:val="001A562D"/>
    <w:rsid w:val="001A5999"/>
    <w:rsid w:val="001A5C65"/>
    <w:rsid w:val="001A5D7D"/>
    <w:rsid w:val="001A603E"/>
    <w:rsid w:val="001A61A0"/>
    <w:rsid w:val="001A6266"/>
    <w:rsid w:val="001A62E9"/>
    <w:rsid w:val="001A67A6"/>
    <w:rsid w:val="001A6F1D"/>
    <w:rsid w:val="001A7340"/>
    <w:rsid w:val="001A74B6"/>
    <w:rsid w:val="001A7668"/>
    <w:rsid w:val="001A7A8A"/>
    <w:rsid w:val="001A7B4A"/>
    <w:rsid w:val="001A7CD7"/>
    <w:rsid w:val="001B005F"/>
    <w:rsid w:val="001B0A74"/>
    <w:rsid w:val="001B0DCC"/>
    <w:rsid w:val="001B0FBC"/>
    <w:rsid w:val="001B118B"/>
    <w:rsid w:val="001B11AB"/>
    <w:rsid w:val="001B137B"/>
    <w:rsid w:val="001B15A2"/>
    <w:rsid w:val="001B1740"/>
    <w:rsid w:val="001B1793"/>
    <w:rsid w:val="001B1907"/>
    <w:rsid w:val="001B1934"/>
    <w:rsid w:val="001B19C9"/>
    <w:rsid w:val="001B1BE8"/>
    <w:rsid w:val="001B218F"/>
    <w:rsid w:val="001B22B2"/>
    <w:rsid w:val="001B22D2"/>
    <w:rsid w:val="001B236A"/>
    <w:rsid w:val="001B243B"/>
    <w:rsid w:val="001B25C7"/>
    <w:rsid w:val="001B2654"/>
    <w:rsid w:val="001B2800"/>
    <w:rsid w:val="001B2960"/>
    <w:rsid w:val="001B29DB"/>
    <w:rsid w:val="001B2F61"/>
    <w:rsid w:val="001B301C"/>
    <w:rsid w:val="001B308F"/>
    <w:rsid w:val="001B3A4A"/>
    <w:rsid w:val="001B3C0C"/>
    <w:rsid w:val="001B3D52"/>
    <w:rsid w:val="001B3F02"/>
    <w:rsid w:val="001B3F5A"/>
    <w:rsid w:val="001B40D5"/>
    <w:rsid w:val="001B4197"/>
    <w:rsid w:val="001B4246"/>
    <w:rsid w:val="001B42D2"/>
    <w:rsid w:val="001B430F"/>
    <w:rsid w:val="001B47AE"/>
    <w:rsid w:val="001B4A30"/>
    <w:rsid w:val="001B4ABC"/>
    <w:rsid w:val="001B4FBF"/>
    <w:rsid w:val="001B51F1"/>
    <w:rsid w:val="001B5609"/>
    <w:rsid w:val="001B57E7"/>
    <w:rsid w:val="001B5830"/>
    <w:rsid w:val="001B5991"/>
    <w:rsid w:val="001B59A4"/>
    <w:rsid w:val="001B6030"/>
    <w:rsid w:val="001B6055"/>
    <w:rsid w:val="001B608F"/>
    <w:rsid w:val="001B61BF"/>
    <w:rsid w:val="001B6296"/>
    <w:rsid w:val="001B6481"/>
    <w:rsid w:val="001B653A"/>
    <w:rsid w:val="001B6543"/>
    <w:rsid w:val="001B6553"/>
    <w:rsid w:val="001B659E"/>
    <w:rsid w:val="001B65AB"/>
    <w:rsid w:val="001B66D4"/>
    <w:rsid w:val="001B677D"/>
    <w:rsid w:val="001B6B6D"/>
    <w:rsid w:val="001B6DF6"/>
    <w:rsid w:val="001B708C"/>
    <w:rsid w:val="001B70B7"/>
    <w:rsid w:val="001B710E"/>
    <w:rsid w:val="001B7162"/>
    <w:rsid w:val="001B72EF"/>
    <w:rsid w:val="001B73A4"/>
    <w:rsid w:val="001B7438"/>
    <w:rsid w:val="001B75CF"/>
    <w:rsid w:val="001B77E5"/>
    <w:rsid w:val="001B784E"/>
    <w:rsid w:val="001B7B9B"/>
    <w:rsid w:val="001B7C6F"/>
    <w:rsid w:val="001B7D03"/>
    <w:rsid w:val="001B7E20"/>
    <w:rsid w:val="001B7E59"/>
    <w:rsid w:val="001B7EA3"/>
    <w:rsid w:val="001C0097"/>
    <w:rsid w:val="001C079F"/>
    <w:rsid w:val="001C0A35"/>
    <w:rsid w:val="001C0DA6"/>
    <w:rsid w:val="001C0ED1"/>
    <w:rsid w:val="001C0F7C"/>
    <w:rsid w:val="001C0FFE"/>
    <w:rsid w:val="001C1352"/>
    <w:rsid w:val="001C1781"/>
    <w:rsid w:val="001C17CE"/>
    <w:rsid w:val="001C1915"/>
    <w:rsid w:val="001C199B"/>
    <w:rsid w:val="001C19BB"/>
    <w:rsid w:val="001C1A9C"/>
    <w:rsid w:val="001C1AC7"/>
    <w:rsid w:val="001C1F9C"/>
    <w:rsid w:val="001C22FF"/>
    <w:rsid w:val="001C242C"/>
    <w:rsid w:val="001C251C"/>
    <w:rsid w:val="001C2B01"/>
    <w:rsid w:val="001C2BD1"/>
    <w:rsid w:val="001C2D06"/>
    <w:rsid w:val="001C2FBE"/>
    <w:rsid w:val="001C2FE9"/>
    <w:rsid w:val="001C30E3"/>
    <w:rsid w:val="001C35E4"/>
    <w:rsid w:val="001C3784"/>
    <w:rsid w:val="001C3960"/>
    <w:rsid w:val="001C3AA8"/>
    <w:rsid w:val="001C3B3F"/>
    <w:rsid w:val="001C3B9C"/>
    <w:rsid w:val="001C3C6E"/>
    <w:rsid w:val="001C3DD2"/>
    <w:rsid w:val="001C3FBC"/>
    <w:rsid w:val="001C4441"/>
    <w:rsid w:val="001C452C"/>
    <w:rsid w:val="001C46A3"/>
    <w:rsid w:val="001C4891"/>
    <w:rsid w:val="001C4BD6"/>
    <w:rsid w:val="001C4C85"/>
    <w:rsid w:val="001C4F15"/>
    <w:rsid w:val="001C5300"/>
    <w:rsid w:val="001C547A"/>
    <w:rsid w:val="001C56F2"/>
    <w:rsid w:val="001C589D"/>
    <w:rsid w:val="001C5A28"/>
    <w:rsid w:val="001C5B7D"/>
    <w:rsid w:val="001C5D16"/>
    <w:rsid w:val="001C5D61"/>
    <w:rsid w:val="001C5D77"/>
    <w:rsid w:val="001C5DA2"/>
    <w:rsid w:val="001C62E2"/>
    <w:rsid w:val="001C6319"/>
    <w:rsid w:val="001C6386"/>
    <w:rsid w:val="001C642D"/>
    <w:rsid w:val="001C6543"/>
    <w:rsid w:val="001C6871"/>
    <w:rsid w:val="001C6AAA"/>
    <w:rsid w:val="001C6BA9"/>
    <w:rsid w:val="001C6DAC"/>
    <w:rsid w:val="001C6DC9"/>
    <w:rsid w:val="001C6DE8"/>
    <w:rsid w:val="001C6FBF"/>
    <w:rsid w:val="001C72C9"/>
    <w:rsid w:val="001C7366"/>
    <w:rsid w:val="001C739F"/>
    <w:rsid w:val="001C75FD"/>
    <w:rsid w:val="001C7623"/>
    <w:rsid w:val="001C76C3"/>
    <w:rsid w:val="001C7708"/>
    <w:rsid w:val="001C77AE"/>
    <w:rsid w:val="001C7899"/>
    <w:rsid w:val="001C7916"/>
    <w:rsid w:val="001C7EDB"/>
    <w:rsid w:val="001C7EE5"/>
    <w:rsid w:val="001D0058"/>
    <w:rsid w:val="001D01F5"/>
    <w:rsid w:val="001D0263"/>
    <w:rsid w:val="001D03BD"/>
    <w:rsid w:val="001D08CA"/>
    <w:rsid w:val="001D0943"/>
    <w:rsid w:val="001D0A96"/>
    <w:rsid w:val="001D0EC1"/>
    <w:rsid w:val="001D11B9"/>
    <w:rsid w:val="001D1372"/>
    <w:rsid w:val="001D1480"/>
    <w:rsid w:val="001D14B3"/>
    <w:rsid w:val="001D161E"/>
    <w:rsid w:val="001D1693"/>
    <w:rsid w:val="001D16CE"/>
    <w:rsid w:val="001D16D6"/>
    <w:rsid w:val="001D190B"/>
    <w:rsid w:val="001D19B9"/>
    <w:rsid w:val="001D1A44"/>
    <w:rsid w:val="001D1A71"/>
    <w:rsid w:val="001D1A9A"/>
    <w:rsid w:val="001D1CEB"/>
    <w:rsid w:val="001D1D1D"/>
    <w:rsid w:val="001D1DF8"/>
    <w:rsid w:val="001D1E86"/>
    <w:rsid w:val="001D27CA"/>
    <w:rsid w:val="001D297E"/>
    <w:rsid w:val="001D2B97"/>
    <w:rsid w:val="001D2C6C"/>
    <w:rsid w:val="001D3003"/>
    <w:rsid w:val="001D32AB"/>
    <w:rsid w:val="001D33AC"/>
    <w:rsid w:val="001D35B1"/>
    <w:rsid w:val="001D3671"/>
    <w:rsid w:val="001D3994"/>
    <w:rsid w:val="001D3CC3"/>
    <w:rsid w:val="001D3F8F"/>
    <w:rsid w:val="001D415C"/>
    <w:rsid w:val="001D43F3"/>
    <w:rsid w:val="001D492B"/>
    <w:rsid w:val="001D4A19"/>
    <w:rsid w:val="001D4B43"/>
    <w:rsid w:val="001D4DE4"/>
    <w:rsid w:val="001D4E97"/>
    <w:rsid w:val="001D5185"/>
    <w:rsid w:val="001D51A7"/>
    <w:rsid w:val="001D51B4"/>
    <w:rsid w:val="001D53CF"/>
    <w:rsid w:val="001D558E"/>
    <w:rsid w:val="001D57C5"/>
    <w:rsid w:val="001D581D"/>
    <w:rsid w:val="001D5831"/>
    <w:rsid w:val="001D589F"/>
    <w:rsid w:val="001D596F"/>
    <w:rsid w:val="001D5A20"/>
    <w:rsid w:val="001D5A4D"/>
    <w:rsid w:val="001D5B10"/>
    <w:rsid w:val="001D5CFC"/>
    <w:rsid w:val="001D5D37"/>
    <w:rsid w:val="001D5E50"/>
    <w:rsid w:val="001D5FA8"/>
    <w:rsid w:val="001D66C2"/>
    <w:rsid w:val="001D67DC"/>
    <w:rsid w:val="001D6834"/>
    <w:rsid w:val="001D6946"/>
    <w:rsid w:val="001D696C"/>
    <w:rsid w:val="001D699D"/>
    <w:rsid w:val="001D6B6B"/>
    <w:rsid w:val="001D6F68"/>
    <w:rsid w:val="001D710E"/>
    <w:rsid w:val="001D71DA"/>
    <w:rsid w:val="001D7336"/>
    <w:rsid w:val="001D748B"/>
    <w:rsid w:val="001D74C5"/>
    <w:rsid w:val="001D7854"/>
    <w:rsid w:val="001D793B"/>
    <w:rsid w:val="001D7A04"/>
    <w:rsid w:val="001D7A75"/>
    <w:rsid w:val="001D7EF1"/>
    <w:rsid w:val="001E00F0"/>
    <w:rsid w:val="001E01F8"/>
    <w:rsid w:val="001E0209"/>
    <w:rsid w:val="001E02A5"/>
    <w:rsid w:val="001E0BBA"/>
    <w:rsid w:val="001E0BC4"/>
    <w:rsid w:val="001E0E01"/>
    <w:rsid w:val="001E0E45"/>
    <w:rsid w:val="001E0E59"/>
    <w:rsid w:val="001E1115"/>
    <w:rsid w:val="001E1187"/>
    <w:rsid w:val="001E11A9"/>
    <w:rsid w:val="001E1810"/>
    <w:rsid w:val="001E18CF"/>
    <w:rsid w:val="001E1A2F"/>
    <w:rsid w:val="001E1D21"/>
    <w:rsid w:val="001E1DC2"/>
    <w:rsid w:val="001E1E27"/>
    <w:rsid w:val="001E204F"/>
    <w:rsid w:val="001E2113"/>
    <w:rsid w:val="001E221C"/>
    <w:rsid w:val="001E23B2"/>
    <w:rsid w:val="001E2596"/>
    <w:rsid w:val="001E2797"/>
    <w:rsid w:val="001E27CB"/>
    <w:rsid w:val="001E284F"/>
    <w:rsid w:val="001E2880"/>
    <w:rsid w:val="001E28AF"/>
    <w:rsid w:val="001E2995"/>
    <w:rsid w:val="001E2B20"/>
    <w:rsid w:val="001E2BF4"/>
    <w:rsid w:val="001E2D26"/>
    <w:rsid w:val="001E2E00"/>
    <w:rsid w:val="001E2E46"/>
    <w:rsid w:val="001E2FED"/>
    <w:rsid w:val="001E3146"/>
    <w:rsid w:val="001E3263"/>
    <w:rsid w:val="001E39C2"/>
    <w:rsid w:val="001E3A28"/>
    <w:rsid w:val="001E3C62"/>
    <w:rsid w:val="001E3CCC"/>
    <w:rsid w:val="001E3F15"/>
    <w:rsid w:val="001E3FC2"/>
    <w:rsid w:val="001E4363"/>
    <w:rsid w:val="001E43DD"/>
    <w:rsid w:val="001E45E6"/>
    <w:rsid w:val="001E4687"/>
    <w:rsid w:val="001E47E7"/>
    <w:rsid w:val="001E4989"/>
    <w:rsid w:val="001E4A1E"/>
    <w:rsid w:val="001E4D6F"/>
    <w:rsid w:val="001E5025"/>
    <w:rsid w:val="001E5225"/>
    <w:rsid w:val="001E52A6"/>
    <w:rsid w:val="001E54E7"/>
    <w:rsid w:val="001E5529"/>
    <w:rsid w:val="001E5874"/>
    <w:rsid w:val="001E594E"/>
    <w:rsid w:val="001E6047"/>
    <w:rsid w:val="001E606D"/>
    <w:rsid w:val="001E60A4"/>
    <w:rsid w:val="001E62B6"/>
    <w:rsid w:val="001E6329"/>
    <w:rsid w:val="001E66F3"/>
    <w:rsid w:val="001E6792"/>
    <w:rsid w:val="001E6841"/>
    <w:rsid w:val="001E6926"/>
    <w:rsid w:val="001E6C2C"/>
    <w:rsid w:val="001E6F2E"/>
    <w:rsid w:val="001E6F61"/>
    <w:rsid w:val="001E702A"/>
    <w:rsid w:val="001E70D8"/>
    <w:rsid w:val="001E7215"/>
    <w:rsid w:val="001E725D"/>
    <w:rsid w:val="001E72C9"/>
    <w:rsid w:val="001E72DE"/>
    <w:rsid w:val="001E7782"/>
    <w:rsid w:val="001E7809"/>
    <w:rsid w:val="001E78D9"/>
    <w:rsid w:val="001E79C4"/>
    <w:rsid w:val="001E79E7"/>
    <w:rsid w:val="001E7D3E"/>
    <w:rsid w:val="001E7DDA"/>
    <w:rsid w:val="001F0050"/>
    <w:rsid w:val="001F047A"/>
    <w:rsid w:val="001F0484"/>
    <w:rsid w:val="001F07A0"/>
    <w:rsid w:val="001F07F6"/>
    <w:rsid w:val="001F0BAC"/>
    <w:rsid w:val="001F0CA2"/>
    <w:rsid w:val="001F0F89"/>
    <w:rsid w:val="001F1313"/>
    <w:rsid w:val="001F1393"/>
    <w:rsid w:val="001F1418"/>
    <w:rsid w:val="001F166C"/>
    <w:rsid w:val="001F16CA"/>
    <w:rsid w:val="001F1895"/>
    <w:rsid w:val="001F1A11"/>
    <w:rsid w:val="001F1A94"/>
    <w:rsid w:val="001F1A95"/>
    <w:rsid w:val="001F1E0B"/>
    <w:rsid w:val="001F1E8E"/>
    <w:rsid w:val="001F21EA"/>
    <w:rsid w:val="001F23A1"/>
    <w:rsid w:val="001F2587"/>
    <w:rsid w:val="001F2AC5"/>
    <w:rsid w:val="001F2C4E"/>
    <w:rsid w:val="001F2DC6"/>
    <w:rsid w:val="001F32BF"/>
    <w:rsid w:val="001F33C5"/>
    <w:rsid w:val="001F3667"/>
    <w:rsid w:val="001F3671"/>
    <w:rsid w:val="001F3A1F"/>
    <w:rsid w:val="001F3AC6"/>
    <w:rsid w:val="001F3C1E"/>
    <w:rsid w:val="001F3D7F"/>
    <w:rsid w:val="001F41C5"/>
    <w:rsid w:val="001F434C"/>
    <w:rsid w:val="001F43E9"/>
    <w:rsid w:val="001F44C1"/>
    <w:rsid w:val="001F4513"/>
    <w:rsid w:val="001F458A"/>
    <w:rsid w:val="001F47E9"/>
    <w:rsid w:val="001F4DFF"/>
    <w:rsid w:val="001F4E7F"/>
    <w:rsid w:val="001F510A"/>
    <w:rsid w:val="001F511D"/>
    <w:rsid w:val="001F514E"/>
    <w:rsid w:val="001F515B"/>
    <w:rsid w:val="001F51D8"/>
    <w:rsid w:val="001F5460"/>
    <w:rsid w:val="001F5613"/>
    <w:rsid w:val="001F577D"/>
    <w:rsid w:val="001F5813"/>
    <w:rsid w:val="001F58A0"/>
    <w:rsid w:val="001F5DCA"/>
    <w:rsid w:val="001F5E84"/>
    <w:rsid w:val="001F60D8"/>
    <w:rsid w:val="001F63C4"/>
    <w:rsid w:val="001F64AA"/>
    <w:rsid w:val="001F64C2"/>
    <w:rsid w:val="001F6589"/>
    <w:rsid w:val="001F65BC"/>
    <w:rsid w:val="001F6814"/>
    <w:rsid w:val="001F68D3"/>
    <w:rsid w:val="001F6A4B"/>
    <w:rsid w:val="001F6B43"/>
    <w:rsid w:val="001F6BE1"/>
    <w:rsid w:val="001F6C35"/>
    <w:rsid w:val="001F6D7A"/>
    <w:rsid w:val="001F6F2B"/>
    <w:rsid w:val="001F730F"/>
    <w:rsid w:val="001F73BE"/>
    <w:rsid w:val="001F7694"/>
    <w:rsid w:val="001F7884"/>
    <w:rsid w:val="001F7A0D"/>
    <w:rsid w:val="001F7C63"/>
    <w:rsid w:val="001F7D28"/>
    <w:rsid w:val="001F7D66"/>
    <w:rsid w:val="001F7F25"/>
    <w:rsid w:val="001F7FEF"/>
    <w:rsid w:val="00200172"/>
    <w:rsid w:val="002001F9"/>
    <w:rsid w:val="0020048E"/>
    <w:rsid w:val="00200509"/>
    <w:rsid w:val="00200749"/>
    <w:rsid w:val="00200C58"/>
    <w:rsid w:val="00200CA0"/>
    <w:rsid w:val="00200D83"/>
    <w:rsid w:val="00201234"/>
    <w:rsid w:val="0020126F"/>
    <w:rsid w:val="00201290"/>
    <w:rsid w:val="002013D1"/>
    <w:rsid w:val="00201530"/>
    <w:rsid w:val="002015A1"/>
    <w:rsid w:val="00201838"/>
    <w:rsid w:val="00201853"/>
    <w:rsid w:val="00201864"/>
    <w:rsid w:val="00201C02"/>
    <w:rsid w:val="00201D17"/>
    <w:rsid w:val="00202441"/>
    <w:rsid w:val="00202488"/>
    <w:rsid w:val="002026E1"/>
    <w:rsid w:val="00202953"/>
    <w:rsid w:val="00202AA0"/>
    <w:rsid w:val="00202CD7"/>
    <w:rsid w:val="00202D86"/>
    <w:rsid w:val="002031E0"/>
    <w:rsid w:val="00203299"/>
    <w:rsid w:val="002032DB"/>
    <w:rsid w:val="002035D8"/>
    <w:rsid w:val="00203647"/>
    <w:rsid w:val="002037E8"/>
    <w:rsid w:val="00203BA4"/>
    <w:rsid w:val="00203D4A"/>
    <w:rsid w:val="00203DA4"/>
    <w:rsid w:val="00203FDA"/>
    <w:rsid w:val="00204012"/>
    <w:rsid w:val="002040F2"/>
    <w:rsid w:val="002047A0"/>
    <w:rsid w:val="00204869"/>
    <w:rsid w:val="002048C0"/>
    <w:rsid w:val="00204A86"/>
    <w:rsid w:val="00204AA5"/>
    <w:rsid w:val="00204BDF"/>
    <w:rsid w:val="00204BF2"/>
    <w:rsid w:val="00204C46"/>
    <w:rsid w:val="00204CFA"/>
    <w:rsid w:val="00204D3C"/>
    <w:rsid w:val="00205121"/>
    <w:rsid w:val="002052E6"/>
    <w:rsid w:val="00205474"/>
    <w:rsid w:val="002055AE"/>
    <w:rsid w:val="0020573D"/>
    <w:rsid w:val="0020584F"/>
    <w:rsid w:val="002059AF"/>
    <w:rsid w:val="00205A16"/>
    <w:rsid w:val="00205C6F"/>
    <w:rsid w:val="00205D85"/>
    <w:rsid w:val="00205E7D"/>
    <w:rsid w:val="00205F17"/>
    <w:rsid w:val="00205F60"/>
    <w:rsid w:val="002060FC"/>
    <w:rsid w:val="002064DE"/>
    <w:rsid w:val="0020691B"/>
    <w:rsid w:val="00206B09"/>
    <w:rsid w:val="00206B34"/>
    <w:rsid w:val="00206D74"/>
    <w:rsid w:val="00206DB4"/>
    <w:rsid w:val="00206F10"/>
    <w:rsid w:val="00206F46"/>
    <w:rsid w:val="0020708F"/>
    <w:rsid w:val="002071C6"/>
    <w:rsid w:val="002074CD"/>
    <w:rsid w:val="00207B6D"/>
    <w:rsid w:val="00207CA0"/>
    <w:rsid w:val="00207D0C"/>
    <w:rsid w:val="00207E38"/>
    <w:rsid w:val="00207F90"/>
    <w:rsid w:val="00210054"/>
    <w:rsid w:val="0021027B"/>
    <w:rsid w:val="002104D3"/>
    <w:rsid w:val="002104DB"/>
    <w:rsid w:val="00210743"/>
    <w:rsid w:val="00210794"/>
    <w:rsid w:val="00210C47"/>
    <w:rsid w:val="00210D76"/>
    <w:rsid w:val="00210E1B"/>
    <w:rsid w:val="00210E9C"/>
    <w:rsid w:val="00211581"/>
    <w:rsid w:val="00211627"/>
    <w:rsid w:val="0021174D"/>
    <w:rsid w:val="00211871"/>
    <w:rsid w:val="00211E12"/>
    <w:rsid w:val="0021204D"/>
    <w:rsid w:val="002123E1"/>
    <w:rsid w:val="00212797"/>
    <w:rsid w:val="00212885"/>
    <w:rsid w:val="002129DE"/>
    <w:rsid w:val="00212BCE"/>
    <w:rsid w:val="00212D6A"/>
    <w:rsid w:val="00213072"/>
    <w:rsid w:val="00213463"/>
    <w:rsid w:val="002135AB"/>
    <w:rsid w:val="00213737"/>
    <w:rsid w:val="002138CA"/>
    <w:rsid w:val="00213B8F"/>
    <w:rsid w:val="00213C59"/>
    <w:rsid w:val="00213E2A"/>
    <w:rsid w:val="0021409B"/>
    <w:rsid w:val="002142BD"/>
    <w:rsid w:val="0021440C"/>
    <w:rsid w:val="00214849"/>
    <w:rsid w:val="002149EC"/>
    <w:rsid w:val="00214A97"/>
    <w:rsid w:val="00214E84"/>
    <w:rsid w:val="0021524C"/>
    <w:rsid w:val="00215258"/>
    <w:rsid w:val="0021574C"/>
    <w:rsid w:val="00215842"/>
    <w:rsid w:val="00215869"/>
    <w:rsid w:val="00215992"/>
    <w:rsid w:val="00215A47"/>
    <w:rsid w:val="00215B9E"/>
    <w:rsid w:val="00215DDC"/>
    <w:rsid w:val="00216059"/>
    <w:rsid w:val="0021615F"/>
    <w:rsid w:val="00216228"/>
    <w:rsid w:val="002163D6"/>
    <w:rsid w:val="0021660F"/>
    <w:rsid w:val="00216684"/>
    <w:rsid w:val="002166CD"/>
    <w:rsid w:val="002166DD"/>
    <w:rsid w:val="002168F2"/>
    <w:rsid w:val="00216A44"/>
    <w:rsid w:val="00216C42"/>
    <w:rsid w:val="00216F4F"/>
    <w:rsid w:val="00217105"/>
    <w:rsid w:val="0021718E"/>
    <w:rsid w:val="002171B4"/>
    <w:rsid w:val="002178C2"/>
    <w:rsid w:val="00217D70"/>
    <w:rsid w:val="00220027"/>
    <w:rsid w:val="002200A6"/>
    <w:rsid w:val="00220183"/>
    <w:rsid w:val="00220350"/>
    <w:rsid w:val="002204A9"/>
    <w:rsid w:val="002209C9"/>
    <w:rsid w:val="00220C97"/>
    <w:rsid w:val="00220E65"/>
    <w:rsid w:val="00220F15"/>
    <w:rsid w:val="00220FA3"/>
    <w:rsid w:val="00220FDF"/>
    <w:rsid w:val="002211DA"/>
    <w:rsid w:val="002212F1"/>
    <w:rsid w:val="002214C7"/>
    <w:rsid w:val="002218EC"/>
    <w:rsid w:val="00221927"/>
    <w:rsid w:val="002219CE"/>
    <w:rsid w:val="002220CD"/>
    <w:rsid w:val="002229F5"/>
    <w:rsid w:val="00222ACF"/>
    <w:rsid w:val="0022360B"/>
    <w:rsid w:val="002237B6"/>
    <w:rsid w:val="00223CDF"/>
    <w:rsid w:val="00223F30"/>
    <w:rsid w:val="002240AA"/>
    <w:rsid w:val="002240B4"/>
    <w:rsid w:val="002241CC"/>
    <w:rsid w:val="002242E6"/>
    <w:rsid w:val="002243C7"/>
    <w:rsid w:val="00224525"/>
    <w:rsid w:val="00224662"/>
    <w:rsid w:val="002246D0"/>
    <w:rsid w:val="002246E5"/>
    <w:rsid w:val="0022471C"/>
    <w:rsid w:val="002247E7"/>
    <w:rsid w:val="002248BE"/>
    <w:rsid w:val="00224AFE"/>
    <w:rsid w:val="00224B04"/>
    <w:rsid w:val="00224B34"/>
    <w:rsid w:val="00224B66"/>
    <w:rsid w:val="00224C2D"/>
    <w:rsid w:val="00224F4D"/>
    <w:rsid w:val="00225345"/>
    <w:rsid w:val="002254B2"/>
    <w:rsid w:val="00225596"/>
    <w:rsid w:val="00225612"/>
    <w:rsid w:val="00225617"/>
    <w:rsid w:val="002256D0"/>
    <w:rsid w:val="0022593A"/>
    <w:rsid w:val="00225F86"/>
    <w:rsid w:val="00226213"/>
    <w:rsid w:val="0022632B"/>
    <w:rsid w:val="002263DA"/>
    <w:rsid w:val="0022674D"/>
    <w:rsid w:val="0022676D"/>
    <w:rsid w:val="00226B6B"/>
    <w:rsid w:val="00226C81"/>
    <w:rsid w:val="00226D46"/>
    <w:rsid w:val="00226EEC"/>
    <w:rsid w:val="00226F04"/>
    <w:rsid w:val="002277D3"/>
    <w:rsid w:val="00227B10"/>
    <w:rsid w:val="00227B92"/>
    <w:rsid w:val="00227C68"/>
    <w:rsid w:val="00227E5E"/>
    <w:rsid w:val="00227F3E"/>
    <w:rsid w:val="002305D6"/>
    <w:rsid w:val="00230846"/>
    <w:rsid w:val="00230B6D"/>
    <w:rsid w:val="00230DAC"/>
    <w:rsid w:val="00231308"/>
    <w:rsid w:val="0023198A"/>
    <w:rsid w:val="00231BA2"/>
    <w:rsid w:val="00231C91"/>
    <w:rsid w:val="00231CBD"/>
    <w:rsid w:val="00231EED"/>
    <w:rsid w:val="002322F8"/>
    <w:rsid w:val="002323AB"/>
    <w:rsid w:val="002323B5"/>
    <w:rsid w:val="00232410"/>
    <w:rsid w:val="00232639"/>
    <w:rsid w:val="00232B76"/>
    <w:rsid w:val="002330DB"/>
    <w:rsid w:val="0023348F"/>
    <w:rsid w:val="00233684"/>
    <w:rsid w:val="002336A2"/>
    <w:rsid w:val="002338D9"/>
    <w:rsid w:val="00233CC9"/>
    <w:rsid w:val="00233ED1"/>
    <w:rsid w:val="00233FF8"/>
    <w:rsid w:val="0023416D"/>
    <w:rsid w:val="00234228"/>
    <w:rsid w:val="0023425F"/>
    <w:rsid w:val="00234313"/>
    <w:rsid w:val="00234429"/>
    <w:rsid w:val="00234728"/>
    <w:rsid w:val="002347B7"/>
    <w:rsid w:val="002347E9"/>
    <w:rsid w:val="002348A0"/>
    <w:rsid w:val="002348C6"/>
    <w:rsid w:val="002348F1"/>
    <w:rsid w:val="002349EB"/>
    <w:rsid w:val="00234A70"/>
    <w:rsid w:val="00234A9A"/>
    <w:rsid w:val="00234B4B"/>
    <w:rsid w:val="00234DCE"/>
    <w:rsid w:val="00234EAA"/>
    <w:rsid w:val="0023506A"/>
    <w:rsid w:val="00235125"/>
    <w:rsid w:val="002351C7"/>
    <w:rsid w:val="002352FF"/>
    <w:rsid w:val="0023530A"/>
    <w:rsid w:val="00235D0B"/>
    <w:rsid w:val="00235F67"/>
    <w:rsid w:val="00235FD1"/>
    <w:rsid w:val="00236687"/>
    <w:rsid w:val="002366EF"/>
    <w:rsid w:val="0023695C"/>
    <w:rsid w:val="00236A24"/>
    <w:rsid w:val="00236E29"/>
    <w:rsid w:val="002370EE"/>
    <w:rsid w:val="002372C3"/>
    <w:rsid w:val="002373CD"/>
    <w:rsid w:val="0023752D"/>
    <w:rsid w:val="00237563"/>
    <w:rsid w:val="002378B5"/>
    <w:rsid w:val="00237967"/>
    <w:rsid w:val="00237A9C"/>
    <w:rsid w:val="00237AE0"/>
    <w:rsid w:val="00237FDA"/>
    <w:rsid w:val="00240053"/>
    <w:rsid w:val="0024022E"/>
    <w:rsid w:val="0024026D"/>
    <w:rsid w:val="002403F8"/>
    <w:rsid w:val="002404C7"/>
    <w:rsid w:val="0024051E"/>
    <w:rsid w:val="00240606"/>
    <w:rsid w:val="00240607"/>
    <w:rsid w:val="0024069D"/>
    <w:rsid w:val="00240B57"/>
    <w:rsid w:val="00240C74"/>
    <w:rsid w:val="00240D85"/>
    <w:rsid w:val="00240E88"/>
    <w:rsid w:val="00240F87"/>
    <w:rsid w:val="0024114B"/>
    <w:rsid w:val="00241247"/>
    <w:rsid w:val="0024131A"/>
    <w:rsid w:val="002415BE"/>
    <w:rsid w:val="00241BD0"/>
    <w:rsid w:val="00241CF6"/>
    <w:rsid w:val="00241EA6"/>
    <w:rsid w:val="00241F36"/>
    <w:rsid w:val="00242347"/>
    <w:rsid w:val="002428FA"/>
    <w:rsid w:val="00242BFA"/>
    <w:rsid w:val="00242D53"/>
    <w:rsid w:val="0024323A"/>
    <w:rsid w:val="002432AA"/>
    <w:rsid w:val="002432E1"/>
    <w:rsid w:val="00243313"/>
    <w:rsid w:val="002436DC"/>
    <w:rsid w:val="0024371F"/>
    <w:rsid w:val="00243750"/>
    <w:rsid w:val="002438E9"/>
    <w:rsid w:val="0024393D"/>
    <w:rsid w:val="00243AD2"/>
    <w:rsid w:val="00243FCF"/>
    <w:rsid w:val="002441E8"/>
    <w:rsid w:val="00244939"/>
    <w:rsid w:val="00244DB9"/>
    <w:rsid w:val="00244EDA"/>
    <w:rsid w:val="00244F35"/>
    <w:rsid w:val="00244F62"/>
    <w:rsid w:val="00245209"/>
    <w:rsid w:val="00245671"/>
    <w:rsid w:val="00245713"/>
    <w:rsid w:val="00245A20"/>
    <w:rsid w:val="00245CD5"/>
    <w:rsid w:val="00245DCB"/>
    <w:rsid w:val="00245E7B"/>
    <w:rsid w:val="00246225"/>
    <w:rsid w:val="00246273"/>
    <w:rsid w:val="00246731"/>
    <w:rsid w:val="0024674E"/>
    <w:rsid w:val="00246852"/>
    <w:rsid w:val="00246E37"/>
    <w:rsid w:val="00247276"/>
    <w:rsid w:val="00247462"/>
    <w:rsid w:val="002475CD"/>
    <w:rsid w:val="002477D3"/>
    <w:rsid w:val="002478E0"/>
    <w:rsid w:val="00247BF1"/>
    <w:rsid w:val="00247FDB"/>
    <w:rsid w:val="0025006A"/>
    <w:rsid w:val="002500F1"/>
    <w:rsid w:val="00250660"/>
    <w:rsid w:val="00250757"/>
    <w:rsid w:val="00250760"/>
    <w:rsid w:val="0025087C"/>
    <w:rsid w:val="00250A71"/>
    <w:rsid w:val="00250B9D"/>
    <w:rsid w:val="00250C57"/>
    <w:rsid w:val="00250F66"/>
    <w:rsid w:val="00251290"/>
    <w:rsid w:val="00251306"/>
    <w:rsid w:val="00251442"/>
    <w:rsid w:val="00251466"/>
    <w:rsid w:val="002514C3"/>
    <w:rsid w:val="002516A0"/>
    <w:rsid w:val="002516E6"/>
    <w:rsid w:val="0025173D"/>
    <w:rsid w:val="00251778"/>
    <w:rsid w:val="00251914"/>
    <w:rsid w:val="00251962"/>
    <w:rsid w:val="00251B14"/>
    <w:rsid w:val="00251C19"/>
    <w:rsid w:val="00251C7E"/>
    <w:rsid w:val="00251E6F"/>
    <w:rsid w:val="00251E9D"/>
    <w:rsid w:val="00251F4B"/>
    <w:rsid w:val="00251F6F"/>
    <w:rsid w:val="0025226A"/>
    <w:rsid w:val="002524EF"/>
    <w:rsid w:val="002528BC"/>
    <w:rsid w:val="002528CD"/>
    <w:rsid w:val="0025291D"/>
    <w:rsid w:val="00252969"/>
    <w:rsid w:val="00252989"/>
    <w:rsid w:val="00252CDD"/>
    <w:rsid w:val="0025300D"/>
    <w:rsid w:val="00253115"/>
    <w:rsid w:val="002532F6"/>
    <w:rsid w:val="00253311"/>
    <w:rsid w:val="002536B3"/>
    <w:rsid w:val="002537B5"/>
    <w:rsid w:val="00253CA4"/>
    <w:rsid w:val="0025441D"/>
    <w:rsid w:val="00254583"/>
    <w:rsid w:val="00254593"/>
    <w:rsid w:val="00254A33"/>
    <w:rsid w:val="00254D00"/>
    <w:rsid w:val="00254DEF"/>
    <w:rsid w:val="0025524C"/>
    <w:rsid w:val="0025566D"/>
    <w:rsid w:val="00255724"/>
    <w:rsid w:val="002557F3"/>
    <w:rsid w:val="0025598B"/>
    <w:rsid w:val="00255A21"/>
    <w:rsid w:val="00255D00"/>
    <w:rsid w:val="00255F8D"/>
    <w:rsid w:val="00256013"/>
    <w:rsid w:val="002561A7"/>
    <w:rsid w:val="0025695D"/>
    <w:rsid w:val="00256C15"/>
    <w:rsid w:val="00256D52"/>
    <w:rsid w:val="0025703B"/>
    <w:rsid w:val="002571A6"/>
    <w:rsid w:val="00257218"/>
    <w:rsid w:val="002575D2"/>
    <w:rsid w:val="0025768E"/>
    <w:rsid w:val="00257A4C"/>
    <w:rsid w:val="00257B24"/>
    <w:rsid w:val="00257D8E"/>
    <w:rsid w:val="00257E3B"/>
    <w:rsid w:val="00257EFA"/>
    <w:rsid w:val="0026004A"/>
    <w:rsid w:val="002600A2"/>
    <w:rsid w:val="00260827"/>
    <w:rsid w:val="00260BBD"/>
    <w:rsid w:val="00260BC1"/>
    <w:rsid w:val="00260CDA"/>
    <w:rsid w:val="00260CFC"/>
    <w:rsid w:val="00260DEC"/>
    <w:rsid w:val="002613C2"/>
    <w:rsid w:val="00261734"/>
    <w:rsid w:val="00261996"/>
    <w:rsid w:val="00261D18"/>
    <w:rsid w:val="00261D3C"/>
    <w:rsid w:val="00261E99"/>
    <w:rsid w:val="0026269E"/>
    <w:rsid w:val="00262A99"/>
    <w:rsid w:val="00262B26"/>
    <w:rsid w:val="00262C00"/>
    <w:rsid w:val="00262DD7"/>
    <w:rsid w:val="00262E70"/>
    <w:rsid w:val="00262ECF"/>
    <w:rsid w:val="00262F47"/>
    <w:rsid w:val="002630DF"/>
    <w:rsid w:val="00263801"/>
    <w:rsid w:val="00263895"/>
    <w:rsid w:val="002638CA"/>
    <w:rsid w:val="00263C5E"/>
    <w:rsid w:val="00263C6C"/>
    <w:rsid w:val="00263ED6"/>
    <w:rsid w:val="00263F37"/>
    <w:rsid w:val="00263F72"/>
    <w:rsid w:val="00264409"/>
    <w:rsid w:val="00264450"/>
    <w:rsid w:val="0026464C"/>
    <w:rsid w:val="002646FC"/>
    <w:rsid w:val="00264746"/>
    <w:rsid w:val="0026474E"/>
    <w:rsid w:val="002647FD"/>
    <w:rsid w:val="00264817"/>
    <w:rsid w:val="0026488B"/>
    <w:rsid w:val="002649D9"/>
    <w:rsid w:val="00264AE7"/>
    <w:rsid w:val="00264C41"/>
    <w:rsid w:val="00264D00"/>
    <w:rsid w:val="00264E28"/>
    <w:rsid w:val="00264E9A"/>
    <w:rsid w:val="00264F6F"/>
    <w:rsid w:val="00265270"/>
    <w:rsid w:val="002653FB"/>
    <w:rsid w:val="0026540D"/>
    <w:rsid w:val="002655EE"/>
    <w:rsid w:val="00265638"/>
    <w:rsid w:val="0026582A"/>
    <w:rsid w:val="00265B8E"/>
    <w:rsid w:val="00265C5D"/>
    <w:rsid w:val="0026609E"/>
    <w:rsid w:val="002661C5"/>
    <w:rsid w:val="0026631F"/>
    <w:rsid w:val="00266478"/>
    <w:rsid w:val="002669C8"/>
    <w:rsid w:val="00266C06"/>
    <w:rsid w:val="00266D42"/>
    <w:rsid w:val="00267316"/>
    <w:rsid w:val="002673D6"/>
    <w:rsid w:val="0026745F"/>
    <w:rsid w:val="002674D0"/>
    <w:rsid w:val="002676D5"/>
    <w:rsid w:val="0026791E"/>
    <w:rsid w:val="00267982"/>
    <w:rsid w:val="00267A20"/>
    <w:rsid w:val="00267B47"/>
    <w:rsid w:val="00267E6F"/>
    <w:rsid w:val="00267EA9"/>
    <w:rsid w:val="00267EDE"/>
    <w:rsid w:val="002700B9"/>
    <w:rsid w:val="002701A4"/>
    <w:rsid w:val="002703CC"/>
    <w:rsid w:val="00270486"/>
    <w:rsid w:val="00270BEF"/>
    <w:rsid w:val="00270EDA"/>
    <w:rsid w:val="00270F77"/>
    <w:rsid w:val="00270FBC"/>
    <w:rsid w:val="002711A5"/>
    <w:rsid w:val="002712E7"/>
    <w:rsid w:val="002713E9"/>
    <w:rsid w:val="0027158C"/>
    <w:rsid w:val="0027172D"/>
    <w:rsid w:val="0027175D"/>
    <w:rsid w:val="0027196D"/>
    <w:rsid w:val="00271988"/>
    <w:rsid w:val="00271B28"/>
    <w:rsid w:val="00271E47"/>
    <w:rsid w:val="002722EA"/>
    <w:rsid w:val="0027237B"/>
    <w:rsid w:val="00272398"/>
    <w:rsid w:val="0027273A"/>
    <w:rsid w:val="0027285B"/>
    <w:rsid w:val="00272F40"/>
    <w:rsid w:val="00273096"/>
    <w:rsid w:val="0027311A"/>
    <w:rsid w:val="0027331E"/>
    <w:rsid w:val="002733C2"/>
    <w:rsid w:val="0027342A"/>
    <w:rsid w:val="002734EC"/>
    <w:rsid w:val="002735C1"/>
    <w:rsid w:val="002735D5"/>
    <w:rsid w:val="00273715"/>
    <w:rsid w:val="00273FAF"/>
    <w:rsid w:val="00273FFD"/>
    <w:rsid w:val="0027441C"/>
    <w:rsid w:val="002744A9"/>
    <w:rsid w:val="0027451B"/>
    <w:rsid w:val="00274767"/>
    <w:rsid w:val="00274875"/>
    <w:rsid w:val="00274962"/>
    <w:rsid w:val="002749B1"/>
    <w:rsid w:val="00274A52"/>
    <w:rsid w:val="00274A7E"/>
    <w:rsid w:val="00274B15"/>
    <w:rsid w:val="00274DB1"/>
    <w:rsid w:val="00274E15"/>
    <w:rsid w:val="00274F31"/>
    <w:rsid w:val="0027501A"/>
    <w:rsid w:val="002750EA"/>
    <w:rsid w:val="0027514D"/>
    <w:rsid w:val="00275196"/>
    <w:rsid w:val="00275262"/>
    <w:rsid w:val="0027530A"/>
    <w:rsid w:val="00275495"/>
    <w:rsid w:val="0027551E"/>
    <w:rsid w:val="0027561C"/>
    <w:rsid w:val="002757AF"/>
    <w:rsid w:val="002758AC"/>
    <w:rsid w:val="00275D35"/>
    <w:rsid w:val="00276054"/>
    <w:rsid w:val="0027629C"/>
    <w:rsid w:val="002763D3"/>
    <w:rsid w:val="002768A7"/>
    <w:rsid w:val="002768F8"/>
    <w:rsid w:val="002769E0"/>
    <w:rsid w:val="00276C77"/>
    <w:rsid w:val="00276CD9"/>
    <w:rsid w:val="00277076"/>
    <w:rsid w:val="002770A1"/>
    <w:rsid w:val="00277199"/>
    <w:rsid w:val="002771D1"/>
    <w:rsid w:val="00277552"/>
    <w:rsid w:val="00277973"/>
    <w:rsid w:val="00277DDA"/>
    <w:rsid w:val="00280158"/>
    <w:rsid w:val="00280245"/>
    <w:rsid w:val="002803E6"/>
    <w:rsid w:val="0028056A"/>
    <w:rsid w:val="0028058A"/>
    <w:rsid w:val="0028071F"/>
    <w:rsid w:val="002807EC"/>
    <w:rsid w:val="0028089A"/>
    <w:rsid w:val="00280BFD"/>
    <w:rsid w:val="00280D63"/>
    <w:rsid w:val="00280E1E"/>
    <w:rsid w:val="00280E65"/>
    <w:rsid w:val="00280F05"/>
    <w:rsid w:val="00280F6E"/>
    <w:rsid w:val="002811AA"/>
    <w:rsid w:val="00281273"/>
    <w:rsid w:val="002812E5"/>
    <w:rsid w:val="0028149C"/>
    <w:rsid w:val="00281567"/>
    <w:rsid w:val="00281597"/>
    <w:rsid w:val="0028160A"/>
    <w:rsid w:val="002817C4"/>
    <w:rsid w:val="00281BA9"/>
    <w:rsid w:val="002826AE"/>
    <w:rsid w:val="002826C4"/>
    <w:rsid w:val="00282CB2"/>
    <w:rsid w:val="0028307C"/>
    <w:rsid w:val="0028312C"/>
    <w:rsid w:val="002832A4"/>
    <w:rsid w:val="0028339E"/>
    <w:rsid w:val="0028348D"/>
    <w:rsid w:val="00283760"/>
    <w:rsid w:val="00283779"/>
    <w:rsid w:val="0028378B"/>
    <w:rsid w:val="002837E1"/>
    <w:rsid w:val="002839C2"/>
    <w:rsid w:val="00283E2A"/>
    <w:rsid w:val="00284108"/>
    <w:rsid w:val="00284393"/>
    <w:rsid w:val="00284733"/>
    <w:rsid w:val="00284783"/>
    <w:rsid w:val="00284888"/>
    <w:rsid w:val="002848DD"/>
    <w:rsid w:val="00284CC9"/>
    <w:rsid w:val="00284E66"/>
    <w:rsid w:val="00284F57"/>
    <w:rsid w:val="00284F81"/>
    <w:rsid w:val="00285022"/>
    <w:rsid w:val="00285178"/>
    <w:rsid w:val="0028544C"/>
    <w:rsid w:val="002857B8"/>
    <w:rsid w:val="00285814"/>
    <w:rsid w:val="00285855"/>
    <w:rsid w:val="00285A3E"/>
    <w:rsid w:val="00285E5E"/>
    <w:rsid w:val="00285EC8"/>
    <w:rsid w:val="00285F7B"/>
    <w:rsid w:val="002862CB"/>
    <w:rsid w:val="00286338"/>
    <w:rsid w:val="00286539"/>
    <w:rsid w:val="002865EC"/>
    <w:rsid w:val="00286600"/>
    <w:rsid w:val="00286645"/>
    <w:rsid w:val="00286687"/>
    <w:rsid w:val="00286A13"/>
    <w:rsid w:val="00286CA6"/>
    <w:rsid w:val="00286F07"/>
    <w:rsid w:val="0028718A"/>
    <w:rsid w:val="00287334"/>
    <w:rsid w:val="00287437"/>
    <w:rsid w:val="0028745C"/>
    <w:rsid w:val="00287951"/>
    <w:rsid w:val="00287A7A"/>
    <w:rsid w:val="00287FF2"/>
    <w:rsid w:val="0029025D"/>
    <w:rsid w:val="002904C7"/>
    <w:rsid w:val="002907AD"/>
    <w:rsid w:val="00290829"/>
    <w:rsid w:val="00290924"/>
    <w:rsid w:val="00290B89"/>
    <w:rsid w:val="00290C87"/>
    <w:rsid w:val="00290DEA"/>
    <w:rsid w:val="00290E4D"/>
    <w:rsid w:val="0029107E"/>
    <w:rsid w:val="0029129A"/>
    <w:rsid w:val="00291352"/>
    <w:rsid w:val="002914E1"/>
    <w:rsid w:val="002914E8"/>
    <w:rsid w:val="002915BF"/>
    <w:rsid w:val="0029161E"/>
    <w:rsid w:val="00291691"/>
    <w:rsid w:val="002919D2"/>
    <w:rsid w:val="00291AF6"/>
    <w:rsid w:val="00291E26"/>
    <w:rsid w:val="00291EFF"/>
    <w:rsid w:val="00291F11"/>
    <w:rsid w:val="00291F5A"/>
    <w:rsid w:val="00292171"/>
    <w:rsid w:val="00292243"/>
    <w:rsid w:val="00292398"/>
    <w:rsid w:val="00292588"/>
    <w:rsid w:val="002925C0"/>
    <w:rsid w:val="00292695"/>
    <w:rsid w:val="00292A8E"/>
    <w:rsid w:val="00292AFE"/>
    <w:rsid w:val="00292DCF"/>
    <w:rsid w:val="00292E97"/>
    <w:rsid w:val="00292E99"/>
    <w:rsid w:val="00292EC6"/>
    <w:rsid w:val="00292EEE"/>
    <w:rsid w:val="002932A1"/>
    <w:rsid w:val="0029341D"/>
    <w:rsid w:val="00293763"/>
    <w:rsid w:val="00293A63"/>
    <w:rsid w:val="00293B9F"/>
    <w:rsid w:val="00293CA6"/>
    <w:rsid w:val="00293CFF"/>
    <w:rsid w:val="0029439B"/>
    <w:rsid w:val="00294502"/>
    <w:rsid w:val="00294542"/>
    <w:rsid w:val="00294587"/>
    <w:rsid w:val="0029493B"/>
    <w:rsid w:val="00294C6F"/>
    <w:rsid w:val="00294ECC"/>
    <w:rsid w:val="002952ED"/>
    <w:rsid w:val="00295411"/>
    <w:rsid w:val="002955C8"/>
    <w:rsid w:val="0029563D"/>
    <w:rsid w:val="00295A89"/>
    <w:rsid w:val="00295B76"/>
    <w:rsid w:val="00295BE0"/>
    <w:rsid w:val="00296029"/>
    <w:rsid w:val="00296104"/>
    <w:rsid w:val="002964B0"/>
    <w:rsid w:val="002967C1"/>
    <w:rsid w:val="00296892"/>
    <w:rsid w:val="0029692E"/>
    <w:rsid w:val="00296C2E"/>
    <w:rsid w:val="00296C78"/>
    <w:rsid w:val="00296DCB"/>
    <w:rsid w:val="00296E69"/>
    <w:rsid w:val="002971C5"/>
    <w:rsid w:val="00297292"/>
    <w:rsid w:val="0029754A"/>
    <w:rsid w:val="002977B7"/>
    <w:rsid w:val="0029792C"/>
    <w:rsid w:val="00297B6F"/>
    <w:rsid w:val="00297BB1"/>
    <w:rsid w:val="00297BE5"/>
    <w:rsid w:val="00297EF0"/>
    <w:rsid w:val="002A048B"/>
    <w:rsid w:val="002A04A7"/>
    <w:rsid w:val="002A0510"/>
    <w:rsid w:val="002A06C7"/>
    <w:rsid w:val="002A0D60"/>
    <w:rsid w:val="002A0E60"/>
    <w:rsid w:val="002A1307"/>
    <w:rsid w:val="002A136E"/>
    <w:rsid w:val="002A13F3"/>
    <w:rsid w:val="002A15C8"/>
    <w:rsid w:val="002A1742"/>
    <w:rsid w:val="002A1A94"/>
    <w:rsid w:val="002A1D1B"/>
    <w:rsid w:val="002A1FC3"/>
    <w:rsid w:val="002A20BF"/>
    <w:rsid w:val="002A237A"/>
    <w:rsid w:val="002A23E4"/>
    <w:rsid w:val="002A24C6"/>
    <w:rsid w:val="002A24FB"/>
    <w:rsid w:val="002A2770"/>
    <w:rsid w:val="002A27A6"/>
    <w:rsid w:val="002A29A3"/>
    <w:rsid w:val="002A2B6E"/>
    <w:rsid w:val="002A2C93"/>
    <w:rsid w:val="002A31A6"/>
    <w:rsid w:val="002A32B9"/>
    <w:rsid w:val="002A3327"/>
    <w:rsid w:val="002A33C5"/>
    <w:rsid w:val="002A3CA6"/>
    <w:rsid w:val="002A3CE4"/>
    <w:rsid w:val="002A3DC7"/>
    <w:rsid w:val="002A3DF4"/>
    <w:rsid w:val="002A41E9"/>
    <w:rsid w:val="002A44E4"/>
    <w:rsid w:val="002A4583"/>
    <w:rsid w:val="002A461D"/>
    <w:rsid w:val="002A46A4"/>
    <w:rsid w:val="002A4A41"/>
    <w:rsid w:val="002A4A9C"/>
    <w:rsid w:val="002A4B89"/>
    <w:rsid w:val="002A4CF7"/>
    <w:rsid w:val="002A4EDE"/>
    <w:rsid w:val="002A50E4"/>
    <w:rsid w:val="002A50FC"/>
    <w:rsid w:val="002A560C"/>
    <w:rsid w:val="002A5659"/>
    <w:rsid w:val="002A5686"/>
    <w:rsid w:val="002A58A4"/>
    <w:rsid w:val="002A58CC"/>
    <w:rsid w:val="002A5AA6"/>
    <w:rsid w:val="002A5B05"/>
    <w:rsid w:val="002A6023"/>
    <w:rsid w:val="002A616F"/>
    <w:rsid w:val="002A6254"/>
    <w:rsid w:val="002A634B"/>
    <w:rsid w:val="002A65EB"/>
    <w:rsid w:val="002A69C4"/>
    <w:rsid w:val="002A6CB5"/>
    <w:rsid w:val="002A6D15"/>
    <w:rsid w:val="002A72C9"/>
    <w:rsid w:val="002A776D"/>
    <w:rsid w:val="002A782C"/>
    <w:rsid w:val="002A78B0"/>
    <w:rsid w:val="002A7943"/>
    <w:rsid w:val="002A7EF0"/>
    <w:rsid w:val="002A7EFE"/>
    <w:rsid w:val="002A7F7C"/>
    <w:rsid w:val="002A7FA3"/>
    <w:rsid w:val="002A9808"/>
    <w:rsid w:val="002B0071"/>
    <w:rsid w:val="002B00B4"/>
    <w:rsid w:val="002B00F6"/>
    <w:rsid w:val="002B0134"/>
    <w:rsid w:val="002B01A5"/>
    <w:rsid w:val="002B02DB"/>
    <w:rsid w:val="002B062D"/>
    <w:rsid w:val="002B06ED"/>
    <w:rsid w:val="002B083D"/>
    <w:rsid w:val="002B0861"/>
    <w:rsid w:val="002B0B06"/>
    <w:rsid w:val="002B0B1C"/>
    <w:rsid w:val="002B0F21"/>
    <w:rsid w:val="002B0F96"/>
    <w:rsid w:val="002B110B"/>
    <w:rsid w:val="002B1120"/>
    <w:rsid w:val="002B148D"/>
    <w:rsid w:val="002B17DA"/>
    <w:rsid w:val="002B180B"/>
    <w:rsid w:val="002B18C8"/>
    <w:rsid w:val="002B1B50"/>
    <w:rsid w:val="002B1DF2"/>
    <w:rsid w:val="002B21F1"/>
    <w:rsid w:val="002B221F"/>
    <w:rsid w:val="002B22AC"/>
    <w:rsid w:val="002B234C"/>
    <w:rsid w:val="002B247E"/>
    <w:rsid w:val="002B26B1"/>
    <w:rsid w:val="002B26FB"/>
    <w:rsid w:val="002B28BB"/>
    <w:rsid w:val="002B28E8"/>
    <w:rsid w:val="002B2D6D"/>
    <w:rsid w:val="002B2E7B"/>
    <w:rsid w:val="002B2F1F"/>
    <w:rsid w:val="002B2F24"/>
    <w:rsid w:val="002B3023"/>
    <w:rsid w:val="002B3103"/>
    <w:rsid w:val="002B3236"/>
    <w:rsid w:val="002B3395"/>
    <w:rsid w:val="002B3578"/>
    <w:rsid w:val="002B3678"/>
    <w:rsid w:val="002B3C01"/>
    <w:rsid w:val="002B3D25"/>
    <w:rsid w:val="002B3D28"/>
    <w:rsid w:val="002B4005"/>
    <w:rsid w:val="002B40A7"/>
    <w:rsid w:val="002B40C7"/>
    <w:rsid w:val="002B40DE"/>
    <w:rsid w:val="002B42AC"/>
    <w:rsid w:val="002B4632"/>
    <w:rsid w:val="002B49C1"/>
    <w:rsid w:val="002B4CED"/>
    <w:rsid w:val="002B4EFC"/>
    <w:rsid w:val="002B4F26"/>
    <w:rsid w:val="002B4F7E"/>
    <w:rsid w:val="002B4FA4"/>
    <w:rsid w:val="002B5063"/>
    <w:rsid w:val="002B532B"/>
    <w:rsid w:val="002B5401"/>
    <w:rsid w:val="002B559A"/>
    <w:rsid w:val="002B5656"/>
    <w:rsid w:val="002B588D"/>
    <w:rsid w:val="002B58B7"/>
    <w:rsid w:val="002B5905"/>
    <w:rsid w:val="002B627D"/>
    <w:rsid w:val="002B6283"/>
    <w:rsid w:val="002B6637"/>
    <w:rsid w:val="002B667F"/>
    <w:rsid w:val="002B676A"/>
    <w:rsid w:val="002B67BC"/>
    <w:rsid w:val="002B6B69"/>
    <w:rsid w:val="002B6B7E"/>
    <w:rsid w:val="002B6B8A"/>
    <w:rsid w:val="002B6BA7"/>
    <w:rsid w:val="002B6DEB"/>
    <w:rsid w:val="002B6E1C"/>
    <w:rsid w:val="002B6F98"/>
    <w:rsid w:val="002B7001"/>
    <w:rsid w:val="002B70A3"/>
    <w:rsid w:val="002B7110"/>
    <w:rsid w:val="002B72E1"/>
    <w:rsid w:val="002B7488"/>
    <w:rsid w:val="002B748B"/>
    <w:rsid w:val="002B75DA"/>
    <w:rsid w:val="002B7685"/>
    <w:rsid w:val="002B7707"/>
    <w:rsid w:val="002B77F4"/>
    <w:rsid w:val="002C03F8"/>
    <w:rsid w:val="002C05BB"/>
    <w:rsid w:val="002C07FB"/>
    <w:rsid w:val="002C0845"/>
    <w:rsid w:val="002C0B7F"/>
    <w:rsid w:val="002C0C2A"/>
    <w:rsid w:val="002C0D5F"/>
    <w:rsid w:val="002C10C8"/>
    <w:rsid w:val="002C1321"/>
    <w:rsid w:val="002C171B"/>
    <w:rsid w:val="002C1723"/>
    <w:rsid w:val="002C1798"/>
    <w:rsid w:val="002C1F7D"/>
    <w:rsid w:val="002C1FBA"/>
    <w:rsid w:val="002C1FF0"/>
    <w:rsid w:val="002C2092"/>
    <w:rsid w:val="002C2474"/>
    <w:rsid w:val="002C263B"/>
    <w:rsid w:val="002C2801"/>
    <w:rsid w:val="002C2A8E"/>
    <w:rsid w:val="002C2FFF"/>
    <w:rsid w:val="002C301A"/>
    <w:rsid w:val="002C318F"/>
    <w:rsid w:val="002C33CE"/>
    <w:rsid w:val="002C35AC"/>
    <w:rsid w:val="002C384F"/>
    <w:rsid w:val="002C3912"/>
    <w:rsid w:val="002C3A10"/>
    <w:rsid w:val="002C3B4D"/>
    <w:rsid w:val="002C3DC3"/>
    <w:rsid w:val="002C3E42"/>
    <w:rsid w:val="002C402F"/>
    <w:rsid w:val="002C41DA"/>
    <w:rsid w:val="002C4343"/>
    <w:rsid w:val="002C4368"/>
    <w:rsid w:val="002C439F"/>
    <w:rsid w:val="002C442D"/>
    <w:rsid w:val="002C445F"/>
    <w:rsid w:val="002C44FE"/>
    <w:rsid w:val="002C4563"/>
    <w:rsid w:val="002C48D6"/>
    <w:rsid w:val="002C48DD"/>
    <w:rsid w:val="002C4BAC"/>
    <w:rsid w:val="002C4D5D"/>
    <w:rsid w:val="002C4FAF"/>
    <w:rsid w:val="002C5272"/>
    <w:rsid w:val="002C54F2"/>
    <w:rsid w:val="002C551E"/>
    <w:rsid w:val="002C55D4"/>
    <w:rsid w:val="002C5BCA"/>
    <w:rsid w:val="002C5E76"/>
    <w:rsid w:val="002C603B"/>
    <w:rsid w:val="002C6221"/>
    <w:rsid w:val="002C63BD"/>
    <w:rsid w:val="002C6434"/>
    <w:rsid w:val="002C66D9"/>
    <w:rsid w:val="002C6DBC"/>
    <w:rsid w:val="002C6E03"/>
    <w:rsid w:val="002C6EA8"/>
    <w:rsid w:val="002C71C3"/>
    <w:rsid w:val="002C7239"/>
    <w:rsid w:val="002C734A"/>
    <w:rsid w:val="002C74A0"/>
    <w:rsid w:val="002C7520"/>
    <w:rsid w:val="002C7CE8"/>
    <w:rsid w:val="002C7E22"/>
    <w:rsid w:val="002D0259"/>
    <w:rsid w:val="002D09AA"/>
    <w:rsid w:val="002D0B11"/>
    <w:rsid w:val="002D0B58"/>
    <w:rsid w:val="002D0CCB"/>
    <w:rsid w:val="002D10A0"/>
    <w:rsid w:val="002D134D"/>
    <w:rsid w:val="002D1403"/>
    <w:rsid w:val="002D1479"/>
    <w:rsid w:val="002D18C2"/>
    <w:rsid w:val="002D199C"/>
    <w:rsid w:val="002D1BD5"/>
    <w:rsid w:val="002D1DAB"/>
    <w:rsid w:val="002D2119"/>
    <w:rsid w:val="002D221B"/>
    <w:rsid w:val="002D2385"/>
    <w:rsid w:val="002D239E"/>
    <w:rsid w:val="002D2552"/>
    <w:rsid w:val="002D2558"/>
    <w:rsid w:val="002D2616"/>
    <w:rsid w:val="002D27C1"/>
    <w:rsid w:val="002D293B"/>
    <w:rsid w:val="002D29E0"/>
    <w:rsid w:val="002D29F8"/>
    <w:rsid w:val="002D2A6A"/>
    <w:rsid w:val="002D2AD8"/>
    <w:rsid w:val="002D2C65"/>
    <w:rsid w:val="002D2D5E"/>
    <w:rsid w:val="002D31E2"/>
    <w:rsid w:val="002D3546"/>
    <w:rsid w:val="002D38BB"/>
    <w:rsid w:val="002D397A"/>
    <w:rsid w:val="002D3B1E"/>
    <w:rsid w:val="002D3C32"/>
    <w:rsid w:val="002D3CB5"/>
    <w:rsid w:val="002D4232"/>
    <w:rsid w:val="002D4313"/>
    <w:rsid w:val="002D45B8"/>
    <w:rsid w:val="002D461F"/>
    <w:rsid w:val="002D4625"/>
    <w:rsid w:val="002D46AC"/>
    <w:rsid w:val="002D4722"/>
    <w:rsid w:val="002D4BF9"/>
    <w:rsid w:val="002D4CC9"/>
    <w:rsid w:val="002D4DD0"/>
    <w:rsid w:val="002D4DDE"/>
    <w:rsid w:val="002D4DE6"/>
    <w:rsid w:val="002D5126"/>
    <w:rsid w:val="002D5286"/>
    <w:rsid w:val="002D52A1"/>
    <w:rsid w:val="002D555F"/>
    <w:rsid w:val="002D558B"/>
    <w:rsid w:val="002D56C9"/>
    <w:rsid w:val="002D56F6"/>
    <w:rsid w:val="002D592F"/>
    <w:rsid w:val="002D5979"/>
    <w:rsid w:val="002D5BB1"/>
    <w:rsid w:val="002D5CD0"/>
    <w:rsid w:val="002D60DA"/>
    <w:rsid w:val="002D6218"/>
    <w:rsid w:val="002D6288"/>
    <w:rsid w:val="002D62C8"/>
    <w:rsid w:val="002D62D9"/>
    <w:rsid w:val="002D636A"/>
    <w:rsid w:val="002D63BE"/>
    <w:rsid w:val="002D664F"/>
    <w:rsid w:val="002D6768"/>
    <w:rsid w:val="002D69A6"/>
    <w:rsid w:val="002D6CC8"/>
    <w:rsid w:val="002D6F7F"/>
    <w:rsid w:val="002D7281"/>
    <w:rsid w:val="002D72B2"/>
    <w:rsid w:val="002D742E"/>
    <w:rsid w:val="002D7644"/>
    <w:rsid w:val="002D767D"/>
    <w:rsid w:val="002D77D8"/>
    <w:rsid w:val="002D783C"/>
    <w:rsid w:val="002D79B7"/>
    <w:rsid w:val="002D7C5B"/>
    <w:rsid w:val="002E011D"/>
    <w:rsid w:val="002E02BE"/>
    <w:rsid w:val="002E02F3"/>
    <w:rsid w:val="002E06A4"/>
    <w:rsid w:val="002E07C4"/>
    <w:rsid w:val="002E0D9D"/>
    <w:rsid w:val="002E0EDF"/>
    <w:rsid w:val="002E127A"/>
    <w:rsid w:val="002E1289"/>
    <w:rsid w:val="002E188B"/>
    <w:rsid w:val="002E1BB7"/>
    <w:rsid w:val="002E1C67"/>
    <w:rsid w:val="002E1DB5"/>
    <w:rsid w:val="002E1EC0"/>
    <w:rsid w:val="002E1FB9"/>
    <w:rsid w:val="002E212E"/>
    <w:rsid w:val="002E23C2"/>
    <w:rsid w:val="002E2CA5"/>
    <w:rsid w:val="002E2D8A"/>
    <w:rsid w:val="002E3152"/>
    <w:rsid w:val="002E3487"/>
    <w:rsid w:val="002E3A3A"/>
    <w:rsid w:val="002E3AD4"/>
    <w:rsid w:val="002E3F50"/>
    <w:rsid w:val="002E4003"/>
    <w:rsid w:val="002E4426"/>
    <w:rsid w:val="002E45DC"/>
    <w:rsid w:val="002E4816"/>
    <w:rsid w:val="002E48B2"/>
    <w:rsid w:val="002E4A5B"/>
    <w:rsid w:val="002E4B34"/>
    <w:rsid w:val="002E4B7E"/>
    <w:rsid w:val="002E4C0B"/>
    <w:rsid w:val="002E4C9B"/>
    <w:rsid w:val="002E511E"/>
    <w:rsid w:val="002E5199"/>
    <w:rsid w:val="002E54C8"/>
    <w:rsid w:val="002E550B"/>
    <w:rsid w:val="002E55DF"/>
    <w:rsid w:val="002E5605"/>
    <w:rsid w:val="002E595D"/>
    <w:rsid w:val="002E5DB0"/>
    <w:rsid w:val="002E61E3"/>
    <w:rsid w:val="002E647E"/>
    <w:rsid w:val="002E6B82"/>
    <w:rsid w:val="002E6D58"/>
    <w:rsid w:val="002E7402"/>
    <w:rsid w:val="002E740E"/>
    <w:rsid w:val="002E7592"/>
    <w:rsid w:val="002E75B2"/>
    <w:rsid w:val="002E75B3"/>
    <w:rsid w:val="002E7718"/>
    <w:rsid w:val="002E7927"/>
    <w:rsid w:val="002E792A"/>
    <w:rsid w:val="002E7C64"/>
    <w:rsid w:val="002E7D27"/>
    <w:rsid w:val="002E7E95"/>
    <w:rsid w:val="002F0202"/>
    <w:rsid w:val="002F0440"/>
    <w:rsid w:val="002F06E0"/>
    <w:rsid w:val="002F0765"/>
    <w:rsid w:val="002F078C"/>
    <w:rsid w:val="002F07AE"/>
    <w:rsid w:val="002F0862"/>
    <w:rsid w:val="002F0A16"/>
    <w:rsid w:val="002F0DA1"/>
    <w:rsid w:val="002F0DC0"/>
    <w:rsid w:val="002F10E0"/>
    <w:rsid w:val="002F1115"/>
    <w:rsid w:val="002F1244"/>
    <w:rsid w:val="002F12C6"/>
    <w:rsid w:val="002F12E1"/>
    <w:rsid w:val="002F13C8"/>
    <w:rsid w:val="002F1524"/>
    <w:rsid w:val="002F16EE"/>
    <w:rsid w:val="002F1849"/>
    <w:rsid w:val="002F19C1"/>
    <w:rsid w:val="002F19F5"/>
    <w:rsid w:val="002F1B34"/>
    <w:rsid w:val="002F1B5C"/>
    <w:rsid w:val="002F1C39"/>
    <w:rsid w:val="002F1C90"/>
    <w:rsid w:val="002F1E04"/>
    <w:rsid w:val="002F2177"/>
    <w:rsid w:val="002F2324"/>
    <w:rsid w:val="002F238F"/>
    <w:rsid w:val="002F23B5"/>
    <w:rsid w:val="002F2730"/>
    <w:rsid w:val="002F2784"/>
    <w:rsid w:val="002F2851"/>
    <w:rsid w:val="002F2DC3"/>
    <w:rsid w:val="002F30DC"/>
    <w:rsid w:val="002F32A0"/>
    <w:rsid w:val="002F34D6"/>
    <w:rsid w:val="002F34DA"/>
    <w:rsid w:val="002F3689"/>
    <w:rsid w:val="002F38BE"/>
    <w:rsid w:val="002F3B3A"/>
    <w:rsid w:val="002F3B3C"/>
    <w:rsid w:val="002F3BCB"/>
    <w:rsid w:val="002F3C2B"/>
    <w:rsid w:val="002F3C66"/>
    <w:rsid w:val="002F3CE7"/>
    <w:rsid w:val="002F3D7E"/>
    <w:rsid w:val="002F3E8A"/>
    <w:rsid w:val="002F3F15"/>
    <w:rsid w:val="002F3F8A"/>
    <w:rsid w:val="002F3F8B"/>
    <w:rsid w:val="002F3FB2"/>
    <w:rsid w:val="002F4684"/>
    <w:rsid w:val="002F4763"/>
    <w:rsid w:val="002F4903"/>
    <w:rsid w:val="002F491E"/>
    <w:rsid w:val="002F4C77"/>
    <w:rsid w:val="002F4D57"/>
    <w:rsid w:val="002F5059"/>
    <w:rsid w:val="002F573D"/>
    <w:rsid w:val="002F5753"/>
    <w:rsid w:val="002F5914"/>
    <w:rsid w:val="002F5C6D"/>
    <w:rsid w:val="002F5C9A"/>
    <w:rsid w:val="002F5D40"/>
    <w:rsid w:val="002F5E37"/>
    <w:rsid w:val="002F6018"/>
    <w:rsid w:val="002F61F8"/>
    <w:rsid w:val="002F641B"/>
    <w:rsid w:val="002F6498"/>
    <w:rsid w:val="002F6609"/>
    <w:rsid w:val="002F663E"/>
    <w:rsid w:val="002F68DC"/>
    <w:rsid w:val="002F6B30"/>
    <w:rsid w:val="002F6C57"/>
    <w:rsid w:val="002F6DC9"/>
    <w:rsid w:val="002F6E5F"/>
    <w:rsid w:val="002F6F3A"/>
    <w:rsid w:val="002F732D"/>
    <w:rsid w:val="002F7444"/>
    <w:rsid w:val="002F7581"/>
    <w:rsid w:val="002F75E8"/>
    <w:rsid w:val="002F77E2"/>
    <w:rsid w:val="002F7823"/>
    <w:rsid w:val="002F788F"/>
    <w:rsid w:val="002F78DA"/>
    <w:rsid w:val="002F7A15"/>
    <w:rsid w:val="002F7A52"/>
    <w:rsid w:val="002F7BCC"/>
    <w:rsid w:val="002F7E09"/>
    <w:rsid w:val="002F7F6D"/>
    <w:rsid w:val="002F7F7A"/>
    <w:rsid w:val="003000CE"/>
    <w:rsid w:val="0030015A"/>
    <w:rsid w:val="00300372"/>
    <w:rsid w:val="003004C1"/>
    <w:rsid w:val="003009FD"/>
    <w:rsid w:val="00300A1F"/>
    <w:rsid w:val="00300AE5"/>
    <w:rsid w:val="00300B64"/>
    <w:rsid w:val="00300B7E"/>
    <w:rsid w:val="00300D49"/>
    <w:rsid w:val="00300FF8"/>
    <w:rsid w:val="003012D5"/>
    <w:rsid w:val="003014FA"/>
    <w:rsid w:val="00301A01"/>
    <w:rsid w:val="00301C92"/>
    <w:rsid w:val="00301E6E"/>
    <w:rsid w:val="003020DC"/>
    <w:rsid w:val="00302304"/>
    <w:rsid w:val="00302442"/>
    <w:rsid w:val="0030251C"/>
    <w:rsid w:val="003028FD"/>
    <w:rsid w:val="00302D89"/>
    <w:rsid w:val="0030304E"/>
    <w:rsid w:val="0030341F"/>
    <w:rsid w:val="003034D7"/>
    <w:rsid w:val="003035DF"/>
    <w:rsid w:val="003039DD"/>
    <w:rsid w:val="00303B4B"/>
    <w:rsid w:val="00303C5C"/>
    <w:rsid w:val="00303E58"/>
    <w:rsid w:val="00303E7A"/>
    <w:rsid w:val="003042C3"/>
    <w:rsid w:val="003042DB"/>
    <w:rsid w:val="00304615"/>
    <w:rsid w:val="00304A0B"/>
    <w:rsid w:val="00304D09"/>
    <w:rsid w:val="0030584E"/>
    <w:rsid w:val="00305852"/>
    <w:rsid w:val="00305E30"/>
    <w:rsid w:val="003066E4"/>
    <w:rsid w:val="0030677B"/>
    <w:rsid w:val="003069D4"/>
    <w:rsid w:val="00306BF1"/>
    <w:rsid w:val="00306C08"/>
    <w:rsid w:val="00306E02"/>
    <w:rsid w:val="00306F71"/>
    <w:rsid w:val="003071B9"/>
    <w:rsid w:val="00307348"/>
    <w:rsid w:val="00307410"/>
    <w:rsid w:val="003075BF"/>
    <w:rsid w:val="00307802"/>
    <w:rsid w:val="00307910"/>
    <w:rsid w:val="00307C38"/>
    <w:rsid w:val="00307C6A"/>
    <w:rsid w:val="00307D55"/>
    <w:rsid w:val="003102A7"/>
    <w:rsid w:val="003106D7"/>
    <w:rsid w:val="00310F9D"/>
    <w:rsid w:val="00310FD5"/>
    <w:rsid w:val="00311032"/>
    <w:rsid w:val="00311333"/>
    <w:rsid w:val="00311744"/>
    <w:rsid w:val="00311A1C"/>
    <w:rsid w:val="00311A62"/>
    <w:rsid w:val="00311BAA"/>
    <w:rsid w:val="00311C69"/>
    <w:rsid w:val="003122A2"/>
    <w:rsid w:val="0031234A"/>
    <w:rsid w:val="003124E4"/>
    <w:rsid w:val="0031258E"/>
    <w:rsid w:val="00312795"/>
    <w:rsid w:val="003128D4"/>
    <w:rsid w:val="00312B34"/>
    <w:rsid w:val="00312B9B"/>
    <w:rsid w:val="00312CC1"/>
    <w:rsid w:val="00312E58"/>
    <w:rsid w:val="00313191"/>
    <w:rsid w:val="00313405"/>
    <w:rsid w:val="003134D9"/>
    <w:rsid w:val="003134DE"/>
    <w:rsid w:val="00313638"/>
    <w:rsid w:val="0031371A"/>
    <w:rsid w:val="003138F1"/>
    <w:rsid w:val="003139BE"/>
    <w:rsid w:val="00313AE3"/>
    <w:rsid w:val="00313CE1"/>
    <w:rsid w:val="00313F47"/>
    <w:rsid w:val="0031402D"/>
    <w:rsid w:val="003141F1"/>
    <w:rsid w:val="003145D5"/>
    <w:rsid w:val="003145E1"/>
    <w:rsid w:val="003146FC"/>
    <w:rsid w:val="0031472C"/>
    <w:rsid w:val="00314788"/>
    <w:rsid w:val="00314930"/>
    <w:rsid w:val="003149A3"/>
    <w:rsid w:val="00314A47"/>
    <w:rsid w:val="00314CF6"/>
    <w:rsid w:val="00314D47"/>
    <w:rsid w:val="00314E95"/>
    <w:rsid w:val="00315406"/>
    <w:rsid w:val="00315801"/>
    <w:rsid w:val="00315A09"/>
    <w:rsid w:val="00315AFD"/>
    <w:rsid w:val="00315E36"/>
    <w:rsid w:val="00315E3C"/>
    <w:rsid w:val="00316025"/>
    <w:rsid w:val="00316109"/>
    <w:rsid w:val="00316312"/>
    <w:rsid w:val="00316822"/>
    <w:rsid w:val="0031687D"/>
    <w:rsid w:val="003168FF"/>
    <w:rsid w:val="00316910"/>
    <w:rsid w:val="0031697D"/>
    <w:rsid w:val="00316A85"/>
    <w:rsid w:val="00316AE5"/>
    <w:rsid w:val="00316CBE"/>
    <w:rsid w:val="00316E0E"/>
    <w:rsid w:val="00316EBF"/>
    <w:rsid w:val="00316FD4"/>
    <w:rsid w:val="00317057"/>
    <w:rsid w:val="00317158"/>
    <w:rsid w:val="00317341"/>
    <w:rsid w:val="003173FA"/>
    <w:rsid w:val="0031746C"/>
    <w:rsid w:val="00317579"/>
    <w:rsid w:val="003179AA"/>
    <w:rsid w:val="00317B6F"/>
    <w:rsid w:val="00317E92"/>
    <w:rsid w:val="00317EEA"/>
    <w:rsid w:val="00320047"/>
    <w:rsid w:val="00320260"/>
    <w:rsid w:val="00320282"/>
    <w:rsid w:val="003202AC"/>
    <w:rsid w:val="0032033E"/>
    <w:rsid w:val="00320446"/>
    <w:rsid w:val="003204E5"/>
    <w:rsid w:val="00320585"/>
    <w:rsid w:val="00320672"/>
    <w:rsid w:val="00320FE6"/>
    <w:rsid w:val="003211F5"/>
    <w:rsid w:val="00321360"/>
    <w:rsid w:val="00321430"/>
    <w:rsid w:val="003214AD"/>
    <w:rsid w:val="00321623"/>
    <w:rsid w:val="0032176F"/>
    <w:rsid w:val="0032188E"/>
    <w:rsid w:val="00321A6D"/>
    <w:rsid w:val="00321A9A"/>
    <w:rsid w:val="00321B82"/>
    <w:rsid w:val="00321BFD"/>
    <w:rsid w:val="00321C7B"/>
    <w:rsid w:val="00321EEC"/>
    <w:rsid w:val="00321FC5"/>
    <w:rsid w:val="003223A6"/>
    <w:rsid w:val="003223D8"/>
    <w:rsid w:val="00322641"/>
    <w:rsid w:val="003226C8"/>
    <w:rsid w:val="00322E1C"/>
    <w:rsid w:val="00322F14"/>
    <w:rsid w:val="0032301E"/>
    <w:rsid w:val="00323069"/>
    <w:rsid w:val="003230F0"/>
    <w:rsid w:val="003231DC"/>
    <w:rsid w:val="003233AD"/>
    <w:rsid w:val="00323471"/>
    <w:rsid w:val="00323C94"/>
    <w:rsid w:val="00324609"/>
    <w:rsid w:val="003248D2"/>
    <w:rsid w:val="00324988"/>
    <w:rsid w:val="00324ABB"/>
    <w:rsid w:val="00324AD3"/>
    <w:rsid w:val="00325050"/>
    <w:rsid w:val="003250FF"/>
    <w:rsid w:val="0032513C"/>
    <w:rsid w:val="0032540D"/>
    <w:rsid w:val="003254C8"/>
    <w:rsid w:val="0032570E"/>
    <w:rsid w:val="0032581C"/>
    <w:rsid w:val="00325FEB"/>
    <w:rsid w:val="0032615E"/>
    <w:rsid w:val="00326216"/>
    <w:rsid w:val="0032675D"/>
    <w:rsid w:val="003268D3"/>
    <w:rsid w:val="00326A35"/>
    <w:rsid w:val="00326DB8"/>
    <w:rsid w:val="0032734A"/>
    <w:rsid w:val="00327676"/>
    <w:rsid w:val="003300C7"/>
    <w:rsid w:val="0033057E"/>
    <w:rsid w:val="003306B4"/>
    <w:rsid w:val="0033073D"/>
    <w:rsid w:val="0033089C"/>
    <w:rsid w:val="00330B2D"/>
    <w:rsid w:val="00330B43"/>
    <w:rsid w:val="00330C41"/>
    <w:rsid w:val="00330C87"/>
    <w:rsid w:val="00330E57"/>
    <w:rsid w:val="00330E8A"/>
    <w:rsid w:val="0033119E"/>
    <w:rsid w:val="00331316"/>
    <w:rsid w:val="003316D1"/>
    <w:rsid w:val="003317BA"/>
    <w:rsid w:val="00331D0E"/>
    <w:rsid w:val="00331D34"/>
    <w:rsid w:val="00331E23"/>
    <w:rsid w:val="00331EB4"/>
    <w:rsid w:val="00331F00"/>
    <w:rsid w:val="00331FC9"/>
    <w:rsid w:val="00332202"/>
    <w:rsid w:val="003322B5"/>
    <w:rsid w:val="0033245D"/>
    <w:rsid w:val="00332540"/>
    <w:rsid w:val="003325C9"/>
    <w:rsid w:val="00332767"/>
    <w:rsid w:val="003329EC"/>
    <w:rsid w:val="00332A28"/>
    <w:rsid w:val="00332D5C"/>
    <w:rsid w:val="00332DCB"/>
    <w:rsid w:val="00332DE0"/>
    <w:rsid w:val="00332F82"/>
    <w:rsid w:val="00332F84"/>
    <w:rsid w:val="0033339F"/>
    <w:rsid w:val="003335AB"/>
    <w:rsid w:val="0033366B"/>
    <w:rsid w:val="003336D6"/>
    <w:rsid w:val="003336DB"/>
    <w:rsid w:val="00333919"/>
    <w:rsid w:val="00333B5D"/>
    <w:rsid w:val="00333C5A"/>
    <w:rsid w:val="00334103"/>
    <w:rsid w:val="0033416C"/>
    <w:rsid w:val="0033437E"/>
    <w:rsid w:val="003344D4"/>
    <w:rsid w:val="0033455D"/>
    <w:rsid w:val="003345ED"/>
    <w:rsid w:val="0033488B"/>
    <w:rsid w:val="00334AFB"/>
    <w:rsid w:val="00334E03"/>
    <w:rsid w:val="003350A5"/>
    <w:rsid w:val="003351D5"/>
    <w:rsid w:val="0033531A"/>
    <w:rsid w:val="00335494"/>
    <w:rsid w:val="003356C4"/>
    <w:rsid w:val="003356C5"/>
    <w:rsid w:val="0033583E"/>
    <w:rsid w:val="0033597F"/>
    <w:rsid w:val="00335B4D"/>
    <w:rsid w:val="00335BD4"/>
    <w:rsid w:val="0033613D"/>
    <w:rsid w:val="003361BB"/>
    <w:rsid w:val="003362A6"/>
    <w:rsid w:val="003362D3"/>
    <w:rsid w:val="003363FB"/>
    <w:rsid w:val="003364B1"/>
    <w:rsid w:val="003364BE"/>
    <w:rsid w:val="00336959"/>
    <w:rsid w:val="00336994"/>
    <w:rsid w:val="00336A39"/>
    <w:rsid w:val="00336A48"/>
    <w:rsid w:val="00336B03"/>
    <w:rsid w:val="00336E77"/>
    <w:rsid w:val="00336F7C"/>
    <w:rsid w:val="00337046"/>
    <w:rsid w:val="0033710C"/>
    <w:rsid w:val="0033719D"/>
    <w:rsid w:val="00337261"/>
    <w:rsid w:val="00337521"/>
    <w:rsid w:val="003376A2"/>
    <w:rsid w:val="00337EC3"/>
    <w:rsid w:val="00340008"/>
    <w:rsid w:val="003402A8"/>
    <w:rsid w:val="003402E5"/>
    <w:rsid w:val="003402FB"/>
    <w:rsid w:val="00340887"/>
    <w:rsid w:val="00340966"/>
    <w:rsid w:val="003409A8"/>
    <w:rsid w:val="00340D2B"/>
    <w:rsid w:val="00340D63"/>
    <w:rsid w:val="00340ECC"/>
    <w:rsid w:val="003410F6"/>
    <w:rsid w:val="003413F4"/>
    <w:rsid w:val="003419F2"/>
    <w:rsid w:val="00341DE7"/>
    <w:rsid w:val="00341DFB"/>
    <w:rsid w:val="0034214B"/>
    <w:rsid w:val="00342534"/>
    <w:rsid w:val="00342A7E"/>
    <w:rsid w:val="00342A9B"/>
    <w:rsid w:val="00342D28"/>
    <w:rsid w:val="00342D53"/>
    <w:rsid w:val="00342D73"/>
    <w:rsid w:val="00342E0B"/>
    <w:rsid w:val="00342F68"/>
    <w:rsid w:val="003431EF"/>
    <w:rsid w:val="003433FB"/>
    <w:rsid w:val="0034340A"/>
    <w:rsid w:val="0034348E"/>
    <w:rsid w:val="0034363A"/>
    <w:rsid w:val="0034367C"/>
    <w:rsid w:val="00343896"/>
    <w:rsid w:val="00343CCD"/>
    <w:rsid w:val="00343CD8"/>
    <w:rsid w:val="00343D71"/>
    <w:rsid w:val="00343E89"/>
    <w:rsid w:val="00343EDF"/>
    <w:rsid w:val="0034420B"/>
    <w:rsid w:val="00344217"/>
    <w:rsid w:val="00344282"/>
    <w:rsid w:val="0034433C"/>
    <w:rsid w:val="0034437E"/>
    <w:rsid w:val="00344447"/>
    <w:rsid w:val="0034445E"/>
    <w:rsid w:val="00344A0B"/>
    <w:rsid w:val="00344D77"/>
    <w:rsid w:val="00344EDD"/>
    <w:rsid w:val="00344F4D"/>
    <w:rsid w:val="00344FDB"/>
    <w:rsid w:val="0034527E"/>
    <w:rsid w:val="00345364"/>
    <w:rsid w:val="0034536A"/>
    <w:rsid w:val="003454D0"/>
    <w:rsid w:val="003454DE"/>
    <w:rsid w:val="003455D3"/>
    <w:rsid w:val="00345655"/>
    <w:rsid w:val="00345933"/>
    <w:rsid w:val="003459C3"/>
    <w:rsid w:val="00345D3D"/>
    <w:rsid w:val="00345E78"/>
    <w:rsid w:val="003461D1"/>
    <w:rsid w:val="003463C6"/>
    <w:rsid w:val="0034648B"/>
    <w:rsid w:val="003465FB"/>
    <w:rsid w:val="00346A11"/>
    <w:rsid w:val="00346A5F"/>
    <w:rsid w:val="00346B81"/>
    <w:rsid w:val="00346B8E"/>
    <w:rsid w:val="00346C35"/>
    <w:rsid w:val="00346F42"/>
    <w:rsid w:val="00346F97"/>
    <w:rsid w:val="00347039"/>
    <w:rsid w:val="003472C8"/>
    <w:rsid w:val="003472FD"/>
    <w:rsid w:val="003477BD"/>
    <w:rsid w:val="00347A52"/>
    <w:rsid w:val="00347E38"/>
    <w:rsid w:val="00347ECE"/>
    <w:rsid w:val="00347EE6"/>
    <w:rsid w:val="00347F8A"/>
    <w:rsid w:val="00350135"/>
    <w:rsid w:val="00350281"/>
    <w:rsid w:val="0035067E"/>
    <w:rsid w:val="00350E79"/>
    <w:rsid w:val="00350E96"/>
    <w:rsid w:val="00350EAE"/>
    <w:rsid w:val="00350F4A"/>
    <w:rsid w:val="003510B4"/>
    <w:rsid w:val="0035152A"/>
    <w:rsid w:val="003515C8"/>
    <w:rsid w:val="00351622"/>
    <w:rsid w:val="0035186F"/>
    <w:rsid w:val="00351B7F"/>
    <w:rsid w:val="00351C18"/>
    <w:rsid w:val="00351C3A"/>
    <w:rsid w:val="00351CCE"/>
    <w:rsid w:val="00351FCC"/>
    <w:rsid w:val="00351FFD"/>
    <w:rsid w:val="00352020"/>
    <w:rsid w:val="00352225"/>
    <w:rsid w:val="003524AA"/>
    <w:rsid w:val="00352561"/>
    <w:rsid w:val="00352A59"/>
    <w:rsid w:val="00352B6C"/>
    <w:rsid w:val="00352D61"/>
    <w:rsid w:val="00352E99"/>
    <w:rsid w:val="00352FAA"/>
    <w:rsid w:val="0035309C"/>
    <w:rsid w:val="00353105"/>
    <w:rsid w:val="00353137"/>
    <w:rsid w:val="00353294"/>
    <w:rsid w:val="0035357D"/>
    <w:rsid w:val="00353816"/>
    <w:rsid w:val="003539EA"/>
    <w:rsid w:val="00353E17"/>
    <w:rsid w:val="00353F52"/>
    <w:rsid w:val="00353FAF"/>
    <w:rsid w:val="00354023"/>
    <w:rsid w:val="0035432F"/>
    <w:rsid w:val="003544A1"/>
    <w:rsid w:val="00354568"/>
    <w:rsid w:val="003547F9"/>
    <w:rsid w:val="0035485F"/>
    <w:rsid w:val="003548C9"/>
    <w:rsid w:val="0035494A"/>
    <w:rsid w:val="00354EEA"/>
    <w:rsid w:val="00355237"/>
    <w:rsid w:val="003557D6"/>
    <w:rsid w:val="00355826"/>
    <w:rsid w:val="003559FD"/>
    <w:rsid w:val="00355AEB"/>
    <w:rsid w:val="00355BA1"/>
    <w:rsid w:val="0035602F"/>
    <w:rsid w:val="00356072"/>
    <w:rsid w:val="00356643"/>
    <w:rsid w:val="003566FD"/>
    <w:rsid w:val="00356759"/>
    <w:rsid w:val="0035675A"/>
    <w:rsid w:val="003568A3"/>
    <w:rsid w:val="00356A1D"/>
    <w:rsid w:val="00356A5B"/>
    <w:rsid w:val="00356E51"/>
    <w:rsid w:val="003570D7"/>
    <w:rsid w:val="0035728D"/>
    <w:rsid w:val="003574D6"/>
    <w:rsid w:val="0035770F"/>
    <w:rsid w:val="0035781C"/>
    <w:rsid w:val="003579BC"/>
    <w:rsid w:val="00357BC9"/>
    <w:rsid w:val="00357BDA"/>
    <w:rsid w:val="00357C69"/>
    <w:rsid w:val="00357D1D"/>
    <w:rsid w:val="00357D5F"/>
    <w:rsid w:val="00357D9F"/>
    <w:rsid w:val="00357E8F"/>
    <w:rsid w:val="0036045B"/>
    <w:rsid w:val="00360776"/>
    <w:rsid w:val="003607E3"/>
    <w:rsid w:val="00360AB5"/>
    <w:rsid w:val="00360CEC"/>
    <w:rsid w:val="00360FF7"/>
    <w:rsid w:val="003610E2"/>
    <w:rsid w:val="003616A2"/>
    <w:rsid w:val="00361782"/>
    <w:rsid w:val="00361848"/>
    <w:rsid w:val="00361958"/>
    <w:rsid w:val="00361B44"/>
    <w:rsid w:val="00361B5F"/>
    <w:rsid w:val="00361DAF"/>
    <w:rsid w:val="00362502"/>
    <w:rsid w:val="0036258B"/>
    <w:rsid w:val="003625BE"/>
    <w:rsid w:val="00362675"/>
    <w:rsid w:val="00363171"/>
    <w:rsid w:val="0036327C"/>
    <w:rsid w:val="003634BB"/>
    <w:rsid w:val="003634F6"/>
    <w:rsid w:val="0036351A"/>
    <w:rsid w:val="003635F5"/>
    <w:rsid w:val="003636E4"/>
    <w:rsid w:val="00363873"/>
    <w:rsid w:val="00363984"/>
    <w:rsid w:val="00363A98"/>
    <w:rsid w:val="00363AAE"/>
    <w:rsid w:val="00363C86"/>
    <w:rsid w:val="00363F5A"/>
    <w:rsid w:val="00363FB2"/>
    <w:rsid w:val="003642F6"/>
    <w:rsid w:val="00364419"/>
    <w:rsid w:val="00364520"/>
    <w:rsid w:val="00364551"/>
    <w:rsid w:val="0036461C"/>
    <w:rsid w:val="003646E9"/>
    <w:rsid w:val="0036490E"/>
    <w:rsid w:val="00364940"/>
    <w:rsid w:val="003649FD"/>
    <w:rsid w:val="00364A14"/>
    <w:rsid w:val="00364A7F"/>
    <w:rsid w:val="00364BCD"/>
    <w:rsid w:val="00364C94"/>
    <w:rsid w:val="00364D14"/>
    <w:rsid w:val="00364D80"/>
    <w:rsid w:val="003651F4"/>
    <w:rsid w:val="00365281"/>
    <w:rsid w:val="003655EB"/>
    <w:rsid w:val="00365B8E"/>
    <w:rsid w:val="00365B93"/>
    <w:rsid w:val="00365C36"/>
    <w:rsid w:val="00365C6F"/>
    <w:rsid w:val="00365FF3"/>
    <w:rsid w:val="00365FF9"/>
    <w:rsid w:val="0036615E"/>
    <w:rsid w:val="003662D7"/>
    <w:rsid w:val="00366917"/>
    <w:rsid w:val="0036700A"/>
    <w:rsid w:val="00367079"/>
    <w:rsid w:val="0036726F"/>
    <w:rsid w:val="00367373"/>
    <w:rsid w:val="003674A7"/>
    <w:rsid w:val="003675EC"/>
    <w:rsid w:val="00367667"/>
    <w:rsid w:val="0036799C"/>
    <w:rsid w:val="00367A27"/>
    <w:rsid w:val="00367AE7"/>
    <w:rsid w:val="00367E79"/>
    <w:rsid w:val="00367EAB"/>
    <w:rsid w:val="0037014A"/>
    <w:rsid w:val="0037016D"/>
    <w:rsid w:val="003703B3"/>
    <w:rsid w:val="00370525"/>
    <w:rsid w:val="0037060F"/>
    <w:rsid w:val="00370812"/>
    <w:rsid w:val="003709E0"/>
    <w:rsid w:val="00370C9B"/>
    <w:rsid w:val="00370CF5"/>
    <w:rsid w:val="00370DA7"/>
    <w:rsid w:val="003710C6"/>
    <w:rsid w:val="003712AA"/>
    <w:rsid w:val="003712C1"/>
    <w:rsid w:val="003716B4"/>
    <w:rsid w:val="0037180B"/>
    <w:rsid w:val="003718BE"/>
    <w:rsid w:val="003719E7"/>
    <w:rsid w:val="00371C03"/>
    <w:rsid w:val="00371EFC"/>
    <w:rsid w:val="00372220"/>
    <w:rsid w:val="003722F4"/>
    <w:rsid w:val="00372490"/>
    <w:rsid w:val="003724B8"/>
    <w:rsid w:val="00372657"/>
    <w:rsid w:val="0037285F"/>
    <w:rsid w:val="00372A09"/>
    <w:rsid w:val="00372A27"/>
    <w:rsid w:val="00372CEE"/>
    <w:rsid w:val="00372EB8"/>
    <w:rsid w:val="00372F40"/>
    <w:rsid w:val="0037320A"/>
    <w:rsid w:val="0037330B"/>
    <w:rsid w:val="003733EB"/>
    <w:rsid w:val="0037345C"/>
    <w:rsid w:val="00373480"/>
    <w:rsid w:val="00373511"/>
    <w:rsid w:val="0037389F"/>
    <w:rsid w:val="00373A47"/>
    <w:rsid w:val="00373A78"/>
    <w:rsid w:val="00373E4F"/>
    <w:rsid w:val="00374220"/>
    <w:rsid w:val="00374295"/>
    <w:rsid w:val="00374413"/>
    <w:rsid w:val="003744AB"/>
    <w:rsid w:val="003747FA"/>
    <w:rsid w:val="00374C53"/>
    <w:rsid w:val="00374E00"/>
    <w:rsid w:val="00374E2F"/>
    <w:rsid w:val="00374EF7"/>
    <w:rsid w:val="003753C0"/>
    <w:rsid w:val="00375511"/>
    <w:rsid w:val="003756C4"/>
    <w:rsid w:val="00375803"/>
    <w:rsid w:val="00375875"/>
    <w:rsid w:val="00375ADC"/>
    <w:rsid w:val="00375BB2"/>
    <w:rsid w:val="00375D0F"/>
    <w:rsid w:val="00375E16"/>
    <w:rsid w:val="00376077"/>
    <w:rsid w:val="0037616A"/>
    <w:rsid w:val="00376825"/>
    <w:rsid w:val="00376A2F"/>
    <w:rsid w:val="00376AC8"/>
    <w:rsid w:val="00377181"/>
    <w:rsid w:val="003771DD"/>
    <w:rsid w:val="00377471"/>
    <w:rsid w:val="0037775C"/>
    <w:rsid w:val="00377787"/>
    <w:rsid w:val="00377872"/>
    <w:rsid w:val="00377B5B"/>
    <w:rsid w:val="00377DBC"/>
    <w:rsid w:val="00377E2C"/>
    <w:rsid w:val="00377F04"/>
    <w:rsid w:val="00377F67"/>
    <w:rsid w:val="00377FFD"/>
    <w:rsid w:val="003800C9"/>
    <w:rsid w:val="003801FC"/>
    <w:rsid w:val="00380660"/>
    <w:rsid w:val="0038068E"/>
    <w:rsid w:val="0038076A"/>
    <w:rsid w:val="00380C75"/>
    <w:rsid w:val="00380CCD"/>
    <w:rsid w:val="00380DB1"/>
    <w:rsid w:val="00381139"/>
    <w:rsid w:val="0038116F"/>
    <w:rsid w:val="003811ED"/>
    <w:rsid w:val="003812EE"/>
    <w:rsid w:val="003814AA"/>
    <w:rsid w:val="00381C2B"/>
    <w:rsid w:val="00381D95"/>
    <w:rsid w:val="00381FAE"/>
    <w:rsid w:val="003820C5"/>
    <w:rsid w:val="00382119"/>
    <w:rsid w:val="00382235"/>
    <w:rsid w:val="00382242"/>
    <w:rsid w:val="003822F0"/>
    <w:rsid w:val="00382581"/>
    <w:rsid w:val="00382644"/>
    <w:rsid w:val="003829BB"/>
    <w:rsid w:val="00382A3D"/>
    <w:rsid w:val="00382B8A"/>
    <w:rsid w:val="00382DC6"/>
    <w:rsid w:val="0038318B"/>
    <w:rsid w:val="00383403"/>
    <w:rsid w:val="003834E7"/>
    <w:rsid w:val="00383530"/>
    <w:rsid w:val="0038359F"/>
    <w:rsid w:val="00383648"/>
    <w:rsid w:val="00383703"/>
    <w:rsid w:val="00383904"/>
    <w:rsid w:val="0038391B"/>
    <w:rsid w:val="00383DC2"/>
    <w:rsid w:val="00383DED"/>
    <w:rsid w:val="00383F48"/>
    <w:rsid w:val="003840EE"/>
    <w:rsid w:val="003841C3"/>
    <w:rsid w:val="0038420D"/>
    <w:rsid w:val="003844CC"/>
    <w:rsid w:val="00384634"/>
    <w:rsid w:val="00384AFC"/>
    <w:rsid w:val="00384C89"/>
    <w:rsid w:val="00384EEA"/>
    <w:rsid w:val="00384FA1"/>
    <w:rsid w:val="00385081"/>
    <w:rsid w:val="00385126"/>
    <w:rsid w:val="003853FD"/>
    <w:rsid w:val="003854E7"/>
    <w:rsid w:val="00385606"/>
    <w:rsid w:val="00385AA5"/>
    <w:rsid w:val="00385B00"/>
    <w:rsid w:val="00385C71"/>
    <w:rsid w:val="00385E68"/>
    <w:rsid w:val="0038627A"/>
    <w:rsid w:val="0038629F"/>
    <w:rsid w:val="0038657F"/>
    <w:rsid w:val="003865D5"/>
    <w:rsid w:val="0038673A"/>
    <w:rsid w:val="003868A1"/>
    <w:rsid w:val="00386B85"/>
    <w:rsid w:val="00386D3D"/>
    <w:rsid w:val="003870B3"/>
    <w:rsid w:val="003870C3"/>
    <w:rsid w:val="003875DB"/>
    <w:rsid w:val="00387AC2"/>
    <w:rsid w:val="00387AFC"/>
    <w:rsid w:val="00387B84"/>
    <w:rsid w:val="00387BEC"/>
    <w:rsid w:val="00387D09"/>
    <w:rsid w:val="00387D4E"/>
    <w:rsid w:val="00387E23"/>
    <w:rsid w:val="0039006B"/>
    <w:rsid w:val="00390282"/>
    <w:rsid w:val="00390697"/>
    <w:rsid w:val="00390A53"/>
    <w:rsid w:val="00390B32"/>
    <w:rsid w:val="00390E3F"/>
    <w:rsid w:val="003910CD"/>
    <w:rsid w:val="003911AC"/>
    <w:rsid w:val="003912C1"/>
    <w:rsid w:val="0039148E"/>
    <w:rsid w:val="00391719"/>
    <w:rsid w:val="00391908"/>
    <w:rsid w:val="00391A12"/>
    <w:rsid w:val="00391D28"/>
    <w:rsid w:val="00391E99"/>
    <w:rsid w:val="00391F83"/>
    <w:rsid w:val="003921E3"/>
    <w:rsid w:val="003923F6"/>
    <w:rsid w:val="003926AC"/>
    <w:rsid w:val="0039299A"/>
    <w:rsid w:val="003929B7"/>
    <w:rsid w:val="00392AF1"/>
    <w:rsid w:val="00392C3B"/>
    <w:rsid w:val="00392FA8"/>
    <w:rsid w:val="00393256"/>
    <w:rsid w:val="003932BC"/>
    <w:rsid w:val="003933EC"/>
    <w:rsid w:val="003936A4"/>
    <w:rsid w:val="00393749"/>
    <w:rsid w:val="003939DA"/>
    <w:rsid w:val="00393B0C"/>
    <w:rsid w:val="00393D08"/>
    <w:rsid w:val="00393D53"/>
    <w:rsid w:val="0039428E"/>
    <w:rsid w:val="0039431D"/>
    <w:rsid w:val="003945F6"/>
    <w:rsid w:val="003946C3"/>
    <w:rsid w:val="0039491E"/>
    <w:rsid w:val="00394B36"/>
    <w:rsid w:val="00395034"/>
    <w:rsid w:val="0039528C"/>
    <w:rsid w:val="003953ED"/>
    <w:rsid w:val="003955D0"/>
    <w:rsid w:val="003956D7"/>
    <w:rsid w:val="00395737"/>
    <w:rsid w:val="00395A44"/>
    <w:rsid w:val="00395AA9"/>
    <w:rsid w:val="00395B28"/>
    <w:rsid w:val="00395C35"/>
    <w:rsid w:val="00395E86"/>
    <w:rsid w:val="00395F48"/>
    <w:rsid w:val="00395F6A"/>
    <w:rsid w:val="0039650F"/>
    <w:rsid w:val="003965C3"/>
    <w:rsid w:val="00396673"/>
    <w:rsid w:val="0039674D"/>
    <w:rsid w:val="00396BB1"/>
    <w:rsid w:val="00397055"/>
    <w:rsid w:val="00397085"/>
    <w:rsid w:val="003970AA"/>
    <w:rsid w:val="0039712C"/>
    <w:rsid w:val="0039719E"/>
    <w:rsid w:val="0039725F"/>
    <w:rsid w:val="00397545"/>
    <w:rsid w:val="003977DD"/>
    <w:rsid w:val="0039786D"/>
    <w:rsid w:val="00397A60"/>
    <w:rsid w:val="00397ACB"/>
    <w:rsid w:val="00397B64"/>
    <w:rsid w:val="00397B65"/>
    <w:rsid w:val="003A0085"/>
    <w:rsid w:val="003A00DC"/>
    <w:rsid w:val="003A022F"/>
    <w:rsid w:val="003A02D6"/>
    <w:rsid w:val="003A02D8"/>
    <w:rsid w:val="003A0443"/>
    <w:rsid w:val="003A05FE"/>
    <w:rsid w:val="003A07C5"/>
    <w:rsid w:val="003A0891"/>
    <w:rsid w:val="003A092B"/>
    <w:rsid w:val="003A0997"/>
    <w:rsid w:val="003A0B1F"/>
    <w:rsid w:val="003A0DD9"/>
    <w:rsid w:val="003A0F75"/>
    <w:rsid w:val="003A12C0"/>
    <w:rsid w:val="003A1468"/>
    <w:rsid w:val="003A1519"/>
    <w:rsid w:val="003A18B3"/>
    <w:rsid w:val="003A1A83"/>
    <w:rsid w:val="003A1CD9"/>
    <w:rsid w:val="003A20EE"/>
    <w:rsid w:val="003A21BF"/>
    <w:rsid w:val="003A229E"/>
    <w:rsid w:val="003A22A5"/>
    <w:rsid w:val="003A24E1"/>
    <w:rsid w:val="003A260D"/>
    <w:rsid w:val="003A272A"/>
    <w:rsid w:val="003A2828"/>
    <w:rsid w:val="003A2FBD"/>
    <w:rsid w:val="003A33BD"/>
    <w:rsid w:val="003A33C3"/>
    <w:rsid w:val="003A35F3"/>
    <w:rsid w:val="003A386D"/>
    <w:rsid w:val="003A3A47"/>
    <w:rsid w:val="003A3A5B"/>
    <w:rsid w:val="003A3C49"/>
    <w:rsid w:val="003A3C8C"/>
    <w:rsid w:val="003A3DBD"/>
    <w:rsid w:val="003A416E"/>
    <w:rsid w:val="003A418C"/>
    <w:rsid w:val="003A42B1"/>
    <w:rsid w:val="003A4307"/>
    <w:rsid w:val="003A4507"/>
    <w:rsid w:val="003A4551"/>
    <w:rsid w:val="003A4820"/>
    <w:rsid w:val="003A4CEF"/>
    <w:rsid w:val="003A50D2"/>
    <w:rsid w:val="003A5153"/>
    <w:rsid w:val="003A51FF"/>
    <w:rsid w:val="003A5281"/>
    <w:rsid w:val="003A5456"/>
    <w:rsid w:val="003A5659"/>
    <w:rsid w:val="003A5766"/>
    <w:rsid w:val="003A58D5"/>
    <w:rsid w:val="003A5BA3"/>
    <w:rsid w:val="003A5CB1"/>
    <w:rsid w:val="003A5DB4"/>
    <w:rsid w:val="003A5ECF"/>
    <w:rsid w:val="003A61F7"/>
    <w:rsid w:val="003A620C"/>
    <w:rsid w:val="003A64AF"/>
    <w:rsid w:val="003A66D3"/>
    <w:rsid w:val="003A6733"/>
    <w:rsid w:val="003A67F8"/>
    <w:rsid w:val="003A69B1"/>
    <w:rsid w:val="003A6A62"/>
    <w:rsid w:val="003A6AC3"/>
    <w:rsid w:val="003A6BD9"/>
    <w:rsid w:val="003A6C4E"/>
    <w:rsid w:val="003A6D3B"/>
    <w:rsid w:val="003A71D3"/>
    <w:rsid w:val="003A71FB"/>
    <w:rsid w:val="003A7637"/>
    <w:rsid w:val="003A765C"/>
    <w:rsid w:val="003A7682"/>
    <w:rsid w:val="003A780A"/>
    <w:rsid w:val="003A7956"/>
    <w:rsid w:val="003A7A09"/>
    <w:rsid w:val="003A7C57"/>
    <w:rsid w:val="003A7D0D"/>
    <w:rsid w:val="003A7D4E"/>
    <w:rsid w:val="003A7F15"/>
    <w:rsid w:val="003B09A1"/>
    <w:rsid w:val="003B09C2"/>
    <w:rsid w:val="003B0BBE"/>
    <w:rsid w:val="003B0CE3"/>
    <w:rsid w:val="003B0E35"/>
    <w:rsid w:val="003B1140"/>
    <w:rsid w:val="003B12FD"/>
    <w:rsid w:val="003B1706"/>
    <w:rsid w:val="003B1A2E"/>
    <w:rsid w:val="003B1C35"/>
    <w:rsid w:val="003B1F25"/>
    <w:rsid w:val="003B2068"/>
    <w:rsid w:val="003B2184"/>
    <w:rsid w:val="003B21D3"/>
    <w:rsid w:val="003B21D9"/>
    <w:rsid w:val="003B2350"/>
    <w:rsid w:val="003B2A57"/>
    <w:rsid w:val="003B2C2B"/>
    <w:rsid w:val="003B2CE8"/>
    <w:rsid w:val="003B2D14"/>
    <w:rsid w:val="003B2D73"/>
    <w:rsid w:val="003B2FEE"/>
    <w:rsid w:val="003B3049"/>
    <w:rsid w:val="003B3197"/>
    <w:rsid w:val="003B32E9"/>
    <w:rsid w:val="003B32FF"/>
    <w:rsid w:val="003B34B7"/>
    <w:rsid w:val="003B35DF"/>
    <w:rsid w:val="003B39A7"/>
    <w:rsid w:val="003B39B1"/>
    <w:rsid w:val="003B39BD"/>
    <w:rsid w:val="003B3C8A"/>
    <w:rsid w:val="003B3D8D"/>
    <w:rsid w:val="003B4151"/>
    <w:rsid w:val="003B41F8"/>
    <w:rsid w:val="003B44C1"/>
    <w:rsid w:val="003B46B2"/>
    <w:rsid w:val="003B4790"/>
    <w:rsid w:val="003B4850"/>
    <w:rsid w:val="003B48B2"/>
    <w:rsid w:val="003B493E"/>
    <w:rsid w:val="003B49BC"/>
    <w:rsid w:val="003B4DBA"/>
    <w:rsid w:val="003B4E7C"/>
    <w:rsid w:val="003B54FC"/>
    <w:rsid w:val="003B58B0"/>
    <w:rsid w:val="003B5903"/>
    <w:rsid w:val="003B5A0F"/>
    <w:rsid w:val="003B5BA8"/>
    <w:rsid w:val="003B5C92"/>
    <w:rsid w:val="003B5DC5"/>
    <w:rsid w:val="003B5E43"/>
    <w:rsid w:val="003B6057"/>
    <w:rsid w:val="003B6162"/>
    <w:rsid w:val="003B644C"/>
    <w:rsid w:val="003B64B3"/>
    <w:rsid w:val="003B67F8"/>
    <w:rsid w:val="003B6A97"/>
    <w:rsid w:val="003B6AED"/>
    <w:rsid w:val="003B6E41"/>
    <w:rsid w:val="003B6F43"/>
    <w:rsid w:val="003B6F6D"/>
    <w:rsid w:val="003B75A5"/>
    <w:rsid w:val="003B7B36"/>
    <w:rsid w:val="003B7D2E"/>
    <w:rsid w:val="003B7F6A"/>
    <w:rsid w:val="003C00CE"/>
    <w:rsid w:val="003C0229"/>
    <w:rsid w:val="003C030C"/>
    <w:rsid w:val="003C03E8"/>
    <w:rsid w:val="003C0974"/>
    <w:rsid w:val="003C11DD"/>
    <w:rsid w:val="003C1509"/>
    <w:rsid w:val="003C16E2"/>
    <w:rsid w:val="003C1807"/>
    <w:rsid w:val="003C1A4D"/>
    <w:rsid w:val="003C1AD8"/>
    <w:rsid w:val="003C1B28"/>
    <w:rsid w:val="003C1EC3"/>
    <w:rsid w:val="003C2227"/>
    <w:rsid w:val="003C23B0"/>
    <w:rsid w:val="003C257D"/>
    <w:rsid w:val="003C25B5"/>
    <w:rsid w:val="003C282B"/>
    <w:rsid w:val="003C2B47"/>
    <w:rsid w:val="003C2B91"/>
    <w:rsid w:val="003C2BA8"/>
    <w:rsid w:val="003C2D43"/>
    <w:rsid w:val="003C33A6"/>
    <w:rsid w:val="003C3538"/>
    <w:rsid w:val="003C3556"/>
    <w:rsid w:val="003C39E6"/>
    <w:rsid w:val="003C3A8F"/>
    <w:rsid w:val="003C3B87"/>
    <w:rsid w:val="003C3E49"/>
    <w:rsid w:val="003C3E7F"/>
    <w:rsid w:val="003C3F15"/>
    <w:rsid w:val="003C3FD0"/>
    <w:rsid w:val="003C41B6"/>
    <w:rsid w:val="003C4270"/>
    <w:rsid w:val="003C444A"/>
    <w:rsid w:val="003C450E"/>
    <w:rsid w:val="003C4588"/>
    <w:rsid w:val="003C46FE"/>
    <w:rsid w:val="003C4840"/>
    <w:rsid w:val="003C48F0"/>
    <w:rsid w:val="003C492E"/>
    <w:rsid w:val="003C4D2A"/>
    <w:rsid w:val="003C4FE6"/>
    <w:rsid w:val="003C509C"/>
    <w:rsid w:val="003C51AD"/>
    <w:rsid w:val="003C5358"/>
    <w:rsid w:val="003C567E"/>
    <w:rsid w:val="003C56E8"/>
    <w:rsid w:val="003C5731"/>
    <w:rsid w:val="003C5ADA"/>
    <w:rsid w:val="003C5FA0"/>
    <w:rsid w:val="003C61E5"/>
    <w:rsid w:val="003C63F7"/>
    <w:rsid w:val="003C64BF"/>
    <w:rsid w:val="003C64C4"/>
    <w:rsid w:val="003C65CB"/>
    <w:rsid w:val="003C6DB7"/>
    <w:rsid w:val="003C6E22"/>
    <w:rsid w:val="003C6EEA"/>
    <w:rsid w:val="003C70BE"/>
    <w:rsid w:val="003C7125"/>
    <w:rsid w:val="003C73AA"/>
    <w:rsid w:val="003C7883"/>
    <w:rsid w:val="003C78EA"/>
    <w:rsid w:val="003C7A42"/>
    <w:rsid w:val="003C7CC3"/>
    <w:rsid w:val="003C7CE9"/>
    <w:rsid w:val="003C7E48"/>
    <w:rsid w:val="003D0068"/>
    <w:rsid w:val="003D01A5"/>
    <w:rsid w:val="003D045F"/>
    <w:rsid w:val="003D07CE"/>
    <w:rsid w:val="003D0807"/>
    <w:rsid w:val="003D0D1A"/>
    <w:rsid w:val="003D0DAF"/>
    <w:rsid w:val="003D0E31"/>
    <w:rsid w:val="003D136D"/>
    <w:rsid w:val="003D13C9"/>
    <w:rsid w:val="003D1419"/>
    <w:rsid w:val="003D1673"/>
    <w:rsid w:val="003D1797"/>
    <w:rsid w:val="003D1A3C"/>
    <w:rsid w:val="003D1C83"/>
    <w:rsid w:val="003D1FD8"/>
    <w:rsid w:val="003D20DF"/>
    <w:rsid w:val="003D2323"/>
    <w:rsid w:val="003D23C9"/>
    <w:rsid w:val="003D24C2"/>
    <w:rsid w:val="003D2875"/>
    <w:rsid w:val="003D28E9"/>
    <w:rsid w:val="003D2E1E"/>
    <w:rsid w:val="003D2E80"/>
    <w:rsid w:val="003D2F03"/>
    <w:rsid w:val="003D2FFC"/>
    <w:rsid w:val="003D3048"/>
    <w:rsid w:val="003D3403"/>
    <w:rsid w:val="003D374C"/>
    <w:rsid w:val="003D37BF"/>
    <w:rsid w:val="003D3820"/>
    <w:rsid w:val="003D38C3"/>
    <w:rsid w:val="003D3AE2"/>
    <w:rsid w:val="003D3CBF"/>
    <w:rsid w:val="003D3CF8"/>
    <w:rsid w:val="003D3E71"/>
    <w:rsid w:val="003D4345"/>
    <w:rsid w:val="003D439A"/>
    <w:rsid w:val="003D44AF"/>
    <w:rsid w:val="003D44EB"/>
    <w:rsid w:val="003D4B29"/>
    <w:rsid w:val="003D4B3A"/>
    <w:rsid w:val="003D4CBF"/>
    <w:rsid w:val="003D4CE6"/>
    <w:rsid w:val="003D4CF8"/>
    <w:rsid w:val="003D4D8F"/>
    <w:rsid w:val="003D4F31"/>
    <w:rsid w:val="003D4FA6"/>
    <w:rsid w:val="003D5074"/>
    <w:rsid w:val="003D50A4"/>
    <w:rsid w:val="003D522B"/>
    <w:rsid w:val="003D5242"/>
    <w:rsid w:val="003D52CD"/>
    <w:rsid w:val="003D580F"/>
    <w:rsid w:val="003D5816"/>
    <w:rsid w:val="003D5835"/>
    <w:rsid w:val="003D59B8"/>
    <w:rsid w:val="003D6072"/>
    <w:rsid w:val="003D62DC"/>
    <w:rsid w:val="003D6580"/>
    <w:rsid w:val="003D659B"/>
    <w:rsid w:val="003D6779"/>
    <w:rsid w:val="003D6813"/>
    <w:rsid w:val="003D68C0"/>
    <w:rsid w:val="003D6AFF"/>
    <w:rsid w:val="003D6BD0"/>
    <w:rsid w:val="003D6C38"/>
    <w:rsid w:val="003D6E2F"/>
    <w:rsid w:val="003D6E9F"/>
    <w:rsid w:val="003D706E"/>
    <w:rsid w:val="003D73E0"/>
    <w:rsid w:val="003D748A"/>
    <w:rsid w:val="003D7583"/>
    <w:rsid w:val="003D76D6"/>
    <w:rsid w:val="003D76EE"/>
    <w:rsid w:val="003D77BB"/>
    <w:rsid w:val="003D79FC"/>
    <w:rsid w:val="003D7A50"/>
    <w:rsid w:val="003D7B09"/>
    <w:rsid w:val="003D7CB7"/>
    <w:rsid w:val="003D7D7F"/>
    <w:rsid w:val="003D7F06"/>
    <w:rsid w:val="003E00AF"/>
    <w:rsid w:val="003E0406"/>
    <w:rsid w:val="003E0408"/>
    <w:rsid w:val="003E0522"/>
    <w:rsid w:val="003E05F9"/>
    <w:rsid w:val="003E07CA"/>
    <w:rsid w:val="003E0838"/>
    <w:rsid w:val="003E0ABA"/>
    <w:rsid w:val="003E0D4F"/>
    <w:rsid w:val="003E0FD4"/>
    <w:rsid w:val="003E1019"/>
    <w:rsid w:val="003E12CF"/>
    <w:rsid w:val="003E12E4"/>
    <w:rsid w:val="003E147E"/>
    <w:rsid w:val="003E151F"/>
    <w:rsid w:val="003E1673"/>
    <w:rsid w:val="003E16E3"/>
    <w:rsid w:val="003E1764"/>
    <w:rsid w:val="003E178B"/>
    <w:rsid w:val="003E1C72"/>
    <w:rsid w:val="003E20F2"/>
    <w:rsid w:val="003E2228"/>
    <w:rsid w:val="003E224C"/>
    <w:rsid w:val="003E23C5"/>
    <w:rsid w:val="003E24CF"/>
    <w:rsid w:val="003E275C"/>
    <w:rsid w:val="003E27BB"/>
    <w:rsid w:val="003E2AFF"/>
    <w:rsid w:val="003E2E46"/>
    <w:rsid w:val="003E30E4"/>
    <w:rsid w:val="003E324B"/>
    <w:rsid w:val="003E32F0"/>
    <w:rsid w:val="003E34A8"/>
    <w:rsid w:val="003E3503"/>
    <w:rsid w:val="003E398C"/>
    <w:rsid w:val="003E3A26"/>
    <w:rsid w:val="003E3C9E"/>
    <w:rsid w:val="003E3DC0"/>
    <w:rsid w:val="003E3F37"/>
    <w:rsid w:val="003E4069"/>
    <w:rsid w:val="003E45E8"/>
    <w:rsid w:val="003E468E"/>
    <w:rsid w:val="003E48F8"/>
    <w:rsid w:val="003E4C44"/>
    <w:rsid w:val="003E4C48"/>
    <w:rsid w:val="003E4C93"/>
    <w:rsid w:val="003E5011"/>
    <w:rsid w:val="003E510C"/>
    <w:rsid w:val="003E5200"/>
    <w:rsid w:val="003E53A4"/>
    <w:rsid w:val="003E5480"/>
    <w:rsid w:val="003E5619"/>
    <w:rsid w:val="003E598E"/>
    <w:rsid w:val="003E5BA1"/>
    <w:rsid w:val="003E5D6D"/>
    <w:rsid w:val="003E5E74"/>
    <w:rsid w:val="003E6236"/>
    <w:rsid w:val="003E64C9"/>
    <w:rsid w:val="003E6746"/>
    <w:rsid w:val="003E6A4B"/>
    <w:rsid w:val="003E6A7A"/>
    <w:rsid w:val="003E6C12"/>
    <w:rsid w:val="003E6CF1"/>
    <w:rsid w:val="003E6F08"/>
    <w:rsid w:val="003E701A"/>
    <w:rsid w:val="003E7095"/>
    <w:rsid w:val="003E72C9"/>
    <w:rsid w:val="003E775D"/>
    <w:rsid w:val="003E7773"/>
    <w:rsid w:val="003E77AA"/>
    <w:rsid w:val="003E78A7"/>
    <w:rsid w:val="003E7BBF"/>
    <w:rsid w:val="003F000B"/>
    <w:rsid w:val="003F0011"/>
    <w:rsid w:val="003F0032"/>
    <w:rsid w:val="003F0604"/>
    <w:rsid w:val="003F07FC"/>
    <w:rsid w:val="003F0975"/>
    <w:rsid w:val="003F098B"/>
    <w:rsid w:val="003F0D00"/>
    <w:rsid w:val="003F0F04"/>
    <w:rsid w:val="003F1371"/>
    <w:rsid w:val="003F1732"/>
    <w:rsid w:val="003F17FC"/>
    <w:rsid w:val="003F18C1"/>
    <w:rsid w:val="003F1D4C"/>
    <w:rsid w:val="003F2341"/>
    <w:rsid w:val="003F25F6"/>
    <w:rsid w:val="003F26DA"/>
    <w:rsid w:val="003F2794"/>
    <w:rsid w:val="003F279F"/>
    <w:rsid w:val="003F2836"/>
    <w:rsid w:val="003F2837"/>
    <w:rsid w:val="003F28A8"/>
    <w:rsid w:val="003F290A"/>
    <w:rsid w:val="003F2B11"/>
    <w:rsid w:val="003F2B4E"/>
    <w:rsid w:val="003F2BE6"/>
    <w:rsid w:val="003F2DEE"/>
    <w:rsid w:val="003F2F45"/>
    <w:rsid w:val="003F2F6C"/>
    <w:rsid w:val="003F3022"/>
    <w:rsid w:val="003F3437"/>
    <w:rsid w:val="003F3974"/>
    <w:rsid w:val="003F3E13"/>
    <w:rsid w:val="003F40E0"/>
    <w:rsid w:val="003F43AB"/>
    <w:rsid w:val="003F4733"/>
    <w:rsid w:val="003F4954"/>
    <w:rsid w:val="003F4C21"/>
    <w:rsid w:val="003F4E1A"/>
    <w:rsid w:val="003F4EB6"/>
    <w:rsid w:val="003F4EC7"/>
    <w:rsid w:val="003F59EF"/>
    <w:rsid w:val="003F5CA5"/>
    <w:rsid w:val="003F5D90"/>
    <w:rsid w:val="003F5DF9"/>
    <w:rsid w:val="003F5E39"/>
    <w:rsid w:val="003F614B"/>
    <w:rsid w:val="003F629A"/>
    <w:rsid w:val="003F6A23"/>
    <w:rsid w:val="003F6D21"/>
    <w:rsid w:val="003F6FC8"/>
    <w:rsid w:val="003F7098"/>
    <w:rsid w:val="003F73B9"/>
    <w:rsid w:val="003F7537"/>
    <w:rsid w:val="003F7BC8"/>
    <w:rsid w:val="003F7DAE"/>
    <w:rsid w:val="003F7DBE"/>
    <w:rsid w:val="003F7E64"/>
    <w:rsid w:val="004002A0"/>
    <w:rsid w:val="004002F2"/>
    <w:rsid w:val="00400640"/>
    <w:rsid w:val="00400652"/>
    <w:rsid w:val="00400839"/>
    <w:rsid w:val="00400A8F"/>
    <w:rsid w:val="00400AAF"/>
    <w:rsid w:val="00400AEE"/>
    <w:rsid w:val="00400C10"/>
    <w:rsid w:val="00400D91"/>
    <w:rsid w:val="00400E8C"/>
    <w:rsid w:val="00401214"/>
    <w:rsid w:val="0040141C"/>
    <w:rsid w:val="0040143F"/>
    <w:rsid w:val="00401733"/>
    <w:rsid w:val="004018C7"/>
    <w:rsid w:val="004018F2"/>
    <w:rsid w:val="00401A0C"/>
    <w:rsid w:val="00401C57"/>
    <w:rsid w:val="00401E01"/>
    <w:rsid w:val="0040205B"/>
    <w:rsid w:val="00402136"/>
    <w:rsid w:val="004021B3"/>
    <w:rsid w:val="004021C4"/>
    <w:rsid w:val="00402478"/>
    <w:rsid w:val="00402577"/>
    <w:rsid w:val="004026F4"/>
    <w:rsid w:val="00402A53"/>
    <w:rsid w:val="00402B57"/>
    <w:rsid w:val="00402FBF"/>
    <w:rsid w:val="00403346"/>
    <w:rsid w:val="004033DA"/>
    <w:rsid w:val="00403485"/>
    <w:rsid w:val="00403504"/>
    <w:rsid w:val="004036C0"/>
    <w:rsid w:val="0040373C"/>
    <w:rsid w:val="004037DE"/>
    <w:rsid w:val="00403850"/>
    <w:rsid w:val="00403CCE"/>
    <w:rsid w:val="00403FCF"/>
    <w:rsid w:val="004040C8"/>
    <w:rsid w:val="004040FE"/>
    <w:rsid w:val="004041E7"/>
    <w:rsid w:val="0040432C"/>
    <w:rsid w:val="004043E5"/>
    <w:rsid w:val="004048AF"/>
    <w:rsid w:val="0040491B"/>
    <w:rsid w:val="004049A1"/>
    <w:rsid w:val="00404A17"/>
    <w:rsid w:val="00404CC6"/>
    <w:rsid w:val="00404DE0"/>
    <w:rsid w:val="00405250"/>
    <w:rsid w:val="004059FE"/>
    <w:rsid w:val="00405EDD"/>
    <w:rsid w:val="00405F54"/>
    <w:rsid w:val="00406084"/>
    <w:rsid w:val="004060FF"/>
    <w:rsid w:val="00406252"/>
    <w:rsid w:val="00406405"/>
    <w:rsid w:val="0040645D"/>
    <w:rsid w:val="004064CB"/>
    <w:rsid w:val="0040667B"/>
    <w:rsid w:val="00406690"/>
    <w:rsid w:val="004068DB"/>
    <w:rsid w:val="0040690C"/>
    <w:rsid w:val="004069D6"/>
    <w:rsid w:val="00406A83"/>
    <w:rsid w:val="00406BA2"/>
    <w:rsid w:val="00406DB4"/>
    <w:rsid w:val="00407042"/>
    <w:rsid w:val="00407231"/>
    <w:rsid w:val="0040731C"/>
    <w:rsid w:val="00407C7F"/>
    <w:rsid w:val="00407D41"/>
    <w:rsid w:val="0041010C"/>
    <w:rsid w:val="0041026D"/>
    <w:rsid w:val="004105D6"/>
    <w:rsid w:val="004106C8"/>
    <w:rsid w:val="004109F1"/>
    <w:rsid w:val="004109F7"/>
    <w:rsid w:val="00410B7F"/>
    <w:rsid w:val="00410F67"/>
    <w:rsid w:val="00411593"/>
    <w:rsid w:val="004116A6"/>
    <w:rsid w:val="004118C1"/>
    <w:rsid w:val="00411A84"/>
    <w:rsid w:val="00411C54"/>
    <w:rsid w:val="00411C60"/>
    <w:rsid w:val="00411D40"/>
    <w:rsid w:val="00412333"/>
    <w:rsid w:val="00412405"/>
    <w:rsid w:val="004125F9"/>
    <w:rsid w:val="00412870"/>
    <w:rsid w:val="00412A59"/>
    <w:rsid w:val="00412A6E"/>
    <w:rsid w:val="00412BBE"/>
    <w:rsid w:val="00412C9B"/>
    <w:rsid w:val="00412E39"/>
    <w:rsid w:val="00413038"/>
    <w:rsid w:val="0041310B"/>
    <w:rsid w:val="0041313B"/>
    <w:rsid w:val="004134CB"/>
    <w:rsid w:val="00413625"/>
    <w:rsid w:val="00413BDE"/>
    <w:rsid w:val="00413DF2"/>
    <w:rsid w:val="00413EE6"/>
    <w:rsid w:val="0041427E"/>
    <w:rsid w:val="004142D5"/>
    <w:rsid w:val="00414341"/>
    <w:rsid w:val="004143D6"/>
    <w:rsid w:val="004144C2"/>
    <w:rsid w:val="0041463A"/>
    <w:rsid w:val="004148B1"/>
    <w:rsid w:val="00414BD3"/>
    <w:rsid w:val="00415066"/>
    <w:rsid w:val="0041524E"/>
    <w:rsid w:val="0041540F"/>
    <w:rsid w:val="004154FC"/>
    <w:rsid w:val="00415647"/>
    <w:rsid w:val="00415698"/>
    <w:rsid w:val="00415E22"/>
    <w:rsid w:val="00415F8A"/>
    <w:rsid w:val="00415FC1"/>
    <w:rsid w:val="004163BB"/>
    <w:rsid w:val="00416417"/>
    <w:rsid w:val="0041648A"/>
    <w:rsid w:val="004166E7"/>
    <w:rsid w:val="00416703"/>
    <w:rsid w:val="00416D50"/>
    <w:rsid w:val="00416F8D"/>
    <w:rsid w:val="004172D3"/>
    <w:rsid w:val="00417830"/>
    <w:rsid w:val="004178CB"/>
    <w:rsid w:val="0041796A"/>
    <w:rsid w:val="00417A61"/>
    <w:rsid w:val="00417C48"/>
    <w:rsid w:val="00417F02"/>
    <w:rsid w:val="00420060"/>
    <w:rsid w:val="004201E0"/>
    <w:rsid w:val="004203BA"/>
    <w:rsid w:val="00420449"/>
    <w:rsid w:val="004206A7"/>
    <w:rsid w:val="00420A5B"/>
    <w:rsid w:val="00420B0E"/>
    <w:rsid w:val="00420BDA"/>
    <w:rsid w:val="00420C79"/>
    <w:rsid w:val="004210BD"/>
    <w:rsid w:val="00421112"/>
    <w:rsid w:val="00421248"/>
    <w:rsid w:val="004213DC"/>
    <w:rsid w:val="0042142E"/>
    <w:rsid w:val="0042149D"/>
    <w:rsid w:val="004219E6"/>
    <w:rsid w:val="00421BCC"/>
    <w:rsid w:val="00421EC6"/>
    <w:rsid w:val="00422029"/>
    <w:rsid w:val="004220FF"/>
    <w:rsid w:val="0042227E"/>
    <w:rsid w:val="00422520"/>
    <w:rsid w:val="004225C3"/>
    <w:rsid w:val="00422AA1"/>
    <w:rsid w:val="00422AD7"/>
    <w:rsid w:val="00422B77"/>
    <w:rsid w:val="00423616"/>
    <w:rsid w:val="004236A6"/>
    <w:rsid w:val="004236DA"/>
    <w:rsid w:val="0042371D"/>
    <w:rsid w:val="004238B1"/>
    <w:rsid w:val="00423B0B"/>
    <w:rsid w:val="00423E08"/>
    <w:rsid w:val="00423F76"/>
    <w:rsid w:val="00424153"/>
    <w:rsid w:val="0042416B"/>
    <w:rsid w:val="004244CD"/>
    <w:rsid w:val="004247CE"/>
    <w:rsid w:val="00424A66"/>
    <w:rsid w:val="00424B23"/>
    <w:rsid w:val="00424D69"/>
    <w:rsid w:val="00424F73"/>
    <w:rsid w:val="00425131"/>
    <w:rsid w:val="00425602"/>
    <w:rsid w:val="00425606"/>
    <w:rsid w:val="00425748"/>
    <w:rsid w:val="00425788"/>
    <w:rsid w:val="00425895"/>
    <w:rsid w:val="00425944"/>
    <w:rsid w:val="0042599F"/>
    <w:rsid w:val="00425C3A"/>
    <w:rsid w:val="00425CED"/>
    <w:rsid w:val="00425F30"/>
    <w:rsid w:val="004262DA"/>
    <w:rsid w:val="004263E7"/>
    <w:rsid w:val="00426432"/>
    <w:rsid w:val="00426666"/>
    <w:rsid w:val="00426829"/>
    <w:rsid w:val="00426CD6"/>
    <w:rsid w:val="0042726A"/>
    <w:rsid w:val="004273BA"/>
    <w:rsid w:val="00427454"/>
    <w:rsid w:val="00427578"/>
    <w:rsid w:val="0042767C"/>
    <w:rsid w:val="004276CF"/>
    <w:rsid w:val="00427751"/>
    <w:rsid w:val="004277A7"/>
    <w:rsid w:val="00427A43"/>
    <w:rsid w:val="00427B5F"/>
    <w:rsid w:val="00427C2A"/>
    <w:rsid w:val="00427FE1"/>
    <w:rsid w:val="0043005E"/>
    <w:rsid w:val="004300FC"/>
    <w:rsid w:val="00430547"/>
    <w:rsid w:val="00430562"/>
    <w:rsid w:val="004306A0"/>
    <w:rsid w:val="004306EA"/>
    <w:rsid w:val="00430702"/>
    <w:rsid w:val="0043076B"/>
    <w:rsid w:val="004307E9"/>
    <w:rsid w:val="0043090B"/>
    <w:rsid w:val="00430A0C"/>
    <w:rsid w:val="00430C48"/>
    <w:rsid w:val="00430CB4"/>
    <w:rsid w:val="00430CD9"/>
    <w:rsid w:val="00430CFD"/>
    <w:rsid w:val="00431125"/>
    <w:rsid w:val="00431271"/>
    <w:rsid w:val="00431383"/>
    <w:rsid w:val="00431421"/>
    <w:rsid w:val="0043159B"/>
    <w:rsid w:val="004317AC"/>
    <w:rsid w:val="00431B65"/>
    <w:rsid w:val="00431C3D"/>
    <w:rsid w:val="00431F1B"/>
    <w:rsid w:val="00431F50"/>
    <w:rsid w:val="004322E6"/>
    <w:rsid w:val="00432552"/>
    <w:rsid w:val="00432585"/>
    <w:rsid w:val="00432ABD"/>
    <w:rsid w:val="00432E33"/>
    <w:rsid w:val="00433599"/>
    <w:rsid w:val="0043359B"/>
    <w:rsid w:val="00433AE8"/>
    <w:rsid w:val="00433CEF"/>
    <w:rsid w:val="00433CFB"/>
    <w:rsid w:val="00433E85"/>
    <w:rsid w:val="00434591"/>
    <w:rsid w:val="00434603"/>
    <w:rsid w:val="00434A7F"/>
    <w:rsid w:val="00434D7A"/>
    <w:rsid w:val="00434E12"/>
    <w:rsid w:val="00434F42"/>
    <w:rsid w:val="00434FA7"/>
    <w:rsid w:val="0043517B"/>
    <w:rsid w:val="00435250"/>
    <w:rsid w:val="004353E3"/>
    <w:rsid w:val="00435661"/>
    <w:rsid w:val="004359D1"/>
    <w:rsid w:val="004359FA"/>
    <w:rsid w:val="00435AD9"/>
    <w:rsid w:val="00435BE1"/>
    <w:rsid w:val="00435C06"/>
    <w:rsid w:val="00435E0B"/>
    <w:rsid w:val="00435E2A"/>
    <w:rsid w:val="00435FD7"/>
    <w:rsid w:val="00435FF1"/>
    <w:rsid w:val="0043616F"/>
    <w:rsid w:val="00436715"/>
    <w:rsid w:val="00436868"/>
    <w:rsid w:val="00436A90"/>
    <w:rsid w:val="00436D3D"/>
    <w:rsid w:val="00436F14"/>
    <w:rsid w:val="0043724F"/>
    <w:rsid w:val="00437377"/>
    <w:rsid w:val="004373F1"/>
    <w:rsid w:val="004374BA"/>
    <w:rsid w:val="00437A3F"/>
    <w:rsid w:val="00437A56"/>
    <w:rsid w:val="00437A61"/>
    <w:rsid w:val="00437BE4"/>
    <w:rsid w:val="00437D23"/>
    <w:rsid w:val="0044023E"/>
    <w:rsid w:val="0044037D"/>
    <w:rsid w:val="0044049F"/>
    <w:rsid w:val="0044089B"/>
    <w:rsid w:val="0044094E"/>
    <w:rsid w:val="00440B55"/>
    <w:rsid w:val="00440BE6"/>
    <w:rsid w:val="00440F86"/>
    <w:rsid w:val="0044108A"/>
    <w:rsid w:val="004411E4"/>
    <w:rsid w:val="0044121D"/>
    <w:rsid w:val="004412E3"/>
    <w:rsid w:val="0044133D"/>
    <w:rsid w:val="00441370"/>
    <w:rsid w:val="00441976"/>
    <w:rsid w:val="00441B23"/>
    <w:rsid w:val="00441DA7"/>
    <w:rsid w:val="00441DBB"/>
    <w:rsid w:val="00441E9B"/>
    <w:rsid w:val="0044226C"/>
    <w:rsid w:val="004424A4"/>
    <w:rsid w:val="00442867"/>
    <w:rsid w:val="00442C2E"/>
    <w:rsid w:val="00442C89"/>
    <w:rsid w:val="004431A8"/>
    <w:rsid w:val="004431BA"/>
    <w:rsid w:val="0044323C"/>
    <w:rsid w:val="004433DE"/>
    <w:rsid w:val="004434C2"/>
    <w:rsid w:val="0044351E"/>
    <w:rsid w:val="0044355E"/>
    <w:rsid w:val="004436EB"/>
    <w:rsid w:val="00443734"/>
    <w:rsid w:val="004437DF"/>
    <w:rsid w:val="00443841"/>
    <w:rsid w:val="00443874"/>
    <w:rsid w:val="0044399A"/>
    <w:rsid w:val="00443B63"/>
    <w:rsid w:val="00443BEE"/>
    <w:rsid w:val="00444140"/>
    <w:rsid w:val="00444431"/>
    <w:rsid w:val="004444B8"/>
    <w:rsid w:val="004445D2"/>
    <w:rsid w:val="0044463E"/>
    <w:rsid w:val="00444B61"/>
    <w:rsid w:val="00444C58"/>
    <w:rsid w:val="00444CFF"/>
    <w:rsid w:val="00445193"/>
    <w:rsid w:val="0044571F"/>
    <w:rsid w:val="004458BD"/>
    <w:rsid w:val="004458F7"/>
    <w:rsid w:val="00445990"/>
    <w:rsid w:val="004459FA"/>
    <w:rsid w:val="00445AA2"/>
    <w:rsid w:val="00445E5B"/>
    <w:rsid w:val="004461F2"/>
    <w:rsid w:val="004462E2"/>
    <w:rsid w:val="004463DF"/>
    <w:rsid w:val="0044647B"/>
    <w:rsid w:val="00446509"/>
    <w:rsid w:val="00446737"/>
    <w:rsid w:val="0044678D"/>
    <w:rsid w:val="004467F1"/>
    <w:rsid w:val="0044693C"/>
    <w:rsid w:val="004469CC"/>
    <w:rsid w:val="00446A7A"/>
    <w:rsid w:val="00446B9E"/>
    <w:rsid w:val="00446C7D"/>
    <w:rsid w:val="00446D74"/>
    <w:rsid w:val="00446DDC"/>
    <w:rsid w:val="00446F57"/>
    <w:rsid w:val="00447218"/>
    <w:rsid w:val="0044738A"/>
    <w:rsid w:val="004473C4"/>
    <w:rsid w:val="0044750D"/>
    <w:rsid w:val="0044751E"/>
    <w:rsid w:val="004476C2"/>
    <w:rsid w:val="00447C8A"/>
    <w:rsid w:val="00447D03"/>
    <w:rsid w:val="00447D44"/>
    <w:rsid w:val="00447F1C"/>
    <w:rsid w:val="004502D9"/>
    <w:rsid w:val="00450387"/>
    <w:rsid w:val="004503B5"/>
    <w:rsid w:val="004504A3"/>
    <w:rsid w:val="00450518"/>
    <w:rsid w:val="0045058D"/>
    <w:rsid w:val="0045063D"/>
    <w:rsid w:val="004506FD"/>
    <w:rsid w:val="00450E20"/>
    <w:rsid w:val="00451230"/>
    <w:rsid w:val="00451340"/>
    <w:rsid w:val="0045163D"/>
    <w:rsid w:val="0045170C"/>
    <w:rsid w:val="00451BEA"/>
    <w:rsid w:val="00451D60"/>
    <w:rsid w:val="00451DAB"/>
    <w:rsid w:val="00451DDB"/>
    <w:rsid w:val="00451E80"/>
    <w:rsid w:val="00451F2A"/>
    <w:rsid w:val="00451FE0"/>
    <w:rsid w:val="00452010"/>
    <w:rsid w:val="0045207A"/>
    <w:rsid w:val="004521B8"/>
    <w:rsid w:val="0045223F"/>
    <w:rsid w:val="004522EA"/>
    <w:rsid w:val="004524A4"/>
    <w:rsid w:val="00452C0D"/>
    <w:rsid w:val="00452C7B"/>
    <w:rsid w:val="00452CAE"/>
    <w:rsid w:val="00452CCE"/>
    <w:rsid w:val="00452DE8"/>
    <w:rsid w:val="00453266"/>
    <w:rsid w:val="0045326E"/>
    <w:rsid w:val="004534F5"/>
    <w:rsid w:val="00453610"/>
    <w:rsid w:val="00453727"/>
    <w:rsid w:val="004537CE"/>
    <w:rsid w:val="00453AF2"/>
    <w:rsid w:val="00453BE1"/>
    <w:rsid w:val="00453C21"/>
    <w:rsid w:val="00453F1B"/>
    <w:rsid w:val="00453F63"/>
    <w:rsid w:val="0045406F"/>
    <w:rsid w:val="004540AA"/>
    <w:rsid w:val="004542C4"/>
    <w:rsid w:val="004543BA"/>
    <w:rsid w:val="00454579"/>
    <w:rsid w:val="004545C8"/>
    <w:rsid w:val="004546BB"/>
    <w:rsid w:val="0045475B"/>
    <w:rsid w:val="00454846"/>
    <w:rsid w:val="00454975"/>
    <w:rsid w:val="00454A46"/>
    <w:rsid w:val="00454BAF"/>
    <w:rsid w:val="004550FC"/>
    <w:rsid w:val="0045515D"/>
    <w:rsid w:val="00455276"/>
    <w:rsid w:val="00455378"/>
    <w:rsid w:val="004553A7"/>
    <w:rsid w:val="004557DF"/>
    <w:rsid w:val="00455941"/>
    <w:rsid w:val="004559C8"/>
    <w:rsid w:val="00455B02"/>
    <w:rsid w:val="00455C00"/>
    <w:rsid w:val="00456036"/>
    <w:rsid w:val="0045619A"/>
    <w:rsid w:val="004562DB"/>
    <w:rsid w:val="00456607"/>
    <w:rsid w:val="00456CBE"/>
    <w:rsid w:val="00456CE6"/>
    <w:rsid w:val="00456F58"/>
    <w:rsid w:val="004575C5"/>
    <w:rsid w:val="0045774A"/>
    <w:rsid w:val="00457993"/>
    <w:rsid w:val="00457B73"/>
    <w:rsid w:val="00457F8C"/>
    <w:rsid w:val="00457FF7"/>
    <w:rsid w:val="004600BF"/>
    <w:rsid w:val="00460292"/>
    <w:rsid w:val="004602F9"/>
    <w:rsid w:val="00460730"/>
    <w:rsid w:val="004608B6"/>
    <w:rsid w:val="00460944"/>
    <w:rsid w:val="00460C91"/>
    <w:rsid w:val="00460EF1"/>
    <w:rsid w:val="00460FC6"/>
    <w:rsid w:val="00461178"/>
    <w:rsid w:val="00461202"/>
    <w:rsid w:val="00461911"/>
    <w:rsid w:val="004619D9"/>
    <w:rsid w:val="00461A37"/>
    <w:rsid w:val="00461C7A"/>
    <w:rsid w:val="00461C98"/>
    <w:rsid w:val="00461DB0"/>
    <w:rsid w:val="00461ED8"/>
    <w:rsid w:val="00461FA5"/>
    <w:rsid w:val="0046201E"/>
    <w:rsid w:val="004620D6"/>
    <w:rsid w:val="0046214F"/>
    <w:rsid w:val="004621BE"/>
    <w:rsid w:val="0046228F"/>
    <w:rsid w:val="004622BB"/>
    <w:rsid w:val="00462586"/>
    <w:rsid w:val="004625C5"/>
    <w:rsid w:val="0046262B"/>
    <w:rsid w:val="004628B0"/>
    <w:rsid w:val="0046297F"/>
    <w:rsid w:val="00462C1E"/>
    <w:rsid w:val="00462D8F"/>
    <w:rsid w:val="00463034"/>
    <w:rsid w:val="00463418"/>
    <w:rsid w:val="004634C9"/>
    <w:rsid w:val="00463533"/>
    <w:rsid w:val="00463762"/>
    <w:rsid w:val="0046382C"/>
    <w:rsid w:val="004639DB"/>
    <w:rsid w:val="00463A99"/>
    <w:rsid w:val="00463AC9"/>
    <w:rsid w:val="00463B66"/>
    <w:rsid w:val="00463B8F"/>
    <w:rsid w:val="00463C7F"/>
    <w:rsid w:val="00463DEE"/>
    <w:rsid w:val="00464039"/>
    <w:rsid w:val="0046442B"/>
    <w:rsid w:val="004644AD"/>
    <w:rsid w:val="004644F1"/>
    <w:rsid w:val="004647D5"/>
    <w:rsid w:val="00464A20"/>
    <w:rsid w:val="00464E0B"/>
    <w:rsid w:val="00464FF0"/>
    <w:rsid w:val="0046505C"/>
    <w:rsid w:val="0046526E"/>
    <w:rsid w:val="00465293"/>
    <w:rsid w:val="0046541F"/>
    <w:rsid w:val="00465601"/>
    <w:rsid w:val="0046561F"/>
    <w:rsid w:val="00465A50"/>
    <w:rsid w:val="00465A7E"/>
    <w:rsid w:val="00465C67"/>
    <w:rsid w:val="00465E34"/>
    <w:rsid w:val="00465EFA"/>
    <w:rsid w:val="00466043"/>
    <w:rsid w:val="004662FD"/>
    <w:rsid w:val="00466471"/>
    <w:rsid w:val="0046647B"/>
    <w:rsid w:val="00466625"/>
    <w:rsid w:val="00466800"/>
    <w:rsid w:val="00466805"/>
    <w:rsid w:val="00466838"/>
    <w:rsid w:val="00466950"/>
    <w:rsid w:val="00466B88"/>
    <w:rsid w:val="00466B94"/>
    <w:rsid w:val="00466BA7"/>
    <w:rsid w:val="00466CFC"/>
    <w:rsid w:val="00466DCB"/>
    <w:rsid w:val="00466FB6"/>
    <w:rsid w:val="00467023"/>
    <w:rsid w:val="00467079"/>
    <w:rsid w:val="0046722D"/>
    <w:rsid w:val="00467532"/>
    <w:rsid w:val="00467729"/>
    <w:rsid w:val="004677D6"/>
    <w:rsid w:val="0046784B"/>
    <w:rsid w:val="0046785F"/>
    <w:rsid w:val="004679D4"/>
    <w:rsid w:val="00467EAB"/>
    <w:rsid w:val="004706B0"/>
    <w:rsid w:val="0047072B"/>
    <w:rsid w:val="00470C3C"/>
    <w:rsid w:val="00470C48"/>
    <w:rsid w:val="00470D48"/>
    <w:rsid w:val="00470E98"/>
    <w:rsid w:val="00470EF4"/>
    <w:rsid w:val="004710B7"/>
    <w:rsid w:val="0047120C"/>
    <w:rsid w:val="0047120D"/>
    <w:rsid w:val="00471323"/>
    <w:rsid w:val="004713ED"/>
    <w:rsid w:val="00471AA1"/>
    <w:rsid w:val="00471E78"/>
    <w:rsid w:val="00472AAB"/>
    <w:rsid w:val="00472EDC"/>
    <w:rsid w:val="00472F83"/>
    <w:rsid w:val="00473397"/>
    <w:rsid w:val="0047343B"/>
    <w:rsid w:val="00473459"/>
    <w:rsid w:val="004735BE"/>
    <w:rsid w:val="0047372F"/>
    <w:rsid w:val="0047418D"/>
    <w:rsid w:val="004742BD"/>
    <w:rsid w:val="00474323"/>
    <w:rsid w:val="0047432A"/>
    <w:rsid w:val="004744CA"/>
    <w:rsid w:val="0047464F"/>
    <w:rsid w:val="00474688"/>
    <w:rsid w:val="0047478B"/>
    <w:rsid w:val="004749D2"/>
    <w:rsid w:val="00474B6C"/>
    <w:rsid w:val="00474C18"/>
    <w:rsid w:val="00474D9E"/>
    <w:rsid w:val="00474E12"/>
    <w:rsid w:val="00474E29"/>
    <w:rsid w:val="00474E39"/>
    <w:rsid w:val="00474EE5"/>
    <w:rsid w:val="00474F89"/>
    <w:rsid w:val="0047502A"/>
    <w:rsid w:val="004759FE"/>
    <w:rsid w:val="00475BD1"/>
    <w:rsid w:val="00475C5A"/>
    <w:rsid w:val="00475CC4"/>
    <w:rsid w:val="00476275"/>
    <w:rsid w:val="00476553"/>
    <w:rsid w:val="0047669C"/>
    <w:rsid w:val="00476BAD"/>
    <w:rsid w:val="00476BCE"/>
    <w:rsid w:val="00476D77"/>
    <w:rsid w:val="00476E5E"/>
    <w:rsid w:val="00476E84"/>
    <w:rsid w:val="00476FF0"/>
    <w:rsid w:val="00477134"/>
    <w:rsid w:val="004775AB"/>
    <w:rsid w:val="004776BB"/>
    <w:rsid w:val="004777FF"/>
    <w:rsid w:val="0047786D"/>
    <w:rsid w:val="004778FE"/>
    <w:rsid w:val="0047791E"/>
    <w:rsid w:val="004779AC"/>
    <w:rsid w:val="00477C65"/>
    <w:rsid w:val="00477C9A"/>
    <w:rsid w:val="00477D78"/>
    <w:rsid w:val="00477D8F"/>
    <w:rsid w:val="00480034"/>
    <w:rsid w:val="0048010C"/>
    <w:rsid w:val="004803CE"/>
    <w:rsid w:val="00480C0A"/>
    <w:rsid w:val="00480EB5"/>
    <w:rsid w:val="004814E0"/>
    <w:rsid w:val="00481AC1"/>
    <w:rsid w:val="00481B3D"/>
    <w:rsid w:val="00481D2D"/>
    <w:rsid w:val="00481D71"/>
    <w:rsid w:val="00481F91"/>
    <w:rsid w:val="00482566"/>
    <w:rsid w:val="00482777"/>
    <w:rsid w:val="004827E8"/>
    <w:rsid w:val="00482D35"/>
    <w:rsid w:val="0048301B"/>
    <w:rsid w:val="00483082"/>
    <w:rsid w:val="004830D4"/>
    <w:rsid w:val="00483759"/>
    <w:rsid w:val="00483A3F"/>
    <w:rsid w:val="00483A56"/>
    <w:rsid w:val="00483B60"/>
    <w:rsid w:val="00483BB4"/>
    <w:rsid w:val="00483CBC"/>
    <w:rsid w:val="00483F12"/>
    <w:rsid w:val="00483F96"/>
    <w:rsid w:val="00483FCD"/>
    <w:rsid w:val="004843EF"/>
    <w:rsid w:val="004845FA"/>
    <w:rsid w:val="00484C10"/>
    <w:rsid w:val="00484DED"/>
    <w:rsid w:val="00484F91"/>
    <w:rsid w:val="004850A0"/>
    <w:rsid w:val="004853BD"/>
    <w:rsid w:val="00485C9A"/>
    <w:rsid w:val="00485D45"/>
    <w:rsid w:val="0048640F"/>
    <w:rsid w:val="004864DD"/>
    <w:rsid w:val="0048661F"/>
    <w:rsid w:val="0048663B"/>
    <w:rsid w:val="00486762"/>
    <w:rsid w:val="00486B42"/>
    <w:rsid w:val="00486D2D"/>
    <w:rsid w:val="004872DF"/>
    <w:rsid w:val="004874E1"/>
    <w:rsid w:val="0048795C"/>
    <w:rsid w:val="00487CB0"/>
    <w:rsid w:val="00487DCD"/>
    <w:rsid w:val="00487DD2"/>
    <w:rsid w:val="00487DE4"/>
    <w:rsid w:val="00487E6B"/>
    <w:rsid w:val="00487EE9"/>
    <w:rsid w:val="00487F13"/>
    <w:rsid w:val="00487F2D"/>
    <w:rsid w:val="00487F60"/>
    <w:rsid w:val="00490172"/>
    <w:rsid w:val="004901DD"/>
    <w:rsid w:val="004901FD"/>
    <w:rsid w:val="0049048D"/>
    <w:rsid w:val="00490713"/>
    <w:rsid w:val="00490A1D"/>
    <w:rsid w:val="00490C46"/>
    <w:rsid w:val="00490D8B"/>
    <w:rsid w:val="00490E4D"/>
    <w:rsid w:val="00491070"/>
    <w:rsid w:val="004910B3"/>
    <w:rsid w:val="00491290"/>
    <w:rsid w:val="0049129B"/>
    <w:rsid w:val="00491594"/>
    <w:rsid w:val="004918B8"/>
    <w:rsid w:val="00491A88"/>
    <w:rsid w:val="00491AD6"/>
    <w:rsid w:val="00491F82"/>
    <w:rsid w:val="00492150"/>
    <w:rsid w:val="00492193"/>
    <w:rsid w:val="004923C8"/>
    <w:rsid w:val="0049245A"/>
    <w:rsid w:val="00492643"/>
    <w:rsid w:val="00492804"/>
    <w:rsid w:val="004929DA"/>
    <w:rsid w:val="00492AB0"/>
    <w:rsid w:val="00492C5B"/>
    <w:rsid w:val="00492CCF"/>
    <w:rsid w:val="004935E7"/>
    <w:rsid w:val="004936D2"/>
    <w:rsid w:val="00493733"/>
    <w:rsid w:val="00493787"/>
    <w:rsid w:val="00493A3A"/>
    <w:rsid w:val="00493CCA"/>
    <w:rsid w:val="00493F8C"/>
    <w:rsid w:val="00494026"/>
    <w:rsid w:val="00494201"/>
    <w:rsid w:val="00494467"/>
    <w:rsid w:val="004945EE"/>
    <w:rsid w:val="00494637"/>
    <w:rsid w:val="0049466C"/>
    <w:rsid w:val="00494B0B"/>
    <w:rsid w:val="00494BE6"/>
    <w:rsid w:val="00494F46"/>
    <w:rsid w:val="00494F82"/>
    <w:rsid w:val="004950D9"/>
    <w:rsid w:val="004954D5"/>
    <w:rsid w:val="004957DA"/>
    <w:rsid w:val="00495962"/>
    <w:rsid w:val="00495C51"/>
    <w:rsid w:val="00495E7F"/>
    <w:rsid w:val="00495EC2"/>
    <w:rsid w:val="0049611B"/>
    <w:rsid w:val="004964AE"/>
    <w:rsid w:val="00496695"/>
    <w:rsid w:val="00496BA6"/>
    <w:rsid w:val="00496F33"/>
    <w:rsid w:val="00496F50"/>
    <w:rsid w:val="00497177"/>
    <w:rsid w:val="00497624"/>
    <w:rsid w:val="004978C1"/>
    <w:rsid w:val="00497954"/>
    <w:rsid w:val="00497BAA"/>
    <w:rsid w:val="00497CEE"/>
    <w:rsid w:val="00497D9B"/>
    <w:rsid w:val="00497DA9"/>
    <w:rsid w:val="004A0008"/>
    <w:rsid w:val="004A007D"/>
    <w:rsid w:val="004A00B9"/>
    <w:rsid w:val="004A046F"/>
    <w:rsid w:val="004A055B"/>
    <w:rsid w:val="004A070A"/>
    <w:rsid w:val="004A0BAB"/>
    <w:rsid w:val="004A0C15"/>
    <w:rsid w:val="004A0C77"/>
    <w:rsid w:val="004A0FA8"/>
    <w:rsid w:val="004A109D"/>
    <w:rsid w:val="004A10B9"/>
    <w:rsid w:val="004A1305"/>
    <w:rsid w:val="004A1479"/>
    <w:rsid w:val="004A1483"/>
    <w:rsid w:val="004A1A36"/>
    <w:rsid w:val="004A1C39"/>
    <w:rsid w:val="004A1D57"/>
    <w:rsid w:val="004A1D7A"/>
    <w:rsid w:val="004A1DE0"/>
    <w:rsid w:val="004A1E64"/>
    <w:rsid w:val="004A1FA1"/>
    <w:rsid w:val="004A2155"/>
    <w:rsid w:val="004A2203"/>
    <w:rsid w:val="004A2221"/>
    <w:rsid w:val="004A28D5"/>
    <w:rsid w:val="004A2909"/>
    <w:rsid w:val="004A2987"/>
    <w:rsid w:val="004A2A0F"/>
    <w:rsid w:val="004A2AE4"/>
    <w:rsid w:val="004A2B51"/>
    <w:rsid w:val="004A2C1C"/>
    <w:rsid w:val="004A2D8B"/>
    <w:rsid w:val="004A2ED6"/>
    <w:rsid w:val="004A2F9B"/>
    <w:rsid w:val="004A34CF"/>
    <w:rsid w:val="004A34D4"/>
    <w:rsid w:val="004A3564"/>
    <w:rsid w:val="004A36FA"/>
    <w:rsid w:val="004A3750"/>
    <w:rsid w:val="004A3BC8"/>
    <w:rsid w:val="004A3BE7"/>
    <w:rsid w:val="004A3C5B"/>
    <w:rsid w:val="004A3CCE"/>
    <w:rsid w:val="004A3CDC"/>
    <w:rsid w:val="004A4089"/>
    <w:rsid w:val="004A413C"/>
    <w:rsid w:val="004A4281"/>
    <w:rsid w:val="004A4488"/>
    <w:rsid w:val="004A45D6"/>
    <w:rsid w:val="004A45EF"/>
    <w:rsid w:val="004A48DE"/>
    <w:rsid w:val="004A4A1B"/>
    <w:rsid w:val="004A4A1D"/>
    <w:rsid w:val="004A4AF6"/>
    <w:rsid w:val="004A4C27"/>
    <w:rsid w:val="004A4C78"/>
    <w:rsid w:val="004A4DB0"/>
    <w:rsid w:val="004A4E86"/>
    <w:rsid w:val="004A4F24"/>
    <w:rsid w:val="004A5042"/>
    <w:rsid w:val="004A51B4"/>
    <w:rsid w:val="004A5393"/>
    <w:rsid w:val="004A55CA"/>
    <w:rsid w:val="004A58F0"/>
    <w:rsid w:val="004A5967"/>
    <w:rsid w:val="004A5ADF"/>
    <w:rsid w:val="004A5C6E"/>
    <w:rsid w:val="004A5C8B"/>
    <w:rsid w:val="004A5C8E"/>
    <w:rsid w:val="004A5D97"/>
    <w:rsid w:val="004A61A2"/>
    <w:rsid w:val="004A6651"/>
    <w:rsid w:val="004A6659"/>
    <w:rsid w:val="004A66C3"/>
    <w:rsid w:val="004A683E"/>
    <w:rsid w:val="004A691B"/>
    <w:rsid w:val="004A6AE8"/>
    <w:rsid w:val="004A6DEA"/>
    <w:rsid w:val="004A78F2"/>
    <w:rsid w:val="004A7BDB"/>
    <w:rsid w:val="004A7EE1"/>
    <w:rsid w:val="004B032B"/>
    <w:rsid w:val="004B05BB"/>
    <w:rsid w:val="004B0797"/>
    <w:rsid w:val="004B092D"/>
    <w:rsid w:val="004B0C27"/>
    <w:rsid w:val="004B0C9B"/>
    <w:rsid w:val="004B0D71"/>
    <w:rsid w:val="004B0D7C"/>
    <w:rsid w:val="004B0D96"/>
    <w:rsid w:val="004B12F6"/>
    <w:rsid w:val="004B143D"/>
    <w:rsid w:val="004B1AC4"/>
    <w:rsid w:val="004B1B33"/>
    <w:rsid w:val="004B1B93"/>
    <w:rsid w:val="004B1F62"/>
    <w:rsid w:val="004B1FB9"/>
    <w:rsid w:val="004B1FCB"/>
    <w:rsid w:val="004B21BE"/>
    <w:rsid w:val="004B258C"/>
    <w:rsid w:val="004B25BA"/>
    <w:rsid w:val="004B2674"/>
    <w:rsid w:val="004B26EB"/>
    <w:rsid w:val="004B29BD"/>
    <w:rsid w:val="004B2D50"/>
    <w:rsid w:val="004B2E72"/>
    <w:rsid w:val="004B307D"/>
    <w:rsid w:val="004B34D9"/>
    <w:rsid w:val="004B3940"/>
    <w:rsid w:val="004B39D3"/>
    <w:rsid w:val="004B3B0C"/>
    <w:rsid w:val="004B3BEB"/>
    <w:rsid w:val="004B3BFE"/>
    <w:rsid w:val="004B3D6E"/>
    <w:rsid w:val="004B3E3B"/>
    <w:rsid w:val="004B42AE"/>
    <w:rsid w:val="004B4651"/>
    <w:rsid w:val="004B47D8"/>
    <w:rsid w:val="004B485D"/>
    <w:rsid w:val="004B4861"/>
    <w:rsid w:val="004B4934"/>
    <w:rsid w:val="004B4B61"/>
    <w:rsid w:val="004B4CE9"/>
    <w:rsid w:val="004B4DBF"/>
    <w:rsid w:val="004B5A60"/>
    <w:rsid w:val="004B5E2A"/>
    <w:rsid w:val="004B63AF"/>
    <w:rsid w:val="004B6431"/>
    <w:rsid w:val="004B64EB"/>
    <w:rsid w:val="004B6679"/>
    <w:rsid w:val="004B66E7"/>
    <w:rsid w:val="004B6898"/>
    <w:rsid w:val="004B69FD"/>
    <w:rsid w:val="004B6C3C"/>
    <w:rsid w:val="004B713E"/>
    <w:rsid w:val="004B73A5"/>
    <w:rsid w:val="004B73E9"/>
    <w:rsid w:val="004B76E3"/>
    <w:rsid w:val="004B7AC2"/>
    <w:rsid w:val="004C006B"/>
    <w:rsid w:val="004C00D8"/>
    <w:rsid w:val="004C015F"/>
    <w:rsid w:val="004C059E"/>
    <w:rsid w:val="004C05FA"/>
    <w:rsid w:val="004C070C"/>
    <w:rsid w:val="004C0755"/>
    <w:rsid w:val="004C087B"/>
    <w:rsid w:val="004C0B35"/>
    <w:rsid w:val="004C0DE1"/>
    <w:rsid w:val="004C0F58"/>
    <w:rsid w:val="004C1542"/>
    <w:rsid w:val="004C15B7"/>
    <w:rsid w:val="004C15CF"/>
    <w:rsid w:val="004C164E"/>
    <w:rsid w:val="004C1654"/>
    <w:rsid w:val="004C1755"/>
    <w:rsid w:val="004C19A1"/>
    <w:rsid w:val="004C1C7B"/>
    <w:rsid w:val="004C1D2F"/>
    <w:rsid w:val="004C2086"/>
    <w:rsid w:val="004C2282"/>
    <w:rsid w:val="004C266C"/>
    <w:rsid w:val="004C26AC"/>
    <w:rsid w:val="004C29F6"/>
    <w:rsid w:val="004C2CA4"/>
    <w:rsid w:val="004C2DE8"/>
    <w:rsid w:val="004C2E99"/>
    <w:rsid w:val="004C2E9C"/>
    <w:rsid w:val="004C2F8A"/>
    <w:rsid w:val="004C300C"/>
    <w:rsid w:val="004C3104"/>
    <w:rsid w:val="004C3175"/>
    <w:rsid w:val="004C32BA"/>
    <w:rsid w:val="004C32E0"/>
    <w:rsid w:val="004C34F0"/>
    <w:rsid w:val="004C3830"/>
    <w:rsid w:val="004C3958"/>
    <w:rsid w:val="004C3EBB"/>
    <w:rsid w:val="004C3EFA"/>
    <w:rsid w:val="004C4060"/>
    <w:rsid w:val="004C427A"/>
    <w:rsid w:val="004C4B3F"/>
    <w:rsid w:val="004C4CBA"/>
    <w:rsid w:val="004C4D4F"/>
    <w:rsid w:val="004C4DCE"/>
    <w:rsid w:val="004C4FFE"/>
    <w:rsid w:val="004C513F"/>
    <w:rsid w:val="004C527B"/>
    <w:rsid w:val="004C5291"/>
    <w:rsid w:val="004C5427"/>
    <w:rsid w:val="004C5603"/>
    <w:rsid w:val="004C5859"/>
    <w:rsid w:val="004C598D"/>
    <w:rsid w:val="004C5A68"/>
    <w:rsid w:val="004C5A91"/>
    <w:rsid w:val="004C5B77"/>
    <w:rsid w:val="004C5EC6"/>
    <w:rsid w:val="004C5EC8"/>
    <w:rsid w:val="004C5F25"/>
    <w:rsid w:val="004C6075"/>
    <w:rsid w:val="004C6420"/>
    <w:rsid w:val="004C6459"/>
    <w:rsid w:val="004C64E5"/>
    <w:rsid w:val="004C6788"/>
    <w:rsid w:val="004C6A85"/>
    <w:rsid w:val="004C6A8E"/>
    <w:rsid w:val="004C6BA2"/>
    <w:rsid w:val="004C6CB7"/>
    <w:rsid w:val="004C6E92"/>
    <w:rsid w:val="004C7258"/>
    <w:rsid w:val="004C73DB"/>
    <w:rsid w:val="004C7418"/>
    <w:rsid w:val="004C7661"/>
    <w:rsid w:val="004C772E"/>
    <w:rsid w:val="004C79A3"/>
    <w:rsid w:val="004C7D32"/>
    <w:rsid w:val="004C7D67"/>
    <w:rsid w:val="004C7DB8"/>
    <w:rsid w:val="004C7E86"/>
    <w:rsid w:val="004C7EDC"/>
    <w:rsid w:val="004D00C6"/>
    <w:rsid w:val="004D01D1"/>
    <w:rsid w:val="004D022C"/>
    <w:rsid w:val="004D03BD"/>
    <w:rsid w:val="004D042B"/>
    <w:rsid w:val="004D05E7"/>
    <w:rsid w:val="004D0769"/>
    <w:rsid w:val="004D08A6"/>
    <w:rsid w:val="004D0A48"/>
    <w:rsid w:val="004D0A83"/>
    <w:rsid w:val="004D0C82"/>
    <w:rsid w:val="004D10CD"/>
    <w:rsid w:val="004D10DB"/>
    <w:rsid w:val="004D115F"/>
    <w:rsid w:val="004D13B2"/>
    <w:rsid w:val="004D170F"/>
    <w:rsid w:val="004D1712"/>
    <w:rsid w:val="004D18A7"/>
    <w:rsid w:val="004D1A95"/>
    <w:rsid w:val="004D1B7D"/>
    <w:rsid w:val="004D1D49"/>
    <w:rsid w:val="004D212B"/>
    <w:rsid w:val="004D23CE"/>
    <w:rsid w:val="004D26F2"/>
    <w:rsid w:val="004D27EF"/>
    <w:rsid w:val="004D2967"/>
    <w:rsid w:val="004D2B1E"/>
    <w:rsid w:val="004D2C89"/>
    <w:rsid w:val="004D2F60"/>
    <w:rsid w:val="004D2FF0"/>
    <w:rsid w:val="004D3031"/>
    <w:rsid w:val="004D3145"/>
    <w:rsid w:val="004D324F"/>
    <w:rsid w:val="004D3252"/>
    <w:rsid w:val="004D32C3"/>
    <w:rsid w:val="004D3328"/>
    <w:rsid w:val="004D369E"/>
    <w:rsid w:val="004D3BB6"/>
    <w:rsid w:val="004D3C2D"/>
    <w:rsid w:val="004D3D4D"/>
    <w:rsid w:val="004D3D54"/>
    <w:rsid w:val="004D3D7C"/>
    <w:rsid w:val="004D40C9"/>
    <w:rsid w:val="004D4441"/>
    <w:rsid w:val="004D4456"/>
    <w:rsid w:val="004D4495"/>
    <w:rsid w:val="004D44CA"/>
    <w:rsid w:val="004D45D2"/>
    <w:rsid w:val="004D494E"/>
    <w:rsid w:val="004D4977"/>
    <w:rsid w:val="004D4BF6"/>
    <w:rsid w:val="004D4C0C"/>
    <w:rsid w:val="004D4E2A"/>
    <w:rsid w:val="004D50F9"/>
    <w:rsid w:val="004D523C"/>
    <w:rsid w:val="004D55A3"/>
    <w:rsid w:val="004D56AA"/>
    <w:rsid w:val="004D572C"/>
    <w:rsid w:val="004D5B2C"/>
    <w:rsid w:val="004D5D2A"/>
    <w:rsid w:val="004D602B"/>
    <w:rsid w:val="004D60A0"/>
    <w:rsid w:val="004D63FD"/>
    <w:rsid w:val="004D64F5"/>
    <w:rsid w:val="004D6547"/>
    <w:rsid w:val="004D6601"/>
    <w:rsid w:val="004D669D"/>
    <w:rsid w:val="004D66C1"/>
    <w:rsid w:val="004D67C2"/>
    <w:rsid w:val="004D67EB"/>
    <w:rsid w:val="004D6C91"/>
    <w:rsid w:val="004D6E51"/>
    <w:rsid w:val="004D6F2E"/>
    <w:rsid w:val="004D703F"/>
    <w:rsid w:val="004D72A3"/>
    <w:rsid w:val="004D72FE"/>
    <w:rsid w:val="004D73AC"/>
    <w:rsid w:val="004D740D"/>
    <w:rsid w:val="004D7834"/>
    <w:rsid w:val="004D7A3E"/>
    <w:rsid w:val="004D7CC9"/>
    <w:rsid w:val="004D7D5E"/>
    <w:rsid w:val="004D7EE8"/>
    <w:rsid w:val="004E0437"/>
    <w:rsid w:val="004E04FC"/>
    <w:rsid w:val="004E0655"/>
    <w:rsid w:val="004E06D2"/>
    <w:rsid w:val="004E078E"/>
    <w:rsid w:val="004E0824"/>
    <w:rsid w:val="004E086F"/>
    <w:rsid w:val="004E094B"/>
    <w:rsid w:val="004E0AD9"/>
    <w:rsid w:val="004E0F8D"/>
    <w:rsid w:val="004E14D7"/>
    <w:rsid w:val="004E15F1"/>
    <w:rsid w:val="004E162D"/>
    <w:rsid w:val="004E198B"/>
    <w:rsid w:val="004E1A23"/>
    <w:rsid w:val="004E1F73"/>
    <w:rsid w:val="004E21B5"/>
    <w:rsid w:val="004E2200"/>
    <w:rsid w:val="004E2270"/>
    <w:rsid w:val="004E22EE"/>
    <w:rsid w:val="004E2517"/>
    <w:rsid w:val="004E270E"/>
    <w:rsid w:val="004E28A7"/>
    <w:rsid w:val="004E29BB"/>
    <w:rsid w:val="004E2AA3"/>
    <w:rsid w:val="004E2B55"/>
    <w:rsid w:val="004E2CF3"/>
    <w:rsid w:val="004E3022"/>
    <w:rsid w:val="004E3257"/>
    <w:rsid w:val="004E32CF"/>
    <w:rsid w:val="004E368F"/>
    <w:rsid w:val="004E38FD"/>
    <w:rsid w:val="004E393A"/>
    <w:rsid w:val="004E3BF1"/>
    <w:rsid w:val="004E3EF5"/>
    <w:rsid w:val="004E41D0"/>
    <w:rsid w:val="004E428E"/>
    <w:rsid w:val="004E4660"/>
    <w:rsid w:val="004E4741"/>
    <w:rsid w:val="004E4A51"/>
    <w:rsid w:val="004E4AC8"/>
    <w:rsid w:val="004E4D3D"/>
    <w:rsid w:val="004E4D6C"/>
    <w:rsid w:val="004E50B8"/>
    <w:rsid w:val="004E5309"/>
    <w:rsid w:val="004E53EE"/>
    <w:rsid w:val="004E5432"/>
    <w:rsid w:val="004E5832"/>
    <w:rsid w:val="004E597E"/>
    <w:rsid w:val="004E5D05"/>
    <w:rsid w:val="004E611B"/>
    <w:rsid w:val="004E62D7"/>
    <w:rsid w:val="004E6352"/>
    <w:rsid w:val="004E6487"/>
    <w:rsid w:val="004E6617"/>
    <w:rsid w:val="004E66C6"/>
    <w:rsid w:val="004E6CC4"/>
    <w:rsid w:val="004E702E"/>
    <w:rsid w:val="004E7056"/>
    <w:rsid w:val="004E7184"/>
    <w:rsid w:val="004E7450"/>
    <w:rsid w:val="004E7553"/>
    <w:rsid w:val="004E76F4"/>
    <w:rsid w:val="004E7F7C"/>
    <w:rsid w:val="004F0395"/>
    <w:rsid w:val="004F03BF"/>
    <w:rsid w:val="004F0716"/>
    <w:rsid w:val="004F0923"/>
    <w:rsid w:val="004F093D"/>
    <w:rsid w:val="004F0AC3"/>
    <w:rsid w:val="004F0B1A"/>
    <w:rsid w:val="004F0F08"/>
    <w:rsid w:val="004F0F56"/>
    <w:rsid w:val="004F0F96"/>
    <w:rsid w:val="004F109C"/>
    <w:rsid w:val="004F13DC"/>
    <w:rsid w:val="004F1B0F"/>
    <w:rsid w:val="004F1BAF"/>
    <w:rsid w:val="004F1D3B"/>
    <w:rsid w:val="004F1E4E"/>
    <w:rsid w:val="004F1EAA"/>
    <w:rsid w:val="004F20F4"/>
    <w:rsid w:val="004F2149"/>
    <w:rsid w:val="004F238A"/>
    <w:rsid w:val="004F24E3"/>
    <w:rsid w:val="004F2A7D"/>
    <w:rsid w:val="004F2B89"/>
    <w:rsid w:val="004F2E20"/>
    <w:rsid w:val="004F2E90"/>
    <w:rsid w:val="004F2EE1"/>
    <w:rsid w:val="004F3150"/>
    <w:rsid w:val="004F31D6"/>
    <w:rsid w:val="004F3225"/>
    <w:rsid w:val="004F322D"/>
    <w:rsid w:val="004F328A"/>
    <w:rsid w:val="004F32E5"/>
    <w:rsid w:val="004F33A2"/>
    <w:rsid w:val="004F34C2"/>
    <w:rsid w:val="004F3627"/>
    <w:rsid w:val="004F3642"/>
    <w:rsid w:val="004F374D"/>
    <w:rsid w:val="004F3A8C"/>
    <w:rsid w:val="004F3B35"/>
    <w:rsid w:val="004F3CA1"/>
    <w:rsid w:val="004F3D80"/>
    <w:rsid w:val="004F3D96"/>
    <w:rsid w:val="004F3F9B"/>
    <w:rsid w:val="004F401F"/>
    <w:rsid w:val="004F40E3"/>
    <w:rsid w:val="004F4212"/>
    <w:rsid w:val="004F48A5"/>
    <w:rsid w:val="004F4CE4"/>
    <w:rsid w:val="004F4E9C"/>
    <w:rsid w:val="004F51FF"/>
    <w:rsid w:val="004F5248"/>
    <w:rsid w:val="004F531C"/>
    <w:rsid w:val="004F5333"/>
    <w:rsid w:val="004F576B"/>
    <w:rsid w:val="004F5807"/>
    <w:rsid w:val="004F58D8"/>
    <w:rsid w:val="004F5998"/>
    <w:rsid w:val="004F5BB6"/>
    <w:rsid w:val="004F6094"/>
    <w:rsid w:val="004F60DA"/>
    <w:rsid w:val="004F681E"/>
    <w:rsid w:val="004F6840"/>
    <w:rsid w:val="004F6D1C"/>
    <w:rsid w:val="004F6D41"/>
    <w:rsid w:val="004F6F1E"/>
    <w:rsid w:val="004F6F37"/>
    <w:rsid w:val="004F7069"/>
    <w:rsid w:val="004F70B3"/>
    <w:rsid w:val="004F7291"/>
    <w:rsid w:val="004F7323"/>
    <w:rsid w:val="004F73BB"/>
    <w:rsid w:val="004F741A"/>
    <w:rsid w:val="004F7493"/>
    <w:rsid w:val="004F775C"/>
    <w:rsid w:val="004F7801"/>
    <w:rsid w:val="004F7892"/>
    <w:rsid w:val="004F7B62"/>
    <w:rsid w:val="004F7BB6"/>
    <w:rsid w:val="004F7CA2"/>
    <w:rsid w:val="004F7F29"/>
    <w:rsid w:val="00500073"/>
    <w:rsid w:val="005002FD"/>
    <w:rsid w:val="005006E2"/>
    <w:rsid w:val="00500C02"/>
    <w:rsid w:val="005010E9"/>
    <w:rsid w:val="0050125E"/>
    <w:rsid w:val="00501647"/>
    <w:rsid w:val="005017B1"/>
    <w:rsid w:val="00501A0B"/>
    <w:rsid w:val="00501AC3"/>
    <w:rsid w:val="00501EF6"/>
    <w:rsid w:val="00502059"/>
    <w:rsid w:val="0050205B"/>
    <w:rsid w:val="00502204"/>
    <w:rsid w:val="0050249F"/>
    <w:rsid w:val="00502569"/>
    <w:rsid w:val="005029B7"/>
    <w:rsid w:val="00502A37"/>
    <w:rsid w:val="00502AB6"/>
    <w:rsid w:val="00502BC7"/>
    <w:rsid w:val="00502C89"/>
    <w:rsid w:val="00502D18"/>
    <w:rsid w:val="00502D6E"/>
    <w:rsid w:val="00502D81"/>
    <w:rsid w:val="005034AD"/>
    <w:rsid w:val="005034E8"/>
    <w:rsid w:val="00503596"/>
    <w:rsid w:val="00503735"/>
    <w:rsid w:val="00504188"/>
    <w:rsid w:val="005042BF"/>
    <w:rsid w:val="00504771"/>
    <w:rsid w:val="00504A31"/>
    <w:rsid w:val="00504E93"/>
    <w:rsid w:val="00504F35"/>
    <w:rsid w:val="00504F6C"/>
    <w:rsid w:val="005051C0"/>
    <w:rsid w:val="00505346"/>
    <w:rsid w:val="00505436"/>
    <w:rsid w:val="0050576D"/>
    <w:rsid w:val="0050579D"/>
    <w:rsid w:val="005058F9"/>
    <w:rsid w:val="00505A53"/>
    <w:rsid w:val="00505B0E"/>
    <w:rsid w:val="00505D3F"/>
    <w:rsid w:val="00506055"/>
    <w:rsid w:val="0050610A"/>
    <w:rsid w:val="0050612C"/>
    <w:rsid w:val="005064DA"/>
    <w:rsid w:val="005065DB"/>
    <w:rsid w:val="0050665B"/>
    <w:rsid w:val="00506677"/>
    <w:rsid w:val="005066DE"/>
    <w:rsid w:val="00506B0C"/>
    <w:rsid w:val="00506C3A"/>
    <w:rsid w:val="00506D33"/>
    <w:rsid w:val="00506E16"/>
    <w:rsid w:val="00506EC3"/>
    <w:rsid w:val="0050704D"/>
    <w:rsid w:val="005070DA"/>
    <w:rsid w:val="005071C4"/>
    <w:rsid w:val="005078A0"/>
    <w:rsid w:val="0050798E"/>
    <w:rsid w:val="00507C40"/>
    <w:rsid w:val="00507C8D"/>
    <w:rsid w:val="00507E86"/>
    <w:rsid w:val="00510073"/>
    <w:rsid w:val="00510165"/>
    <w:rsid w:val="0051033E"/>
    <w:rsid w:val="005106DB"/>
    <w:rsid w:val="005107E9"/>
    <w:rsid w:val="00510869"/>
    <w:rsid w:val="00510AEE"/>
    <w:rsid w:val="00510C22"/>
    <w:rsid w:val="00510D0C"/>
    <w:rsid w:val="00510ECA"/>
    <w:rsid w:val="00510FA1"/>
    <w:rsid w:val="00511112"/>
    <w:rsid w:val="0051142D"/>
    <w:rsid w:val="00511750"/>
    <w:rsid w:val="00511868"/>
    <w:rsid w:val="005118E9"/>
    <w:rsid w:val="00511B4B"/>
    <w:rsid w:val="00511FD0"/>
    <w:rsid w:val="005121B0"/>
    <w:rsid w:val="00512558"/>
    <w:rsid w:val="005125B9"/>
    <w:rsid w:val="0051268E"/>
    <w:rsid w:val="0051272D"/>
    <w:rsid w:val="0051273D"/>
    <w:rsid w:val="0051299A"/>
    <w:rsid w:val="00512AC0"/>
    <w:rsid w:val="00512CBD"/>
    <w:rsid w:val="00512E17"/>
    <w:rsid w:val="00512E22"/>
    <w:rsid w:val="0051329B"/>
    <w:rsid w:val="005135FD"/>
    <w:rsid w:val="00513659"/>
    <w:rsid w:val="00513660"/>
    <w:rsid w:val="00514333"/>
    <w:rsid w:val="005144B6"/>
    <w:rsid w:val="005144BF"/>
    <w:rsid w:val="00514655"/>
    <w:rsid w:val="005148E4"/>
    <w:rsid w:val="00514A64"/>
    <w:rsid w:val="00514ADE"/>
    <w:rsid w:val="00514CB0"/>
    <w:rsid w:val="00514E24"/>
    <w:rsid w:val="00515207"/>
    <w:rsid w:val="005152EE"/>
    <w:rsid w:val="005152F9"/>
    <w:rsid w:val="005155DD"/>
    <w:rsid w:val="0051564A"/>
    <w:rsid w:val="0051598A"/>
    <w:rsid w:val="00515A66"/>
    <w:rsid w:val="00515D0A"/>
    <w:rsid w:val="00515E3C"/>
    <w:rsid w:val="00515E5C"/>
    <w:rsid w:val="005160F5"/>
    <w:rsid w:val="005161D1"/>
    <w:rsid w:val="005161D6"/>
    <w:rsid w:val="00516230"/>
    <w:rsid w:val="00516ABA"/>
    <w:rsid w:val="00516AC6"/>
    <w:rsid w:val="00516BB0"/>
    <w:rsid w:val="00516C15"/>
    <w:rsid w:val="00516DB6"/>
    <w:rsid w:val="00517855"/>
    <w:rsid w:val="005179BA"/>
    <w:rsid w:val="00517A99"/>
    <w:rsid w:val="00517B8E"/>
    <w:rsid w:val="00517BAA"/>
    <w:rsid w:val="00517EEA"/>
    <w:rsid w:val="00520117"/>
    <w:rsid w:val="00520296"/>
    <w:rsid w:val="005204F5"/>
    <w:rsid w:val="00520CD3"/>
    <w:rsid w:val="00520EA2"/>
    <w:rsid w:val="005211AB"/>
    <w:rsid w:val="005211BA"/>
    <w:rsid w:val="00521304"/>
    <w:rsid w:val="0052139B"/>
    <w:rsid w:val="0052142E"/>
    <w:rsid w:val="005219B1"/>
    <w:rsid w:val="005219ED"/>
    <w:rsid w:val="00521B93"/>
    <w:rsid w:val="00521EDD"/>
    <w:rsid w:val="00521F64"/>
    <w:rsid w:val="005220D8"/>
    <w:rsid w:val="0052218B"/>
    <w:rsid w:val="00522280"/>
    <w:rsid w:val="0052261A"/>
    <w:rsid w:val="00522888"/>
    <w:rsid w:val="0052291E"/>
    <w:rsid w:val="00522A79"/>
    <w:rsid w:val="00522AF0"/>
    <w:rsid w:val="00522B15"/>
    <w:rsid w:val="00522BF0"/>
    <w:rsid w:val="00522E75"/>
    <w:rsid w:val="00522EF6"/>
    <w:rsid w:val="00523551"/>
    <w:rsid w:val="0052357F"/>
    <w:rsid w:val="005235A8"/>
    <w:rsid w:val="005237EB"/>
    <w:rsid w:val="00523AA0"/>
    <w:rsid w:val="00523C17"/>
    <w:rsid w:val="00523F11"/>
    <w:rsid w:val="00523FF3"/>
    <w:rsid w:val="005240CB"/>
    <w:rsid w:val="005241FD"/>
    <w:rsid w:val="0052439C"/>
    <w:rsid w:val="00524485"/>
    <w:rsid w:val="00524500"/>
    <w:rsid w:val="005245A1"/>
    <w:rsid w:val="00524644"/>
    <w:rsid w:val="00524BA3"/>
    <w:rsid w:val="00524E4B"/>
    <w:rsid w:val="00524F64"/>
    <w:rsid w:val="00525044"/>
    <w:rsid w:val="00525111"/>
    <w:rsid w:val="00525235"/>
    <w:rsid w:val="005253AC"/>
    <w:rsid w:val="005258E8"/>
    <w:rsid w:val="0052591D"/>
    <w:rsid w:val="00525A8D"/>
    <w:rsid w:val="00525B3A"/>
    <w:rsid w:val="00525BCD"/>
    <w:rsid w:val="00525D83"/>
    <w:rsid w:val="00525EE4"/>
    <w:rsid w:val="00525EE8"/>
    <w:rsid w:val="005261BD"/>
    <w:rsid w:val="0052643C"/>
    <w:rsid w:val="00526449"/>
    <w:rsid w:val="005264B1"/>
    <w:rsid w:val="005264CD"/>
    <w:rsid w:val="005266DA"/>
    <w:rsid w:val="00526901"/>
    <w:rsid w:val="00526AA0"/>
    <w:rsid w:val="00526B24"/>
    <w:rsid w:val="00526D3F"/>
    <w:rsid w:val="00526DDF"/>
    <w:rsid w:val="00526EEB"/>
    <w:rsid w:val="00527135"/>
    <w:rsid w:val="005273F7"/>
    <w:rsid w:val="00527423"/>
    <w:rsid w:val="0052748C"/>
    <w:rsid w:val="00527536"/>
    <w:rsid w:val="00527743"/>
    <w:rsid w:val="00527CBA"/>
    <w:rsid w:val="00527CBE"/>
    <w:rsid w:val="005302FA"/>
    <w:rsid w:val="0053036D"/>
    <w:rsid w:val="00530473"/>
    <w:rsid w:val="00530764"/>
    <w:rsid w:val="00530852"/>
    <w:rsid w:val="005308F8"/>
    <w:rsid w:val="00530961"/>
    <w:rsid w:val="00530A12"/>
    <w:rsid w:val="00530A2F"/>
    <w:rsid w:val="00530BA1"/>
    <w:rsid w:val="0053105B"/>
    <w:rsid w:val="0053192F"/>
    <w:rsid w:val="0053195E"/>
    <w:rsid w:val="00531BA0"/>
    <w:rsid w:val="00531BD9"/>
    <w:rsid w:val="00531C1A"/>
    <w:rsid w:val="00531CAF"/>
    <w:rsid w:val="00531E6B"/>
    <w:rsid w:val="00531F34"/>
    <w:rsid w:val="00532090"/>
    <w:rsid w:val="005323A3"/>
    <w:rsid w:val="005323C6"/>
    <w:rsid w:val="00532491"/>
    <w:rsid w:val="00532632"/>
    <w:rsid w:val="005326D0"/>
    <w:rsid w:val="0053278F"/>
    <w:rsid w:val="00532AD0"/>
    <w:rsid w:val="00532CED"/>
    <w:rsid w:val="00532E66"/>
    <w:rsid w:val="00532ECB"/>
    <w:rsid w:val="00532EE1"/>
    <w:rsid w:val="00532F80"/>
    <w:rsid w:val="00533171"/>
    <w:rsid w:val="00533173"/>
    <w:rsid w:val="0053318D"/>
    <w:rsid w:val="00533296"/>
    <w:rsid w:val="00533BE4"/>
    <w:rsid w:val="00533D78"/>
    <w:rsid w:val="00533F1C"/>
    <w:rsid w:val="005341D5"/>
    <w:rsid w:val="00534210"/>
    <w:rsid w:val="0053457C"/>
    <w:rsid w:val="0053476E"/>
    <w:rsid w:val="00534865"/>
    <w:rsid w:val="00534985"/>
    <w:rsid w:val="00534A5C"/>
    <w:rsid w:val="00534BBE"/>
    <w:rsid w:val="00534DB6"/>
    <w:rsid w:val="00534E80"/>
    <w:rsid w:val="00534ECA"/>
    <w:rsid w:val="005351B1"/>
    <w:rsid w:val="0053522B"/>
    <w:rsid w:val="00535566"/>
    <w:rsid w:val="0053574D"/>
    <w:rsid w:val="00535A3B"/>
    <w:rsid w:val="00535AD4"/>
    <w:rsid w:val="00536023"/>
    <w:rsid w:val="00536275"/>
    <w:rsid w:val="00536319"/>
    <w:rsid w:val="005365C4"/>
    <w:rsid w:val="0053677E"/>
    <w:rsid w:val="005367B7"/>
    <w:rsid w:val="00536914"/>
    <w:rsid w:val="005369E0"/>
    <w:rsid w:val="00536A53"/>
    <w:rsid w:val="00536ACC"/>
    <w:rsid w:val="00536BBB"/>
    <w:rsid w:val="00536C4F"/>
    <w:rsid w:val="00536CEC"/>
    <w:rsid w:val="00536E68"/>
    <w:rsid w:val="00536FF9"/>
    <w:rsid w:val="005373ED"/>
    <w:rsid w:val="0053754B"/>
    <w:rsid w:val="00537C55"/>
    <w:rsid w:val="00537D3B"/>
    <w:rsid w:val="00537F4E"/>
    <w:rsid w:val="00537FF6"/>
    <w:rsid w:val="0054023A"/>
    <w:rsid w:val="0054090B"/>
    <w:rsid w:val="0054096B"/>
    <w:rsid w:val="00540C05"/>
    <w:rsid w:val="00540C8E"/>
    <w:rsid w:val="00540DB9"/>
    <w:rsid w:val="00540E31"/>
    <w:rsid w:val="005410D1"/>
    <w:rsid w:val="00541310"/>
    <w:rsid w:val="00541353"/>
    <w:rsid w:val="00541855"/>
    <w:rsid w:val="005419C0"/>
    <w:rsid w:val="00541E8F"/>
    <w:rsid w:val="00542108"/>
    <w:rsid w:val="00542447"/>
    <w:rsid w:val="00542779"/>
    <w:rsid w:val="005428D9"/>
    <w:rsid w:val="00542A7E"/>
    <w:rsid w:val="00542CA1"/>
    <w:rsid w:val="00542CF6"/>
    <w:rsid w:val="0054340C"/>
    <w:rsid w:val="0054362A"/>
    <w:rsid w:val="00543869"/>
    <w:rsid w:val="00543A44"/>
    <w:rsid w:val="00543AFE"/>
    <w:rsid w:val="00543C00"/>
    <w:rsid w:val="00543C34"/>
    <w:rsid w:val="00543C48"/>
    <w:rsid w:val="00543D71"/>
    <w:rsid w:val="00543DDA"/>
    <w:rsid w:val="00543DF7"/>
    <w:rsid w:val="00543FCE"/>
    <w:rsid w:val="005441F7"/>
    <w:rsid w:val="005442C3"/>
    <w:rsid w:val="005443B7"/>
    <w:rsid w:val="005444AC"/>
    <w:rsid w:val="005444D9"/>
    <w:rsid w:val="00544555"/>
    <w:rsid w:val="00544647"/>
    <w:rsid w:val="0054475E"/>
    <w:rsid w:val="00544866"/>
    <w:rsid w:val="005449E3"/>
    <w:rsid w:val="00544B3D"/>
    <w:rsid w:val="00544D67"/>
    <w:rsid w:val="00544FB8"/>
    <w:rsid w:val="0054516B"/>
    <w:rsid w:val="00545228"/>
    <w:rsid w:val="005453E1"/>
    <w:rsid w:val="005457F1"/>
    <w:rsid w:val="0054582B"/>
    <w:rsid w:val="00545CD9"/>
    <w:rsid w:val="00545E70"/>
    <w:rsid w:val="00545E7E"/>
    <w:rsid w:val="005462AF"/>
    <w:rsid w:val="00546493"/>
    <w:rsid w:val="005467CF"/>
    <w:rsid w:val="005467DE"/>
    <w:rsid w:val="005468F3"/>
    <w:rsid w:val="00546A2C"/>
    <w:rsid w:val="00546E15"/>
    <w:rsid w:val="00546E96"/>
    <w:rsid w:val="005473B4"/>
    <w:rsid w:val="00547467"/>
    <w:rsid w:val="0054747F"/>
    <w:rsid w:val="0054755B"/>
    <w:rsid w:val="005477E6"/>
    <w:rsid w:val="00547998"/>
    <w:rsid w:val="00547A2F"/>
    <w:rsid w:val="00547C43"/>
    <w:rsid w:val="00547CE1"/>
    <w:rsid w:val="00547F3A"/>
    <w:rsid w:val="00550150"/>
    <w:rsid w:val="005501BB"/>
    <w:rsid w:val="0055024B"/>
    <w:rsid w:val="005502E9"/>
    <w:rsid w:val="00550358"/>
    <w:rsid w:val="0055089C"/>
    <w:rsid w:val="00550A8F"/>
    <w:rsid w:val="00550AD0"/>
    <w:rsid w:val="00550AF0"/>
    <w:rsid w:val="00550CBA"/>
    <w:rsid w:val="00550F70"/>
    <w:rsid w:val="00550F99"/>
    <w:rsid w:val="00551023"/>
    <w:rsid w:val="005511A0"/>
    <w:rsid w:val="005512CB"/>
    <w:rsid w:val="0055149E"/>
    <w:rsid w:val="00551562"/>
    <w:rsid w:val="0055161D"/>
    <w:rsid w:val="0055183B"/>
    <w:rsid w:val="00551A7C"/>
    <w:rsid w:val="00551ABA"/>
    <w:rsid w:val="00552273"/>
    <w:rsid w:val="005525B9"/>
    <w:rsid w:val="00552697"/>
    <w:rsid w:val="00552802"/>
    <w:rsid w:val="00552B5A"/>
    <w:rsid w:val="00552E0F"/>
    <w:rsid w:val="00552FDF"/>
    <w:rsid w:val="00553140"/>
    <w:rsid w:val="00553209"/>
    <w:rsid w:val="00553455"/>
    <w:rsid w:val="00553590"/>
    <w:rsid w:val="005535BB"/>
    <w:rsid w:val="005536E0"/>
    <w:rsid w:val="005538E5"/>
    <w:rsid w:val="0055396B"/>
    <w:rsid w:val="005539E7"/>
    <w:rsid w:val="00553A3E"/>
    <w:rsid w:val="00553BA4"/>
    <w:rsid w:val="00553C23"/>
    <w:rsid w:val="00553C79"/>
    <w:rsid w:val="00553D27"/>
    <w:rsid w:val="005541AE"/>
    <w:rsid w:val="0055458B"/>
    <w:rsid w:val="00554606"/>
    <w:rsid w:val="005546C5"/>
    <w:rsid w:val="00554D1A"/>
    <w:rsid w:val="00554D7D"/>
    <w:rsid w:val="00554E9F"/>
    <w:rsid w:val="00554EDE"/>
    <w:rsid w:val="005551FA"/>
    <w:rsid w:val="0055545E"/>
    <w:rsid w:val="0055580E"/>
    <w:rsid w:val="00555827"/>
    <w:rsid w:val="005558B9"/>
    <w:rsid w:val="00555946"/>
    <w:rsid w:val="00555AF9"/>
    <w:rsid w:val="00555E27"/>
    <w:rsid w:val="00556263"/>
    <w:rsid w:val="00556298"/>
    <w:rsid w:val="0055633B"/>
    <w:rsid w:val="005565C6"/>
    <w:rsid w:val="00556A09"/>
    <w:rsid w:val="00556CED"/>
    <w:rsid w:val="00556D88"/>
    <w:rsid w:val="00556EC6"/>
    <w:rsid w:val="00556F74"/>
    <w:rsid w:val="00557208"/>
    <w:rsid w:val="005575DA"/>
    <w:rsid w:val="00557945"/>
    <w:rsid w:val="00557C9D"/>
    <w:rsid w:val="00557CD5"/>
    <w:rsid w:val="00557D5D"/>
    <w:rsid w:val="00557E05"/>
    <w:rsid w:val="005600E7"/>
    <w:rsid w:val="0056047D"/>
    <w:rsid w:val="00560612"/>
    <w:rsid w:val="00560627"/>
    <w:rsid w:val="00560743"/>
    <w:rsid w:val="00560825"/>
    <w:rsid w:val="0056091B"/>
    <w:rsid w:val="00560E10"/>
    <w:rsid w:val="00560FD8"/>
    <w:rsid w:val="0056107D"/>
    <w:rsid w:val="00561242"/>
    <w:rsid w:val="005612A6"/>
    <w:rsid w:val="00561300"/>
    <w:rsid w:val="00561520"/>
    <w:rsid w:val="005615C6"/>
    <w:rsid w:val="00561AE0"/>
    <w:rsid w:val="00561C0C"/>
    <w:rsid w:val="00561C6E"/>
    <w:rsid w:val="00561C81"/>
    <w:rsid w:val="00561CF7"/>
    <w:rsid w:val="00561DC4"/>
    <w:rsid w:val="00561DCA"/>
    <w:rsid w:val="0056203A"/>
    <w:rsid w:val="0056212F"/>
    <w:rsid w:val="005623CE"/>
    <w:rsid w:val="005628BD"/>
    <w:rsid w:val="0056297F"/>
    <w:rsid w:val="00562B9E"/>
    <w:rsid w:val="00562E10"/>
    <w:rsid w:val="0056308E"/>
    <w:rsid w:val="005630B8"/>
    <w:rsid w:val="00563422"/>
    <w:rsid w:val="005635E6"/>
    <w:rsid w:val="00563BD0"/>
    <w:rsid w:val="00563C86"/>
    <w:rsid w:val="0056406F"/>
    <w:rsid w:val="00564446"/>
    <w:rsid w:val="00564822"/>
    <w:rsid w:val="00564CD5"/>
    <w:rsid w:val="00564CDC"/>
    <w:rsid w:val="00564D14"/>
    <w:rsid w:val="00564E1A"/>
    <w:rsid w:val="00564E71"/>
    <w:rsid w:val="00564F9E"/>
    <w:rsid w:val="00565005"/>
    <w:rsid w:val="0056501E"/>
    <w:rsid w:val="00565101"/>
    <w:rsid w:val="0056521F"/>
    <w:rsid w:val="00565322"/>
    <w:rsid w:val="0056535A"/>
    <w:rsid w:val="0056535E"/>
    <w:rsid w:val="005654AB"/>
    <w:rsid w:val="005657FA"/>
    <w:rsid w:val="00565A67"/>
    <w:rsid w:val="00565C7F"/>
    <w:rsid w:val="00565C86"/>
    <w:rsid w:val="00565D15"/>
    <w:rsid w:val="00565D17"/>
    <w:rsid w:val="00565E83"/>
    <w:rsid w:val="00565F16"/>
    <w:rsid w:val="00565FAC"/>
    <w:rsid w:val="0056602C"/>
    <w:rsid w:val="005664EB"/>
    <w:rsid w:val="00566588"/>
    <w:rsid w:val="0056668A"/>
    <w:rsid w:val="005669B2"/>
    <w:rsid w:val="00566A0C"/>
    <w:rsid w:val="00566A44"/>
    <w:rsid w:val="00566A50"/>
    <w:rsid w:val="005671D6"/>
    <w:rsid w:val="00567328"/>
    <w:rsid w:val="00567419"/>
    <w:rsid w:val="00567664"/>
    <w:rsid w:val="00567961"/>
    <w:rsid w:val="005679CB"/>
    <w:rsid w:val="00567D3B"/>
    <w:rsid w:val="00567DC3"/>
    <w:rsid w:val="00570014"/>
    <w:rsid w:val="00570466"/>
    <w:rsid w:val="005707C0"/>
    <w:rsid w:val="005709AD"/>
    <w:rsid w:val="00570B42"/>
    <w:rsid w:val="00570EAA"/>
    <w:rsid w:val="00570FF6"/>
    <w:rsid w:val="0057138D"/>
    <w:rsid w:val="005713B3"/>
    <w:rsid w:val="0057171D"/>
    <w:rsid w:val="00571CB2"/>
    <w:rsid w:val="00571FF3"/>
    <w:rsid w:val="00571FF8"/>
    <w:rsid w:val="005721D9"/>
    <w:rsid w:val="00572376"/>
    <w:rsid w:val="005724A7"/>
    <w:rsid w:val="00572591"/>
    <w:rsid w:val="005725BB"/>
    <w:rsid w:val="00572A3F"/>
    <w:rsid w:val="00572B16"/>
    <w:rsid w:val="00572B27"/>
    <w:rsid w:val="00572D77"/>
    <w:rsid w:val="00573000"/>
    <w:rsid w:val="00573071"/>
    <w:rsid w:val="00573122"/>
    <w:rsid w:val="0057357E"/>
    <w:rsid w:val="005735F7"/>
    <w:rsid w:val="005737AE"/>
    <w:rsid w:val="00573963"/>
    <w:rsid w:val="00573FD3"/>
    <w:rsid w:val="00574068"/>
    <w:rsid w:val="0057441E"/>
    <w:rsid w:val="00574514"/>
    <w:rsid w:val="005745CA"/>
    <w:rsid w:val="0057465E"/>
    <w:rsid w:val="00574746"/>
    <w:rsid w:val="00574A0C"/>
    <w:rsid w:val="00574A5E"/>
    <w:rsid w:val="00574B53"/>
    <w:rsid w:val="00574BDB"/>
    <w:rsid w:val="00574CF3"/>
    <w:rsid w:val="00574DA4"/>
    <w:rsid w:val="00574E2F"/>
    <w:rsid w:val="00575159"/>
    <w:rsid w:val="005752D6"/>
    <w:rsid w:val="005753FD"/>
    <w:rsid w:val="00575527"/>
    <w:rsid w:val="00575943"/>
    <w:rsid w:val="005759A5"/>
    <w:rsid w:val="00575CFC"/>
    <w:rsid w:val="00575D23"/>
    <w:rsid w:val="00575DD7"/>
    <w:rsid w:val="00575DEE"/>
    <w:rsid w:val="00575EBC"/>
    <w:rsid w:val="00576008"/>
    <w:rsid w:val="005760B2"/>
    <w:rsid w:val="005762EB"/>
    <w:rsid w:val="00576681"/>
    <w:rsid w:val="00576B3F"/>
    <w:rsid w:val="00576B97"/>
    <w:rsid w:val="00576E5D"/>
    <w:rsid w:val="00576EFB"/>
    <w:rsid w:val="00576F4D"/>
    <w:rsid w:val="00576FD7"/>
    <w:rsid w:val="005771D1"/>
    <w:rsid w:val="00577344"/>
    <w:rsid w:val="00577484"/>
    <w:rsid w:val="005775E4"/>
    <w:rsid w:val="00577A09"/>
    <w:rsid w:val="00577B7F"/>
    <w:rsid w:val="00577B86"/>
    <w:rsid w:val="00577BAE"/>
    <w:rsid w:val="00577F3B"/>
    <w:rsid w:val="005800EA"/>
    <w:rsid w:val="005802AE"/>
    <w:rsid w:val="005807A7"/>
    <w:rsid w:val="005807A9"/>
    <w:rsid w:val="005807C8"/>
    <w:rsid w:val="005808AA"/>
    <w:rsid w:val="005809A8"/>
    <w:rsid w:val="00580BA6"/>
    <w:rsid w:val="00580E4B"/>
    <w:rsid w:val="00580E88"/>
    <w:rsid w:val="00580F19"/>
    <w:rsid w:val="00580F7D"/>
    <w:rsid w:val="00580FC7"/>
    <w:rsid w:val="005812B3"/>
    <w:rsid w:val="005814F4"/>
    <w:rsid w:val="0058156D"/>
    <w:rsid w:val="005817E6"/>
    <w:rsid w:val="00581D87"/>
    <w:rsid w:val="00582058"/>
    <w:rsid w:val="005821DB"/>
    <w:rsid w:val="005822BA"/>
    <w:rsid w:val="005825A2"/>
    <w:rsid w:val="005826A4"/>
    <w:rsid w:val="0058293C"/>
    <w:rsid w:val="00582A2B"/>
    <w:rsid w:val="00582AEF"/>
    <w:rsid w:val="00582B44"/>
    <w:rsid w:val="00582B57"/>
    <w:rsid w:val="00582C3A"/>
    <w:rsid w:val="00582CC5"/>
    <w:rsid w:val="00582D29"/>
    <w:rsid w:val="00582E2D"/>
    <w:rsid w:val="0058302A"/>
    <w:rsid w:val="00583336"/>
    <w:rsid w:val="00583681"/>
    <w:rsid w:val="00583778"/>
    <w:rsid w:val="005837C4"/>
    <w:rsid w:val="005839CA"/>
    <w:rsid w:val="00583B06"/>
    <w:rsid w:val="00583C60"/>
    <w:rsid w:val="00583E95"/>
    <w:rsid w:val="005842E9"/>
    <w:rsid w:val="0058439B"/>
    <w:rsid w:val="00584402"/>
    <w:rsid w:val="00584433"/>
    <w:rsid w:val="00584A3C"/>
    <w:rsid w:val="00584BBA"/>
    <w:rsid w:val="00584C3C"/>
    <w:rsid w:val="00585003"/>
    <w:rsid w:val="005854A0"/>
    <w:rsid w:val="0058579E"/>
    <w:rsid w:val="005859F3"/>
    <w:rsid w:val="00585A27"/>
    <w:rsid w:val="00586150"/>
    <w:rsid w:val="005861F6"/>
    <w:rsid w:val="0058628A"/>
    <w:rsid w:val="00586346"/>
    <w:rsid w:val="005864B7"/>
    <w:rsid w:val="005866A2"/>
    <w:rsid w:val="00586B00"/>
    <w:rsid w:val="00586BD5"/>
    <w:rsid w:val="00586C2E"/>
    <w:rsid w:val="00586FF5"/>
    <w:rsid w:val="00587021"/>
    <w:rsid w:val="00587085"/>
    <w:rsid w:val="0058730E"/>
    <w:rsid w:val="00587BCC"/>
    <w:rsid w:val="00587DA3"/>
    <w:rsid w:val="0059002D"/>
    <w:rsid w:val="0059040E"/>
    <w:rsid w:val="00590455"/>
    <w:rsid w:val="005909A2"/>
    <w:rsid w:val="00590B37"/>
    <w:rsid w:val="00590B9A"/>
    <w:rsid w:val="00590E82"/>
    <w:rsid w:val="00590EDC"/>
    <w:rsid w:val="005910BF"/>
    <w:rsid w:val="00591101"/>
    <w:rsid w:val="005912C8"/>
    <w:rsid w:val="005916CB"/>
    <w:rsid w:val="00591827"/>
    <w:rsid w:val="00591834"/>
    <w:rsid w:val="00591967"/>
    <w:rsid w:val="005919CA"/>
    <w:rsid w:val="00591CD1"/>
    <w:rsid w:val="00591D2E"/>
    <w:rsid w:val="00591DA7"/>
    <w:rsid w:val="00591F8A"/>
    <w:rsid w:val="0059214C"/>
    <w:rsid w:val="00592416"/>
    <w:rsid w:val="0059265F"/>
    <w:rsid w:val="0059299F"/>
    <w:rsid w:val="00592A5F"/>
    <w:rsid w:val="00592B34"/>
    <w:rsid w:val="00592D93"/>
    <w:rsid w:val="00592DDC"/>
    <w:rsid w:val="005932F4"/>
    <w:rsid w:val="00593380"/>
    <w:rsid w:val="005933A9"/>
    <w:rsid w:val="005935A5"/>
    <w:rsid w:val="00593620"/>
    <w:rsid w:val="005937C7"/>
    <w:rsid w:val="005937E5"/>
    <w:rsid w:val="00593AD6"/>
    <w:rsid w:val="00593AE6"/>
    <w:rsid w:val="00593AF4"/>
    <w:rsid w:val="00593B84"/>
    <w:rsid w:val="00593CA2"/>
    <w:rsid w:val="00593D40"/>
    <w:rsid w:val="00593DA4"/>
    <w:rsid w:val="00594164"/>
    <w:rsid w:val="00594171"/>
    <w:rsid w:val="005941E2"/>
    <w:rsid w:val="00594949"/>
    <w:rsid w:val="00594DB2"/>
    <w:rsid w:val="0059528D"/>
    <w:rsid w:val="00595467"/>
    <w:rsid w:val="005954A8"/>
    <w:rsid w:val="005954AB"/>
    <w:rsid w:val="00595706"/>
    <w:rsid w:val="005958E6"/>
    <w:rsid w:val="005958EE"/>
    <w:rsid w:val="00595AA1"/>
    <w:rsid w:val="00595EF5"/>
    <w:rsid w:val="0059600A"/>
    <w:rsid w:val="005963D1"/>
    <w:rsid w:val="00596411"/>
    <w:rsid w:val="00596497"/>
    <w:rsid w:val="005966C9"/>
    <w:rsid w:val="005966F8"/>
    <w:rsid w:val="0059683B"/>
    <w:rsid w:val="00596A4E"/>
    <w:rsid w:val="00596AA1"/>
    <w:rsid w:val="00596CAD"/>
    <w:rsid w:val="00596D45"/>
    <w:rsid w:val="0059702A"/>
    <w:rsid w:val="0059776F"/>
    <w:rsid w:val="0059778D"/>
    <w:rsid w:val="005978FB"/>
    <w:rsid w:val="00597A74"/>
    <w:rsid w:val="00597A8D"/>
    <w:rsid w:val="00597C49"/>
    <w:rsid w:val="00597F4B"/>
    <w:rsid w:val="005A001F"/>
    <w:rsid w:val="005A009E"/>
    <w:rsid w:val="005A028B"/>
    <w:rsid w:val="005A032F"/>
    <w:rsid w:val="005A05C8"/>
    <w:rsid w:val="005A065F"/>
    <w:rsid w:val="005A06DA"/>
    <w:rsid w:val="005A087F"/>
    <w:rsid w:val="005A0A10"/>
    <w:rsid w:val="005A0B2C"/>
    <w:rsid w:val="005A0FF6"/>
    <w:rsid w:val="005A1022"/>
    <w:rsid w:val="005A107B"/>
    <w:rsid w:val="005A10C6"/>
    <w:rsid w:val="005A12E2"/>
    <w:rsid w:val="005A1489"/>
    <w:rsid w:val="005A1822"/>
    <w:rsid w:val="005A1A25"/>
    <w:rsid w:val="005A1AF0"/>
    <w:rsid w:val="005A1FED"/>
    <w:rsid w:val="005A2063"/>
    <w:rsid w:val="005A245F"/>
    <w:rsid w:val="005A26A9"/>
    <w:rsid w:val="005A2779"/>
    <w:rsid w:val="005A2CEF"/>
    <w:rsid w:val="005A2D17"/>
    <w:rsid w:val="005A2DFB"/>
    <w:rsid w:val="005A2E8A"/>
    <w:rsid w:val="005A2E97"/>
    <w:rsid w:val="005A31A7"/>
    <w:rsid w:val="005A346E"/>
    <w:rsid w:val="005A35C6"/>
    <w:rsid w:val="005A386C"/>
    <w:rsid w:val="005A38E8"/>
    <w:rsid w:val="005A38F1"/>
    <w:rsid w:val="005A3943"/>
    <w:rsid w:val="005A3B8B"/>
    <w:rsid w:val="005A3C7E"/>
    <w:rsid w:val="005A3F8D"/>
    <w:rsid w:val="005A42E3"/>
    <w:rsid w:val="005A440B"/>
    <w:rsid w:val="005A4458"/>
    <w:rsid w:val="005A48F4"/>
    <w:rsid w:val="005A4916"/>
    <w:rsid w:val="005A4B5D"/>
    <w:rsid w:val="005A4BF7"/>
    <w:rsid w:val="005A4CE7"/>
    <w:rsid w:val="005A4D44"/>
    <w:rsid w:val="005A4F8A"/>
    <w:rsid w:val="005A527F"/>
    <w:rsid w:val="005A5453"/>
    <w:rsid w:val="005A5718"/>
    <w:rsid w:val="005A5775"/>
    <w:rsid w:val="005A57AA"/>
    <w:rsid w:val="005A5827"/>
    <w:rsid w:val="005A5881"/>
    <w:rsid w:val="005A5CC2"/>
    <w:rsid w:val="005A5E65"/>
    <w:rsid w:val="005A5F37"/>
    <w:rsid w:val="005A601C"/>
    <w:rsid w:val="005A605B"/>
    <w:rsid w:val="005A629C"/>
    <w:rsid w:val="005A6464"/>
    <w:rsid w:val="005A677A"/>
    <w:rsid w:val="005A6791"/>
    <w:rsid w:val="005A6901"/>
    <w:rsid w:val="005A69B6"/>
    <w:rsid w:val="005A6B77"/>
    <w:rsid w:val="005A6D02"/>
    <w:rsid w:val="005A6D1C"/>
    <w:rsid w:val="005A6E02"/>
    <w:rsid w:val="005A6F23"/>
    <w:rsid w:val="005A7044"/>
    <w:rsid w:val="005A70DC"/>
    <w:rsid w:val="005A72FE"/>
    <w:rsid w:val="005A73FD"/>
    <w:rsid w:val="005A7755"/>
    <w:rsid w:val="005A77E0"/>
    <w:rsid w:val="005A7911"/>
    <w:rsid w:val="005A7B59"/>
    <w:rsid w:val="005A7B7C"/>
    <w:rsid w:val="005A7D28"/>
    <w:rsid w:val="005A7D77"/>
    <w:rsid w:val="005A7DB8"/>
    <w:rsid w:val="005A7DF0"/>
    <w:rsid w:val="005B012E"/>
    <w:rsid w:val="005B02FC"/>
    <w:rsid w:val="005B03BA"/>
    <w:rsid w:val="005B03CC"/>
    <w:rsid w:val="005B04DD"/>
    <w:rsid w:val="005B0506"/>
    <w:rsid w:val="005B054A"/>
    <w:rsid w:val="005B060A"/>
    <w:rsid w:val="005B063F"/>
    <w:rsid w:val="005B06EF"/>
    <w:rsid w:val="005B08C2"/>
    <w:rsid w:val="005B08C3"/>
    <w:rsid w:val="005B0CBA"/>
    <w:rsid w:val="005B0D6F"/>
    <w:rsid w:val="005B0F1C"/>
    <w:rsid w:val="005B0F26"/>
    <w:rsid w:val="005B1101"/>
    <w:rsid w:val="005B1526"/>
    <w:rsid w:val="005B175C"/>
    <w:rsid w:val="005B1980"/>
    <w:rsid w:val="005B1DD9"/>
    <w:rsid w:val="005B1E86"/>
    <w:rsid w:val="005B2030"/>
    <w:rsid w:val="005B22CF"/>
    <w:rsid w:val="005B23EC"/>
    <w:rsid w:val="005B2551"/>
    <w:rsid w:val="005B26E1"/>
    <w:rsid w:val="005B29C2"/>
    <w:rsid w:val="005B2A82"/>
    <w:rsid w:val="005B2B30"/>
    <w:rsid w:val="005B2C68"/>
    <w:rsid w:val="005B2E16"/>
    <w:rsid w:val="005B2E23"/>
    <w:rsid w:val="005B2F02"/>
    <w:rsid w:val="005B30C2"/>
    <w:rsid w:val="005B31D6"/>
    <w:rsid w:val="005B32F4"/>
    <w:rsid w:val="005B3383"/>
    <w:rsid w:val="005B33EA"/>
    <w:rsid w:val="005B33F6"/>
    <w:rsid w:val="005B371A"/>
    <w:rsid w:val="005B3DBE"/>
    <w:rsid w:val="005B3E5F"/>
    <w:rsid w:val="005B3F83"/>
    <w:rsid w:val="005B4182"/>
    <w:rsid w:val="005B467B"/>
    <w:rsid w:val="005B4792"/>
    <w:rsid w:val="005B47FD"/>
    <w:rsid w:val="005B48AE"/>
    <w:rsid w:val="005B53A7"/>
    <w:rsid w:val="005B548B"/>
    <w:rsid w:val="005B5533"/>
    <w:rsid w:val="005B555A"/>
    <w:rsid w:val="005B55CB"/>
    <w:rsid w:val="005B560D"/>
    <w:rsid w:val="005B56AB"/>
    <w:rsid w:val="005B5836"/>
    <w:rsid w:val="005B5B74"/>
    <w:rsid w:val="005B5CB8"/>
    <w:rsid w:val="005B6225"/>
    <w:rsid w:val="005B6351"/>
    <w:rsid w:val="005B6534"/>
    <w:rsid w:val="005B68FF"/>
    <w:rsid w:val="005B6A7D"/>
    <w:rsid w:val="005B6B01"/>
    <w:rsid w:val="005B6B7C"/>
    <w:rsid w:val="005B6CC5"/>
    <w:rsid w:val="005B71FE"/>
    <w:rsid w:val="005B734E"/>
    <w:rsid w:val="005B7406"/>
    <w:rsid w:val="005B766D"/>
    <w:rsid w:val="005B76DF"/>
    <w:rsid w:val="005B796E"/>
    <w:rsid w:val="005B7EAB"/>
    <w:rsid w:val="005B7F7C"/>
    <w:rsid w:val="005C02FE"/>
    <w:rsid w:val="005C03EF"/>
    <w:rsid w:val="005C0456"/>
    <w:rsid w:val="005C0770"/>
    <w:rsid w:val="005C0906"/>
    <w:rsid w:val="005C0B95"/>
    <w:rsid w:val="005C0C55"/>
    <w:rsid w:val="005C10C0"/>
    <w:rsid w:val="005C111F"/>
    <w:rsid w:val="005C1149"/>
    <w:rsid w:val="005C131A"/>
    <w:rsid w:val="005C17CA"/>
    <w:rsid w:val="005C17E9"/>
    <w:rsid w:val="005C1B57"/>
    <w:rsid w:val="005C1DE5"/>
    <w:rsid w:val="005C2043"/>
    <w:rsid w:val="005C2439"/>
    <w:rsid w:val="005C26A4"/>
    <w:rsid w:val="005C26AC"/>
    <w:rsid w:val="005C2726"/>
    <w:rsid w:val="005C29CB"/>
    <w:rsid w:val="005C2AC4"/>
    <w:rsid w:val="005C2ACB"/>
    <w:rsid w:val="005C2E05"/>
    <w:rsid w:val="005C2E8F"/>
    <w:rsid w:val="005C2EDD"/>
    <w:rsid w:val="005C309D"/>
    <w:rsid w:val="005C324B"/>
    <w:rsid w:val="005C3387"/>
    <w:rsid w:val="005C3428"/>
    <w:rsid w:val="005C37B8"/>
    <w:rsid w:val="005C395E"/>
    <w:rsid w:val="005C3A2C"/>
    <w:rsid w:val="005C3AC5"/>
    <w:rsid w:val="005C3E36"/>
    <w:rsid w:val="005C3F36"/>
    <w:rsid w:val="005C4088"/>
    <w:rsid w:val="005C4138"/>
    <w:rsid w:val="005C41B9"/>
    <w:rsid w:val="005C41BE"/>
    <w:rsid w:val="005C4327"/>
    <w:rsid w:val="005C449E"/>
    <w:rsid w:val="005C44B5"/>
    <w:rsid w:val="005C44CF"/>
    <w:rsid w:val="005C45A7"/>
    <w:rsid w:val="005C46EB"/>
    <w:rsid w:val="005C46F3"/>
    <w:rsid w:val="005C49AF"/>
    <w:rsid w:val="005C4E21"/>
    <w:rsid w:val="005C4F22"/>
    <w:rsid w:val="005C52BF"/>
    <w:rsid w:val="005C53F3"/>
    <w:rsid w:val="005C53FC"/>
    <w:rsid w:val="005C5483"/>
    <w:rsid w:val="005C5524"/>
    <w:rsid w:val="005C55FA"/>
    <w:rsid w:val="005C5688"/>
    <w:rsid w:val="005C56C7"/>
    <w:rsid w:val="005C5A7D"/>
    <w:rsid w:val="005C5BED"/>
    <w:rsid w:val="005C6236"/>
    <w:rsid w:val="005C6304"/>
    <w:rsid w:val="005C646A"/>
    <w:rsid w:val="005C661F"/>
    <w:rsid w:val="005C66A8"/>
    <w:rsid w:val="005C676D"/>
    <w:rsid w:val="005C67D3"/>
    <w:rsid w:val="005C68C4"/>
    <w:rsid w:val="005C6BCA"/>
    <w:rsid w:val="005C6C8F"/>
    <w:rsid w:val="005C6E3F"/>
    <w:rsid w:val="005C70A0"/>
    <w:rsid w:val="005C7340"/>
    <w:rsid w:val="005C746D"/>
    <w:rsid w:val="005C7A0E"/>
    <w:rsid w:val="005C7A28"/>
    <w:rsid w:val="005C7D64"/>
    <w:rsid w:val="005D007A"/>
    <w:rsid w:val="005D040D"/>
    <w:rsid w:val="005D0456"/>
    <w:rsid w:val="005D046F"/>
    <w:rsid w:val="005D090F"/>
    <w:rsid w:val="005D09D2"/>
    <w:rsid w:val="005D0A28"/>
    <w:rsid w:val="005D0CA6"/>
    <w:rsid w:val="005D0FF6"/>
    <w:rsid w:val="005D11CB"/>
    <w:rsid w:val="005D12C4"/>
    <w:rsid w:val="005D134E"/>
    <w:rsid w:val="005D13BC"/>
    <w:rsid w:val="005D16B0"/>
    <w:rsid w:val="005D181A"/>
    <w:rsid w:val="005D1CC2"/>
    <w:rsid w:val="005D1D5C"/>
    <w:rsid w:val="005D1FF6"/>
    <w:rsid w:val="005D20A9"/>
    <w:rsid w:val="005D2113"/>
    <w:rsid w:val="005D296E"/>
    <w:rsid w:val="005D2A3F"/>
    <w:rsid w:val="005D2BEC"/>
    <w:rsid w:val="005D3037"/>
    <w:rsid w:val="005D3255"/>
    <w:rsid w:val="005D34A7"/>
    <w:rsid w:val="005D35CC"/>
    <w:rsid w:val="005D36C4"/>
    <w:rsid w:val="005D3745"/>
    <w:rsid w:val="005D3A53"/>
    <w:rsid w:val="005D3C9B"/>
    <w:rsid w:val="005D3CBE"/>
    <w:rsid w:val="005D3F1E"/>
    <w:rsid w:val="005D426A"/>
    <w:rsid w:val="005D4536"/>
    <w:rsid w:val="005D4538"/>
    <w:rsid w:val="005D46F0"/>
    <w:rsid w:val="005D4780"/>
    <w:rsid w:val="005D47CC"/>
    <w:rsid w:val="005D4BCD"/>
    <w:rsid w:val="005D4F2C"/>
    <w:rsid w:val="005D576A"/>
    <w:rsid w:val="005D59CF"/>
    <w:rsid w:val="005D59F1"/>
    <w:rsid w:val="005D5A0C"/>
    <w:rsid w:val="005D5AA5"/>
    <w:rsid w:val="005D5BCC"/>
    <w:rsid w:val="005D5C5A"/>
    <w:rsid w:val="005D61AB"/>
    <w:rsid w:val="005D62B6"/>
    <w:rsid w:val="005D635C"/>
    <w:rsid w:val="005D664E"/>
    <w:rsid w:val="005D6818"/>
    <w:rsid w:val="005D6AC0"/>
    <w:rsid w:val="005D6B24"/>
    <w:rsid w:val="005D6C55"/>
    <w:rsid w:val="005D6D0C"/>
    <w:rsid w:val="005D6D7E"/>
    <w:rsid w:val="005D6EB6"/>
    <w:rsid w:val="005D6F32"/>
    <w:rsid w:val="005D6F96"/>
    <w:rsid w:val="005D7303"/>
    <w:rsid w:val="005D7343"/>
    <w:rsid w:val="005D757A"/>
    <w:rsid w:val="005D790C"/>
    <w:rsid w:val="005D7B2C"/>
    <w:rsid w:val="005D7B30"/>
    <w:rsid w:val="005D7D22"/>
    <w:rsid w:val="005D7F9E"/>
    <w:rsid w:val="005E0150"/>
    <w:rsid w:val="005E02CC"/>
    <w:rsid w:val="005E0474"/>
    <w:rsid w:val="005E0840"/>
    <w:rsid w:val="005E0963"/>
    <w:rsid w:val="005E0CCF"/>
    <w:rsid w:val="005E0D5C"/>
    <w:rsid w:val="005E0E74"/>
    <w:rsid w:val="005E10E3"/>
    <w:rsid w:val="005E10E8"/>
    <w:rsid w:val="005E1560"/>
    <w:rsid w:val="005E1B21"/>
    <w:rsid w:val="005E1D33"/>
    <w:rsid w:val="005E251D"/>
    <w:rsid w:val="005E25BF"/>
    <w:rsid w:val="005E2C0D"/>
    <w:rsid w:val="005E2F54"/>
    <w:rsid w:val="005E30B6"/>
    <w:rsid w:val="005E3110"/>
    <w:rsid w:val="005E322D"/>
    <w:rsid w:val="005E3343"/>
    <w:rsid w:val="005E33DD"/>
    <w:rsid w:val="005E3519"/>
    <w:rsid w:val="005E3660"/>
    <w:rsid w:val="005E3E12"/>
    <w:rsid w:val="005E3E53"/>
    <w:rsid w:val="005E3FF3"/>
    <w:rsid w:val="005E43D1"/>
    <w:rsid w:val="005E443F"/>
    <w:rsid w:val="005E44B9"/>
    <w:rsid w:val="005E44CB"/>
    <w:rsid w:val="005E44EA"/>
    <w:rsid w:val="005E46D5"/>
    <w:rsid w:val="005E477D"/>
    <w:rsid w:val="005E4ADB"/>
    <w:rsid w:val="005E4B97"/>
    <w:rsid w:val="005E4C44"/>
    <w:rsid w:val="005E4E11"/>
    <w:rsid w:val="005E50EB"/>
    <w:rsid w:val="005E52B8"/>
    <w:rsid w:val="005E544F"/>
    <w:rsid w:val="005E5498"/>
    <w:rsid w:val="005E557E"/>
    <w:rsid w:val="005E575A"/>
    <w:rsid w:val="005E58D1"/>
    <w:rsid w:val="005E5A21"/>
    <w:rsid w:val="005E5E82"/>
    <w:rsid w:val="005E5FF1"/>
    <w:rsid w:val="005E62AE"/>
    <w:rsid w:val="005E62E1"/>
    <w:rsid w:val="005E66C2"/>
    <w:rsid w:val="005E6796"/>
    <w:rsid w:val="005E6819"/>
    <w:rsid w:val="005E6932"/>
    <w:rsid w:val="005E6D1F"/>
    <w:rsid w:val="005E6D49"/>
    <w:rsid w:val="005E6DFE"/>
    <w:rsid w:val="005E7102"/>
    <w:rsid w:val="005E7166"/>
    <w:rsid w:val="005E71CB"/>
    <w:rsid w:val="005E72C8"/>
    <w:rsid w:val="005E73BD"/>
    <w:rsid w:val="005E75F7"/>
    <w:rsid w:val="005E7A81"/>
    <w:rsid w:val="005E7AE8"/>
    <w:rsid w:val="005E7B12"/>
    <w:rsid w:val="005E7DF7"/>
    <w:rsid w:val="005E7EE3"/>
    <w:rsid w:val="005F0435"/>
    <w:rsid w:val="005F04F2"/>
    <w:rsid w:val="005F06A7"/>
    <w:rsid w:val="005F0763"/>
    <w:rsid w:val="005F0C41"/>
    <w:rsid w:val="005F0C8A"/>
    <w:rsid w:val="005F0DCF"/>
    <w:rsid w:val="005F0F09"/>
    <w:rsid w:val="005F0F21"/>
    <w:rsid w:val="005F1025"/>
    <w:rsid w:val="005F1058"/>
    <w:rsid w:val="005F124D"/>
    <w:rsid w:val="005F1346"/>
    <w:rsid w:val="005F1412"/>
    <w:rsid w:val="005F1445"/>
    <w:rsid w:val="005F1541"/>
    <w:rsid w:val="005F15A7"/>
    <w:rsid w:val="005F1885"/>
    <w:rsid w:val="005F1AF9"/>
    <w:rsid w:val="005F1BB7"/>
    <w:rsid w:val="005F1C18"/>
    <w:rsid w:val="005F1E76"/>
    <w:rsid w:val="005F1F36"/>
    <w:rsid w:val="005F1FDE"/>
    <w:rsid w:val="005F2021"/>
    <w:rsid w:val="005F2D53"/>
    <w:rsid w:val="005F307D"/>
    <w:rsid w:val="005F30FB"/>
    <w:rsid w:val="005F325A"/>
    <w:rsid w:val="005F340A"/>
    <w:rsid w:val="005F3505"/>
    <w:rsid w:val="005F354B"/>
    <w:rsid w:val="005F3682"/>
    <w:rsid w:val="005F36AC"/>
    <w:rsid w:val="005F38D3"/>
    <w:rsid w:val="005F38DC"/>
    <w:rsid w:val="005F3997"/>
    <w:rsid w:val="005F3B8C"/>
    <w:rsid w:val="005F3CA5"/>
    <w:rsid w:val="005F3CE0"/>
    <w:rsid w:val="005F3DCC"/>
    <w:rsid w:val="005F3FD6"/>
    <w:rsid w:val="005F4008"/>
    <w:rsid w:val="005F4029"/>
    <w:rsid w:val="005F4052"/>
    <w:rsid w:val="005F4497"/>
    <w:rsid w:val="005F4744"/>
    <w:rsid w:val="005F4794"/>
    <w:rsid w:val="005F4A3F"/>
    <w:rsid w:val="005F522B"/>
    <w:rsid w:val="005F542A"/>
    <w:rsid w:val="005F54FB"/>
    <w:rsid w:val="005F56F0"/>
    <w:rsid w:val="005F5857"/>
    <w:rsid w:val="005F594C"/>
    <w:rsid w:val="005F5CCB"/>
    <w:rsid w:val="005F5D0E"/>
    <w:rsid w:val="005F5DB6"/>
    <w:rsid w:val="005F5FF8"/>
    <w:rsid w:val="005F60BF"/>
    <w:rsid w:val="005F6128"/>
    <w:rsid w:val="005F6199"/>
    <w:rsid w:val="005F62F4"/>
    <w:rsid w:val="005F6597"/>
    <w:rsid w:val="005F6A42"/>
    <w:rsid w:val="005F6E7D"/>
    <w:rsid w:val="005F6EB3"/>
    <w:rsid w:val="005F6FC6"/>
    <w:rsid w:val="005F70CF"/>
    <w:rsid w:val="005F7114"/>
    <w:rsid w:val="005F73B7"/>
    <w:rsid w:val="005F73C4"/>
    <w:rsid w:val="005F75A6"/>
    <w:rsid w:val="005F75B7"/>
    <w:rsid w:val="005F797F"/>
    <w:rsid w:val="005F7BB2"/>
    <w:rsid w:val="005F7C4A"/>
    <w:rsid w:val="005F7D65"/>
    <w:rsid w:val="005F7E28"/>
    <w:rsid w:val="005F7E98"/>
    <w:rsid w:val="005F7F05"/>
    <w:rsid w:val="006000F2"/>
    <w:rsid w:val="00600499"/>
    <w:rsid w:val="006005B8"/>
    <w:rsid w:val="00600619"/>
    <w:rsid w:val="00600A23"/>
    <w:rsid w:val="00600CC4"/>
    <w:rsid w:val="00600CD3"/>
    <w:rsid w:val="00600D1C"/>
    <w:rsid w:val="00600F79"/>
    <w:rsid w:val="00601186"/>
    <w:rsid w:val="0060131C"/>
    <w:rsid w:val="006013CC"/>
    <w:rsid w:val="0060171B"/>
    <w:rsid w:val="0060179F"/>
    <w:rsid w:val="00601945"/>
    <w:rsid w:val="006019EE"/>
    <w:rsid w:val="00601C79"/>
    <w:rsid w:val="00601D22"/>
    <w:rsid w:val="00601E12"/>
    <w:rsid w:val="00601E55"/>
    <w:rsid w:val="00601EEF"/>
    <w:rsid w:val="00602048"/>
    <w:rsid w:val="00602115"/>
    <w:rsid w:val="0060218F"/>
    <w:rsid w:val="00602377"/>
    <w:rsid w:val="00602577"/>
    <w:rsid w:val="00602C40"/>
    <w:rsid w:val="00602D7D"/>
    <w:rsid w:val="00602DC0"/>
    <w:rsid w:val="00603636"/>
    <w:rsid w:val="0060389F"/>
    <w:rsid w:val="006039E9"/>
    <w:rsid w:val="00603A8B"/>
    <w:rsid w:val="00603B0F"/>
    <w:rsid w:val="00603B30"/>
    <w:rsid w:val="00603BEC"/>
    <w:rsid w:val="00603D4D"/>
    <w:rsid w:val="00603D5F"/>
    <w:rsid w:val="00603E6E"/>
    <w:rsid w:val="006040B3"/>
    <w:rsid w:val="00604170"/>
    <w:rsid w:val="006041AD"/>
    <w:rsid w:val="006042AE"/>
    <w:rsid w:val="00604372"/>
    <w:rsid w:val="00604881"/>
    <w:rsid w:val="006049B5"/>
    <w:rsid w:val="006049F3"/>
    <w:rsid w:val="00604A46"/>
    <w:rsid w:val="00604B2C"/>
    <w:rsid w:val="00604B72"/>
    <w:rsid w:val="00604B97"/>
    <w:rsid w:val="00604CB3"/>
    <w:rsid w:val="00604D03"/>
    <w:rsid w:val="00605004"/>
    <w:rsid w:val="00605104"/>
    <w:rsid w:val="00605198"/>
    <w:rsid w:val="006053F0"/>
    <w:rsid w:val="00605666"/>
    <w:rsid w:val="006057B4"/>
    <w:rsid w:val="006058CE"/>
    <w:rsid w:val="00605E71"/>
    <w:rsid w:val="00605FD9"/>
    <w:rsid w:val="00606117"/>
    <w:rsid w:val="0060626B"/>
    <w:rsid w:val="00606553"/>
    <w:rsid w:val="006066CF"/>
    <w:rsid w:val="0060680A"/>
    <w:rsid w:val="00606DFC"/>
    <w:rsid w:val="00606E0B"/>
    <w:rsid w:val="00607046"/>
    <w:rsid w:val="0060762C"/>
    <w:rsid w:val="00607995"/>
    <w:rsid w:val="0061010F"/>
    <w:rsid w:val="0061016D"/>
    <w:rsid w:val="00610724"/>
    <w:rsid w:val="006108C1"/>
    <w:rsid w:val="00610B38"/>
    <w:rsid w:val="00610B7A"/>
    <w:rsid w:val="00610DCE"/>
    <w:rsid w:val="006112FA"/>
    <w:rsid w:val="006117A0"/>
    <w:rsid w:val="00611B26"/>
    <w:rsid w:val="00611C5B"/>
    <w:rsid w:val="00611E13"/>
    <w:rsid w:val="00611E23"/>
    <w:rsid w:val="00611F08"/>
    <w:rsid w:val="00612621"/>
    <w:rsid w:val="006126A1"/>
    <w:rsid w:val="0061293D"/>
    <w:rsid w:val="0061297D"/>
    <w:rsid w:val="0061299A"/>
    <w:rsid w:val="00612D8A"/>
    <w:rsid w:val="00612EC7"/>
    <w:rsid w:val="00612F5D"/>
    <w:rsid w:val="00613194"/>
    <w:rsid w:val="0061321B"/>
    <w:rsid w:val="006132C6"/>
    <w:rsid w:val="006134CF"/>
    <w:rsid w:val="00613917"/>
    <w:rsid w:val="00613E82"/>
    <w:rsid w:val="00614335"/>
    <w:rsid w:val="006144CB"/>
    <w:rsid w:val="006144D5"/>
    <w:rsid w:val="006144FB"/>
    <w:rsid w:val="00614821"/>
    <w:rsid w:val="006149DA"/>
    <w:rsid w:val="00614A7B"/>
    <w:rsid w:val="00614A9C"/>
    <w:rsid w:val="00614B89"/>
    <w:rsid w:val="00614EAC"/>
    <w:rsid w:val="00614F18"/>
    <w:rsid w:val="00614FA3"/>
    <w:rsid w:val="0061502D"/>
    <w:rsid w:val="00615264"/>
    <w:rsid w:val="0061570C"/>
    <w:rsid w:val="0061584B"/>
    <w:rsid w:val="006159A8"/>
    <w:rsid w:val="00615A7D"/>
    <w:rsid w:val="00615BBC"/>
    <w:rsid w:val="00615C28"/>
    <w:rsid w:val="00615CD1"/>
    <w:rsid w:val="00615E5D"/>
    <w:rsid w:val="00615FFA"/>
    <w:rsid w:val="006161E1"/>
    <w:rsid w:val="0061633E"/>
    <w:rsid w:val="0061637F"/>
    <w:rsid w:val="006166AB"/>
    <w:rsid w:val="00616A8E"/>
    <w:rsid w:val="00616B98"/>
    <w:rsid w:val="00616C00"/>
    <w:rsid w:val="00616C4D"/>
    <w:rsid w:val="00616E84"/>
    <w:rsid w:val="00616F38"/>
    <w:rsid w:val="00617285"/>
    <w:rsid w:val="00617700"/>
    <w:rsid w:val="00617789"/>
    <w:rsid w:val="00617855"/>
    <w:rsid w:val="00617B23"/>
    <w:rsid w:val="00617B48"/>
    <w:rsid w:val="00617E41"/>
    <w:rsid w:val="00617F30"/>
    <w:rsid w:val="00620015"/>
    <w:rsid w:val="0062023A"/>
    <w:rsid w:val="006204A3"/>
    <w:rsid w:val="0062060C"/>
    <w:rsid w:val="00620813"/>
    <w:rsid w:val="0062087B"/>
    <w:rsid w:val="00620D5A"/>
    <w:rsid w:val="00620EC5"/>
    <w:rsid w:val="006211FC"/>
    <w:rsid w:val="0062123D"/>
    <w:rsid w:val="006212F4"/>
    <w:rsid w:val="0062174C"/>
    <w:rsid w:val="00621781"/>
    <w:rsid w:val="006218B0"/>
    <w:rsid w:val="00621918"/>
    <w:rsid w:val="0062196A"/>
    <w:rsid w:val="00621A34"/>
    <w:rsid w:val="00621A97"/>
    <w:rsid w:val="00621C48"/>
    <w:rsid w:val="00621F9F"/>
    <w:rsid w:val="00622353"/>
    <w:rsid w:val="006223EF"/>
    <w:rsid w:val="00622440"/>
    <w:rsid w:val="0062269D"/>
    <w:rsid w:val="0062290B"/>
    <w:rsid w:val="0062295A"/>
    <w:rsid w:val="00622AAC"/>
    <w:rsid w:val="00622B84"/>
    <w:rsid w:val="00622C3B"/>
    <w:rsid w:val="006233D6"/>
    <w:rsid w:val="0062383B"/>
    <w:rsid w:val="00623855"/>
    <w:rsid w:val="00623876"/>
    <w:rsid w:val="00623B29"/>
    <w:rsid w:val="00623B80"/>
    <w:rsid w:val="00623D6B"/>
    <w:rsid w:val="006243BF"/>
    <w:rsid w:val="0062454B"/>
    <w:rsid w:val="006246BF"/>
    <w:rsid w:val="00624708"/>
    <w:rsid w:val="00624861"/>
    <w:rsid w:val="00624A9F"/>
    <w:rsid w:val="00624CEF"/>
    <w:rsid w:val="0062506C"/>
    <w:rsid w:val="006251F1"/>
    <w:rsid w:val="006255F7"/>
    <w:rsid w:val="0062583D"/>
    <w:rsid w:val="00625852"/>
    <w:rsid w:val="0062587C"/>
    <w:rsid w:val="00625A0C"/>
    <w:rsid w:val="00625EDA"/>
    <w:rsid w:val="006260AF"/>
    <w:rsid w:val="00626357"/>
    <w:rsid w:val="00626570"/>
    <w:rsid w:val="0062657C"/>
    <w:rsid w:val="00626721"/>
    <w:rsid w:val="0062674A"/>
    <w:rsid w:val="006267B7"/>
    <w:rsid w:val="006267FB"/>
    <w:rsid w:val="00626874"/>
    <w:rsid w:val="00626931"/>
    <w:rsid w:val="00626C71"/>
    <w:rsid w:val="00626D06"/>
    <w:rsid w:val="00627407"/>
    <w:rsid w:val="0062748F"/>
    <w:rsid w:val="00627520"/>
    <w:rsid w:val="006279A7"/>
    <w:rsid w:val="00627C50"/>
    <w:rsid w:val="00627F6F"/>
    <w:rsid w:val="00630056"/>
    <w:rsid w:val="00630064"/>
    <w:rsid w:val="0063009C"/>
    <w:rsid w:val="006303A7"/>
    <w:rsid w:val="00630450"/>
    <w:rsid w:val="00630B1C"/>
    <w:rsid w:val="00630B4D"/>
    <w:rsid w:val="00630CBD"/>
    <w:rsid w:val="00630D12"/>
    <w:rsid w:val="006314AF"/>
    <w:rsid w:val="0063167E"/>
    <w:rsid w:val="006316B9"/>
    <w:rsid w:val="0063193D"/>
    <w:rsid w:val="006319A5"/>
    <w:rsid w:val="00631B73"/>
    <w:rsid w:val="00631BB6"/>
    <w:rsid w:val="00631CB2"/>
    <w:rsid w:val="00631DD2"/>
    <w:rsid w:val="00632012"/>
    <w:rsid w:val="00632A87"/>
    <w:rsid w:val="00632B7A"/>
    <w:rsid w:val="00632C38"/>
    <w:rsid w:val="00632C7F"/>
    <w:rsid w:val="00632C93"/>
    <w:rsid w:val="00632E84"/>
    <w:rsid w:val="00633040"/>
    <w:rsid w:val="00633146"/>
    <w:rsid w:val="006331AF"/>
    <w:rsid w:val="0063337D"/>
    <w:rsid w:val="00633464"/>
    <w:rsid w:val="00633703"/>
    <w:rsid w:val="00633952"/>
    <w:rsid w:val="00633AE6"/>
    <w:rsid w:val="00633B42"/>
    <w:rsid w:val="00633BD4"/>
    <w:rsid w:val="00633C92"/>
    <w:rsid w:val="00634059"/>
    <w:rsid w:val="0063406F"/>
    <w:rsid w:val="00634552"/>
    <w:rsid w:val="0063467A"/>
    <w:rsid w:val="0063473E"/>
    <w:rsid w:val="00634871"/>
    <w:rsid w:val="00634A2C"/>
    <w:rsid w:val="00634A75"/>
    <w:rsid w:val="00634AD9"/>
    <w:rsid w:val="00634B13"/>
    <w:rsid w:val="00634D59"/>
    <w:rsid w:val="00634E21"/>
    <w:rsid w:val="00634E42"/>
    <w:rsid w:val="0063505A"/>
    <w:rsid w:val="0063548F"/>
    <w:rsid w:val="006354E2"/>
    <w:rsid w:val="006356EA"/>
    <w:rsid w:val="006357F5"/>
    <w:rsid w:val="00635848"/>
    <w:rsid w:val="00635CBB"/>
    <w:rsid w:val="00635E86"/>
    <w:rsid w:val="00636273"/>
    <w:rsid w:val="006363DF"/>
    <w:rsid w:val="00636441"/>
    <w:rsid w:val="006364D2"/>
    <w:rsid w:val="00636659"/>
    <w:rsid w:val="006369E9"/>
    <w:rsid w:val="00636F13"/>
    <w:rsid w:val="00636FF3"/>
    <w:rsid w:val="00637000"/>
    <w:rsid w:val="00637618"/>
    <w:rsid w:val="0063772A"/>
    <w:rsid w:val="00637F32"/>
    <w:rsid w:val="00637FE2"/>
    <w:rsid w:val="0064013B"/>
    <w:rsid w:val="00640172"/>
    <w:rsid w:val="006402A5"/>
    <w:rsid w:val="006402F9"/>
    <w:rsid w:val="006407BC"/>
    <w:rsid w:val="0064084C"/>
    <w:rsid w:val="00640D09"/>
    <w:rsid w:val="00640DFF"/>
    <w:rsid w:val="00640E0B"/>
    <w:rsid w:val="00640EE4"/>
    <w:rsid w:val="00640F8C"/>
    <w:rsid w:val="00641079"/>
    <w:rsid w:val="006410AC"/>
    <w:rsid w:val="00641266"/>
    <w:rsid w:val="0064153B"/>
    <w:rsid w:val="006415D8"/>
    <w:rsid w:val="00641C82"/>
    <w:rsid w:val="00641D74"/>
    <w:rsid w:val="00641DA1"/>
    <w:rsid w:val="006428BB"/>
    <w:rsid w:val="00642910"/>
    <w:rsid w:val="00642998"/>
    <w:rsid w:val="00642A68"/>
    <w:rsid w:val="00642B2D"/>
    <w:rsid w:val="00642C2A"/>
    <w:rsid w:val="00642DD9"/>
    <w:rsid w:val="00642EB8"/>
    <w:rsid w:val="00642F14"/>
    <w:rsid w:val="00642F27"/>
    <w:rsid w:val="0064344C"/>
    <w:rsid w:val="00643554"/>
    <w:rsid w:val="006435B9"/>
    <w:rsid w:val="0064380B"/>
    <w:rsid w:val="006438B6"/>
    <w:rsid w:val="00643A87"/>
    <w:rsid w:val="00643B93"/>
    <w:rsid w:val="00643C52"/>
    <w:rsid w:val="00643CE9"/>
    <w:rsid w:val="00643FB8"/>
    <w:rsid w:val="00644065"/>
    <w:rsid w:val="006440CD"/>
    <w:rsid w:val="006441DF"/>
    <w:rsid w:val="0064461C"/>
    <w:rsid w:val="0064484A"/>
    <w:rsid w:val="00644D14"/>
    <w:rsid w:val="00644D6D"/>
    <w:rsid w:val="00644DCE"/>
    <w:rsid w:val="00644E36"/>
    <w:rsid w:val="00644EE3"/>
    <w:rsid w:val="00644FD4"/>
    <w:rsid w:val="00645008"/>
    <w:rsid w:val="0064513C"/>
    <w:rsid w:val="00645385"/>
    <w:rsid w:val="00645522"/>
    <w:rsid w:val="00645572"/>
    <w:rsid w:val="006455AA"/>
    <w:rsid w:val="00645A02"/>
    <w:rsid w:val="00645A06"/>
    <w:rsid w:val="00645A1F"/>
    <w:rsid w:val="00645CD5"/>
    <w:rsid w:val="00645FA2"/>
    <w:rsid w:val="006460C2"/>
    <w:rsid w:val="0064611C"/>
    <w:rsid w:val="00646190"/>
    <w:rsid w:val="00646479"/>
    <w:rsid w:val="0064656E"/>
    <w:rsid w:val="006466B5"/>
    <w:rsid w:val="006466D3"/>
    <w:rsid w:val="0064683F"/>
    <w:rsid w:val="006468C7"/>
    <w:rsid w:val="00646BE8"/>
    <w:rsid w:val="00646DA6"/>
    <w:rsid w:val="006471EA"/>
    <w:rsid w:val="0064733F"/>
    <w:rsid w:val="00647440"/>
    <w:rsid w:val="0064760A"/>
    <w:rsid w:val="00647644"/>
    <w:rsid w:val="00647727"/>
    <w:rsid w:val="0064796E"/>
    <w:rsid w:val="00647A7F"/>
    <w:rsid w:val="00647ABD"/>
    <w:rsid w:val="00647B4E"/>
    <w:rsid w:val="00647E50"/>
    <w:rsid w:val="00650313"/>
    <w:rsid w:val="00650745"/>
    <w:rsid w:val="00650800"/>
    <w:rsid w:val="00650A01"/>
    <w:rsid w:val="00650A30"/>
    <w:rsid w:val="00650B55"/>
    <w:rsid w:val="00650E04"/>
    <w:rsid w:val="00650F30"/>
    <w:rsid w:val="00651229"/>
    <w:rsid w:val="0065122E"/>
    <w:rsid w:val="006518AC"/>
    <w:rsid w:val="00651B73"/>
    <w:rsid w:val="00651D6D"/>
    <w:rsid w:val="00651EEC"/>
    <w:rsid w:val="00652057"/>
    <w:rsid w:val="00652142"/>
    <w:rsid w:val="006521F6"/>
    <w:rsid w:val="006522BD"/>
    <w:rsid w:val="006522FC"/>
    <w:rsid w:val="00652722"/>
    <w:rsid w:val="00652ADD"/>
    <w:rsid w:val="00653187"/>
    <w:rsid w:val="00653278"/>
    <w:rsid w:val="00653609"/>
    <w:rsid w:val="00653CFE"/>
    <w:rsid w:val="00653D76"/>
    <w:rsid w:val="00653E04"/>
    <w:rsid w:val="00653E78"/>
    <w:rsid w:val="006540A5"/>
    <w:rsid w:val="006545DD"/>
    <w:rsid w:val="00654C0E"/>
    <w:rsid w:val="00654C23"/>
    <w:rsid w:val="00654CED"/>
    <w:rsid w:val="00654E37"/>
    <w:rsid w:val="00654F12"/>
    <w:rsid w:val="00655126"/>
    <w:rsid w:val="00655141"/>
    <w:rsid w:val="006553AD"/>
    <w:rsid w:val="00655562"/>
    <w:rsid w:val="0065584D"/>
    <w:rsid w:val="00655AF4"/>
    <w:rsid w:val="00655C31"/>
    <w:rsid w:val="00655CDC"/>
    <w:rsid w:val="00655D7A"/>
    <w:rsid w:val="00656239"/>
    <w:rsid w:val="0065647E"/>
    <w:rsid w:val="0065688C"/>
    <w:rsid w:val="00656B22"/>
    <w:rsid w:val="00656DC8"/>
    <w:rsid w:val="00657017"/>
    <w:rsid w:val="0065713B"/>
    <w:rsid w:val="006571A5"/>
    <w:rsid w:val="00657481"/>
    <w:rsid w:val="0065768F"/>
    <w:rsid w:val="0065777F"/>
    <w:rsid w:val="00657AE9"/>
    <w:rsid w:val="00657BFE"/>
    <w:rsid w:val="00657C31"/>
    <w:rsid w:val="006600A0"/>
    <w:rsid w:val="006602AA"/>
    <w:rsid w:val="00660698"/>
    <w:rsid w:val="006606AD"/>
    <w:rsid w:val="00660736"/>
    <w:rsid w:val="00660AF1"/>
    <w:rsid w:val="00660C60"/>
    <w:rsid w:val="00660C67"/>
    <w:rsid w:val="00660EAD"/>
    <w:rsid w:val="00661168"/>
    <w:rsid w:val="006615B7"/>
    <w:rsid w:val="006616F2"/>
    <w:rsid w:val="006618FD"/>
    <w:rsid w:val="0066194A"/>
    <w:rsid w:val="00661B04"/>
    <w:rsid w:val="00661B67"/>
    <w:rsid w:val="00661D75"/>
    <w:rsid w:val="00661E91"/>
    <w:rsid w:val="00661FD2"/>
    <w:rsid w:val="00662073"/>
    <w:rsid w:val="006620E2"/>
    <w:rsid w:val="006621C5"/>
    <w:rsid w:val="0066238D"/>
    <w:rsid w:val="006627F9"/>
    <w:rsid w:val="006629F9"/>
    <w:rsid w:val="00662D0E"/>
    <w:rsid w:val="00662D7C"/>
    <w:rsid w:val="006630D9"/>
    <w:rsid w:val="00663379"/>
    <w:rsid w:val="006634DE"/>
    <w:rsid w:val="00663704"/>
    <w:rsid w:val="006638F5"/>
    <w:rsid w:val="00663AD1"/>
    <w:rsid w:val="00663B1E"/>
    <w:rsid w:val="00663C0C"/>
    <w:rsid w:val="00664265"/>
    <w:rsid w:val="006642C2"/>
    <w:rsid w:val="006643FE"/>
    <w:rsid w:val="00664429"/>
    <w:rsid w:val="00664651"/>
    <w:rsid w:val="00664683"/>
    <w:rsid w:val="00664797"/>
    <w:rsid w:val="006648EF"/>
    <w:rsid w:val="00664A51"/>
    <w:rsid w:val="00664E92"/>
    <w:rsid w:val="0066514C"/>
    <w:rsid w:val="00665228"/>
    <w:rsid w:val="006655CD"/>
    <w:rsid w:val="00665660"/>
    <w:rsid w:val="00665846"/>
    <w:rsid w:val="006658E1"/>
    <w:rsid w:val="00665A19"/>
    <w:rsid w:val="00665CA1"/>
    <w:rsid w:val="00665CB4"/>
    <w:rsid w:val="00665F5B"/>
    <w:rsid w:val="00665F89"/>
    <w:rsid w:val="00665FB4"/>
    <w:rsid w:val="00666412"/>
    <w:rsid w:val="00666537"/>
    <w:rsid w:val="0066670F"/>
    <w:rsid w:val="0066680E"/>
    <w:rsid w:val="00666B55"/>
    <w:rsid w:val="006672BE"/>
    <w:rsid w:val="00667362"/>
    <w:rsid w:val="00667399"/>
    <w:rsid w:val="006674DD"/>
    <w:rsid w:val="00667719"/>
    <w:rsid w:val="00667AAA"/>
    <w:rsid w:val="00667EC9"/>
    <w:rsid w:val="00670079"/>
    <w:rsid w:val="0067022F"/>
    <w:rsid w:val="0067023F"/>
    <w:rsid w:val="006704EC"/>
    <w:rsid w:val="00670582"/>
    <w:rsid w:val="00670A67"/>
    <w:rsid w:val="00670ABF"/>
    <w:rsid w:val="00670B30"/>
    <w:rsid w:val="00670C5C"/>
    <w:rsid w:val="00670CB4"/>
    <w:rsid w:val="00670E22"/>
    <w:rsid w:val="00670E94"/>
    <w:rsid w:val="006710DF"/>
    <w:rsid w:val="00671286"/>
    <w:rsid w:val="006713A2"/>
    <w:rsid w:val="006713AB"/>
    <w:rsid w:val="00671AC1"/>
    <w:rsid w:val="00671B3F"/>
    <w:rsid w:val="00671D36"/>
    <w:rsid w:val="00671E82"/>
    <w:rsid w:val="00671F9A"/>
    <w:rsid w:val="00672005"/>
    <w:rsid w:val="0067221B"/>
    <w:rsid w:val="006723C9"/>
    <w:rsid w:val="006726F7"/>
    <w:rsid w:val="00672A2D"/>
    <w:rsid w:val="00672B36"/>
    <w:rsid w:val="00672D6E"/>
    <w:rsid w:val="00672FDC"/>
    <w:rsid w:val="00672FF4"/>
    <w:rsid w:val="006732A0"/>
    <w:rsid w:val="006736B2"/>
    <w:rsid w:val="00673747"/>
    <w:rsid w:val="00673748"/>
    <w:rsid w:val="00673883"/>
    <w:rsid w:val="0067390F"/>
    <w:rsid w:val="00673BD9"/>
    <w:rsid w:val="00673E3A"/>
    <w:rsid w:val="006740C5"/>
    <w:rsid w:val="00674187"/>
    <w:rsid w:val="00674281"/>
    <w:rsid w:val="006742A0"/>
    <w:rsid w:val="00674582"/>
    <w:rsid w:val="00674744"/>
    <w:rsid w:val="00674749"/>
    <w:rsid w:val="00674833"/>
    <w:rsid w:val="00674907"/>
    <w:rsid w:val="006749C2"/>
    <w:rsid w:val="00674ABE"/>
    <w:rsid w:val="00674C82"/>
    <w:rsid w:val="00674CD7"/>
    <w:rsid w:val="00674FCF"/>
    <w:rsid w:val="0067598D"/>
    <w:rsid w:val="00675A64"/>
    <w:rsid w:val="00675A65"/>
    <w:rsid w:val="00675ADC"/>
    <w:rsid w:val="00676043"/>
    <w:rsid w:val="00676280"/>
    <w:rsid w:val="00676382"/>
    <w:rsid w:val="0067648B"/>
    <w:rsid w:val="00676505"/>
    <w:rsid w:val="00676549"/>
    <w:rsid w:val="006766DB"/>
    <w:rsid w:val="006769C0"/>
    <w:rsid w:val="00676B8D"/>
    <w:rsid w:val="00676D3D"/>
    <w:rsid w:val="00677037"/>
    <w:rsid w:val="00677372"/>
    <w:rsid w:val="006773C0"/>
    <w:rsid w:val="00677414"/>
    <w:rsid w:val="00677421"/>
    <w:rsid w:val="00677464"/>
    <w:rsid w:val="00677528"/>
    <w:rsid w:val="00677686"/>
    <w:rsid w:val="006777DA"/>
    <w:rsid w:val="0067780F"/>
    <w:rsid w:val="00677D61"/>
    <w:rsid w:val="006800C5"/>
    <w:rsid w:val="006800CF"/>
    <w:rsid w:val="006801AD"/>
    <w:rsid w:val="00680B84"/>
    <w:rsid w:val="00680DC3"/>
    <w:rsid w:val="00680F1C"/>
    <w:rsid w:val="00681672"/>
    <w:rsid w:val="006817B8"/>
    <w:rsid w:val="00681805"/>
    <w:rsid w:val="00681903"/>
    <w:rsid w:val="00681D2F"/>
    <w:rsid w:val="00681D9A"/>
    <w:rsid w:val="0068216C"/>
    <w:rsid w:val="0068218E"/>
    <w:rsid w:val="006825E9"/>
    <w:rsid w:val="0068265C"/>
    <w:rsid w:val="00682675"/>
    <w:rsid w:val="006826C7"/>
    <w:rsid w:val="00682AA1"/>
    <w:rsid w:val="00682AC8"/>
    <w:rsid w:val="00682FB4"/>
    <w:rsid w:val="00683155"/>
    <w:rsid w:val="0068351D"/>
    <w:rsid w:val="0068394B"/>
    <w:rsid w:val="006839F8"/>
    <w:rsid w:val="00683B55"/>
    <w:rsid w:val="00683F18"/>
    <w:rsid w:val="00684519"/>
    <w:rsid w:val="0068458B"/>
    <w:rsid w:val="00684A86"/>
    <w:rsid w:val="00684A87"/>
    <w:rsid w:val="00684B6E"/>
    <w:rsid w:val="00684D00"/>
    <w:rsid w:val="00684ED2"/>
    <w:rsid w:val="0068530D"/>
    <w:rsid w:val="0068541C"/>
    <w:rsid w:val="00685819"/>
    <w:rsid w:val="00685910"/>
    <w:rsid w:val="00685D2D"/>
    <w:rsid w:val="00685D4E"/>
    <w:rsid w:val="00685EC2"/>
    <w:rsid w:val="006861BF"/>
    <w:rsid w:val="0068620D"/>
    <w:rsid w:val="00686399"/>
    <w:rsid w:val="00686567"/>
    <w:rsid w:val="00686704"/>
    <w:rsid w:val="00686709"/>
    <w:rsid w:val="00686822"/>
    <w:rsid w:val="00686C6C"/>
    <w:rsid w:val="00686D6A"/>
    <w:rsid w:val="00687505"/>
    <w:rsid w:val="00687760"/>
    <w:rsid w:val="00687E32"/>
    <w:rsid w:val="00687EB1"/>
    <w:rsid w:val="00687F24"/>
    <w:rsid w:val="00690756"/>
    <w:rsid w:val="006908D2"/>
    <w:rsid w:val="006908D8"/>
    <w:rsid w:val="00690A2B"/>
    <w:rsid w:val="00690B79"/>
    <w:rsid w:val="00690C35"/>
    <w:rsid w:val="00690E78"/>
    <w:rsid w:val="00691B4C"/>
    <w:rsid w:val="00691D2F"/>
    <w:rsid w:val="00691F51"/>
    <w:rsid w:val="00691F53"/>
    <w:rsid w:val="00692E3E"/>
    <w:rsid w:val="00692F5D"/>
    <w:rsid w:val="0069331F"/>
    <w:rsid w:val="00693364"/>
    <w:rsid w:val="0069355A"/>
    <w:rsid w:val="006935F4"/>
    <w:rsid w:val="006936A5"/>
    <w:rsid w:val="00694229"/>
    <w:rsid w:val="00694365"/>
    <w:rsid w:val="00694A83"/>
    <w:rsid w:val="00694CBE"/>
    <w:rsid w:val="00694F08"/>
    <w:rsid w:val="0069501B"/>
    <w:rsid w:val="006950B6"/>
    <w:rsid w:val="00695237"/>
    <w:rsid w:val="0069537F"/>
    <w:rsid w:val="006954E2"/>
    <w:rsid w:val="006955CA"/>
    <w:rsid w:val="00695766"/>
    <w:rsid w:val="00695C3A"/>
    <w:rsid w:val="00695DAE"/>
    <w:rsid w:val="00695EE2"/>
    <w:rsid w:val="00696152"/>
    <w:rsid w:val="00696222"/>
    <w:rsid w:val="0069627E"/>
    <w:rsid w:val="00696428"/>
    <w:rsid w:val="0069643F"/>
    <w:rsid w:val="006964B2"/>
    <w:rsid w:val="006964D0"/>
    <w:rsid w:val="006965F5"/>
    <w:rsid w:val="0069670E"/>
    <w:rsid w:val="006967AC"/>
    <w:rsid w:val="006968D1"/>
    <w:rsid w:val="00696A02"/>
    <w:rsid w:val="00696A16"/>
    <w:rsid w:val="00696BA2"/>
    <w:rsid w:val="00696DA6"/>
    <w:rsid w:val="00696F79"/>
    <w:rsid w:val="00696FE3"/>
    <w:rsid w:val="0069740C"/>
    <w:rsid w:val="00697483"/>
    <w:rsid w:val="006974D4"/>
    <w:rsid w:val="006975D3"/>
    <w:rsid w:val="00697855"/>
    <w:rsid w:val="0069792F"/>
    <w:rsid w:val="00697954"/>
    <w:rsid w:val="00697B58"/>
    <w:rsid w:val="00697F46"/>
    <w:rsid w:val="0069E627"/>
    <w:rsid w:val="006A0005"/>
    <w:rsid w:val="006A00D2"/>
    <w:rsid w:val="006A00D4"/>
    <w:rsid w:val="006A00EE"/>
    <w:rsid w:val="006A01C6"/>
    <w:rsid w:val="006A04FC"/>
    <w:rsid w:val="006A06DB"/>
    <w:rsid w:val="006A08ED"/>
    <w:rsid w:val="006A0DA8"/>
    <w:rsid w:val="006A0E8F"/>
    <w:rsid w:val="006A0EB4"/>
    <w:rsid w:val="006A0F26"/>
    <w:rsid w:val="006A1268"/>
    <w:rsid w:val="006A12AD"/>
    <w:rsid w:val="006A1353"/>
    <w:rsid w:val="006A1407"/>
    <w:rsid w:val="006A14E3"/>
    <w:rsid w:val="006A1663"/>
    <w:rsid w:val="006A1666"/>
    <w:rsid w:val="006A1B0C"/>
    <w:rsid w:val="006A1EB6"/>
    <w:rsid w:val="006A1F0D"/>
    <w:rsid w:val="006A1F90"/>
    <w:rsid w:val="006A2097"/>
    <w:rsid w:val="006A2354"/>
    <w:rsid w:val="006A24F4"/>
    <w:rsid w:val="006A255E"/>
    <w:rsid w:val="006A2621"/>
    <w:rsid w:val="006A266E"/>
    <w:rsid w:val="006A2958"/>
    <w:rsid w:val="006A31AB"/>
    <w:rsid w:val="006A35A6"/>
    <w:rsid w:val="006A361A"/>
    <w:rsid w:val="006A3695"/>
    <w:rsid w:val="006A392D"/>
    <w:rsid w:val="006A3983"/>
    <w:rsid w:val="006A3996"/>
    <w:rsid w:val="006A39B4"/>
    <w:rsid w:val="006A3C64"/>
    <w:rsid w:val="006A45E7"/>
    <w:rsid w:val="006A4A41"/>
    <w:rsid w:val="006A4D91"/>
    <w:rsid w:val="006A4E98"/>
    <w:rsid w:val="006A5006"/>
    <w:rsid w:val="006A5058"/>
    <w:rsid w:val="006A5188"/>
    <w:rsid w:val="006A5199"/>
    <w:rsid w:val="006A5299"/>
    <w:rsid w:val="006A55EE"/>
    <w:rsid w:val="006A57FC"/>
    <w:rsid w:val="006A62E3"/>
    <w:rsid w:val="006A6308"/>
    <w:rsid w:val="006A6722"/>
    <w:rsid w:val="006A6984"/>
    <w:rsid w:val="006A69B7"/>
    <w:rsid w:val="006A6A24"/>
    <w:rsid w:val="006A6ED4"/>
    <w:rsid w:val="006A6F38"/>
    <w:rsid w:val="006A7127"/>
    <w:rsid w:val="006A7180"/>
    <w:rsid w:val="006A71B3"/>
    <w:rsid w:val="006A72D4"/>
    <w:rsid w:val="006A735E"/>
    <w:rsid w:val="006A772B"/>
    <w:rsid w:val="006A7854"/>
    <w:rsid w:val="006A7A35"/>
    <w:rsid w:val="006A7A6D"/>
    <w:rsid w:val="006A7E0B"/>
    <w:rsid w:val="006A7E8D"/>
    <w:rsid w:val="006B0086"/>
    <w:rsid w:val="006B03E5"/>
    <w:rsid w:val="006B03EE"/>
    <w:rsid w:val="006B0429"/>
    <w:rsid w:val="006B0442"/>
    <w:rsid w:val="006B06B8"/>
    <w:rsid w:val="006B0FAF"/>
    <w:rsid w:val="006B10B9"/>
    <w:rsid w:val="006B1443"/>
    <w:rsid w:val="006B1511"/>
    <w:rsid w:val="006B1806"/>
    <w:rsid w:val="006B1DD0"/>
    <w:rsid w:val="006B1E93"/>
    <w:rsid w:val="006B1F3F"/>
    <w:rsid w:val="006B246C"/>
    <w:rsid w:val="006B24B4"/>
    <w:rsid w:val="006B282B"/>
    <w:rsid w:val="006B28F7"/>
    <w:rsid w:val="006B2AFE"/>
    <w:rsid w:val="006B2BAE"/>
    <w:rsid w:val="006B2CF4"/>
    <w:rsid w:val="006B2D96"/>
    <w:rsid w:val="006B31D7"/>
    <w:rsid w:val="006B34A1"/>
    <w:rsid w:val="006B39F6"/>
    <w:rsid w:val="006B3A6A"/>
    <w:rsid w:val="006B3AF3"/>
    <w:rsid w:val="006B3CD1"/>
    <w:rsid w:val="006B3E76"/>
    <w:rsid w:val="006B3EDC"/>
    <w:rsid w:val="006B411B"/>
    <w:rsid w:val="006B43FF"/>
    <w:rsid w:val="006B4620"/>
    <w:rsid w:val="006B4625"/>
    <w:rsid w:val="006B48D1"/>
    <w:rsid w:val="006B492E"/>
    <w:rsid w:val="006B497D"/>
    <w:rsid w:val="006B4F53"/>
    <w:rsid w:val="006B4FDA"/>
    <w:rsid w:val="006B5179"/>
    <w:rsid w:val="006B517E"/>
    <w:rsid w:val="006B5199"/>
    <w:rsid w:val="006B53E1"/>
    <w:rsid w:val="006B54FF"/>
    <w:rsid w:val="006B56E3"/>
    <w:rsid w:val="006B5835"/>
    <w:rsid w:val="006B586E"/>
    <w:rsid w:val="006B596C"/>
    <w:rsid w:val="006B5AE2"/>
    <w:rsid w:val="006B5BBF"/>
    <w:rsid w:val="006B5FF0"/>
    <w:rsid w:val="006B616B"/>
    <w:rsid w:val="006B6262"/>
    <w:rsid w:val="006B655F"/>
    <w:rsid w:val="006B65A5"/>
    <w:rsid w:val="006B65F7"/>
    <w:rsid w:val="006B675C"/>
    <w:rsid w:val="006B67C7"/>
    <w:rsid w:val="006B6880"/>
    <w:rsid w:val="006B69A3"/>
    <w:rsid w:val="006B6BC1"/>
    <w:rsid w:val="006B6C37"/>
    <w:rsid w:val="006B6EAB"/>
    <w:rsid w:val="006B6F09"/>
    <w:rsid w:val="006B717B"/>
    <w:rsid w:val="006B719D"/>
    <w:rsid w:val="006B71A2"/>
    <w:rsid w:val="006B71DD"/>
    <w:rsid w:val="006B71FC"/>
    <w:rsid w:val="006B7420"/>
    <w:rsid w:val="006B75CD"/>
    <w:rsid w:val="006B79B5"/>
    <w:rsid w:val="006B7AD3"/>
    <w:rsid w:val="006B7BB0"/>
    <w:rsid w:val="006C0255"/>
    <w:rsid w:val="006C05B2"/>
    <w:rsid w:val="006C05F0"/>
    <w:rsid w:val="006C0B9D"/>
    <w:rsid w:val="006C0C55"/>
    <w:rsid w:val="006C120A"/>
    <w:rsid w:val="006C1312"/>
    <w:rsid w:val="006C1350"/>
    <w:rsid w:val="006C137A"/>
    <w:rsid w:val="006C1457"/>
    <w:rsid w:val="006C16B3"/>
    <w:rsid w:val="006C16FB"/>
    <w:rsid w:val="006C1783"/>
    <w:rsid w:val="006C1BAB"/>
    <w:rsid w:val="006C1D27"/>
    <w:rsid w:val="006C1D9D"/>
    <w:rsid w:val="006C1F91"/>
    <w:rsid w:val="006C220A"/>
    <w:rsid w:val="006C2AE2"/>
    <w:rsid w:val="006C2F2B"/>
    <w:rsid w:val="006C2FEC"/>
    <w:rsid w:val="006C3360"/>
    <w:rsid w:val="006C3601"/>
    <w:rsid w:val="006C389E"/>
    <w:rsid w:val="006C3CE9"/>
    <w:rsid w:val="006C3E6C"/>
    <w:rsid w:val="006C3F15"/>
    <w:rsid w:val="006C3F9D"/>
    <w:rsid w:val="006C4247"/>
    <w:rsid w:val="006C46CD"/>
    <w:rsid w:val="006C4809"/>
    <w:rsid w:val="006C4B52"/>
    <w:rsid w:val="006C4CDF"/>
    <w:rsid w:val="006C4D3D"/>
    <w:rsid w:val="006C4D79"/>
    <w:rsid w:val="006C4DB7"/>
    <w:rsid w:val="006C4E24"/>
    <w:rsid w:val="006C510C"/>
    <w:rsid w:val="006C520C"/>
    <w:rsid w:val="006C5228"/>
    <w:rsid w:val="006C5542"/>
    <w:rsid w:val="006C5681"/>
    <w:rsid w:val="006C5683"/>
    <w:rsid w:val="006C56B2"/>
    <w:rsid w:val="006C5D52"/>
    <w:rsid w:val="006C5D98"/>
    <w:rsid w:val="006C5E65"/>
    <w:rsid w:val="006C5FC4"/>
    <w:rsid w:val="006C62ED"/>
    <w:rsid w:val="006C62EF"/>
    <w:rsid w:val="006C65D4"/>
    <w:rsid w:val="006C6838"/>
    <w:rsid w:val="006C68EE"/>
    <w:rsid w:val="006C69C9"/>
    <w:rsid w:val="006C6AB0"/>
    <w:rsid w:val="006C6BAA"/>
    <w:rsid w:val="006C6DDC"/>
    <w:rsid w:val="006C6E56"/>
    <w:rsid w:val="006C6EA7"/>
    <w:rsid w:val="006C709C"/>
    <w:rsid w:val="006C728F"/>
    <w:rsid w:val="006C7553"/>
    <w:rsid w:val="006C770B"/>
    <w:rsid w:val="006C7B69"/>
    <w:rsid w:val="006C7C07"/>
    <w:rsid w:val="006D0020"/>
    <w:rsid w:val="006D0154"/>
    <w:rsid w:val="006D045C"/>
    <w:rsid w:val="006D0696"/>
    <w:rsid w:val="006D0725"/>
    <w:rsid w:val="006D079B"/>
    <w:rsid w:val="006D0899"/>
    <w:rsid w:val="006D0A07"/>
    <w:rsid w:val="006D0CB8"/>
    <w:rsid w:val="006D0CCD"/>
    <w:rsid w:val="006D0FE9"/>
    <w:rsid w:val="006D0FF5"/>
    <w:rsid w:val="006D110C"/>
    <w:rsid w:val="006D112D"/>
    <w:rsid w:val="006D1137"/>
    <w:rsid w:val="006D11D1"/>
    <w:rsid w:val="006D132A"/>
    <w:rsid w:val="006D1598"/>
    <w:rsid w:val="006D15F5"/>
    <w:rsid w:val="006D1857"/>
    <w:rsid w:val="006D1980"/>
    <w:rsid w:val="006D19FE"/>
    <w:rsid w:val="006D1BEA"/>
    <w:rsid w:val="006D1C17"/>
    <w:rsid w:val="006D21CB"/>
    <w:rsid w:val="006D2255"/>
    <w:rsid w:val="006D2429"/>
    <w:rsid w:val="006D24A3"/>
    <w:rsid w:val="006D2706"/>
    <w:rsid w:val="006D27AF"/>
    <w:rsid w:val="006D2B08"/>
    <w:rsid w:val="006D2B97"/>
    <w:rsid w:val="006D3009"/>
    <w:rsid w:val="006D30C8"/>
    <w:rsid w:val="006D336B"/>
    <w:rsid w:val="006D3411"/>
    <w:rsid w:val="006D366B"/>
    <w:rsid w:val="006D3716"/>
    <w:rsid w:val="006D37C6"/>
    <w:rsid w:val="006D3874"/>
    <w:rsid w:val="006D3ACA"/>
    <w:rsid w:val="006D3B79"/>
    <w:rsid w:val="006D3D0E"/>
    <w:rsid w:val="006D3F36"/>
    <w:rsid w:val="006D4257"/>
    <w:rsid w:val="006D426B"/>
    <w:rsid w:val="006D4557"/>
    <w:rsid w:val="006D4AF8"/>
    <w:rsid w:val="006D4EEF"/>
    <w:rsid w:val="006D50C2"/>
    <w:rsid w:val="006D51AE"/>
    <w:rsid w:val="006D5443"/>
    <w:rsid w:val="006D554B"/>
    <w:rsid w:val="006D56D7"/>
    <w:rsid w:val="006D5B9E"/>
    <w:rsid w:val="006D5C03"/>
    <w:rsid w:val="006D5E6A"/>
    <w:rsid w:val="006D5ED8"/>
    <w:rsid w:val="006D6618"/>
    <w:rsid w:val="006D66D6"/>
    <w:rsid w:val="006D68BD"/>
    <w:rsid w:val="006D69F2"/>
    <w:rsid w:val="006D6AB8"/>
    <w:rsid w:val="006D6E7B"/>
    <w:rsid w:val="006D6FA1"/>
    <w:rsid w:val="006D707E"/>
    <w:rsid w:val="006D7696"/>
    <w:rsid w:val="006D7721"/>
    <w:rsid w:val="006D7870"/>
    <w:rsid w:val="006D790A"/>
    <w:rsid w:val="006D7A6A"/>
    <w:rsid w:val="006D7E75"/>
    <w:rsid w:val="006D7F6D"/>
    <w:rsid w:val="006E0330"/>
    <w:rsid w:val="006E0483"/>
    <w:rsid w:val="006E0694"/>
    <w:rsid w:val="006E0924"/>
    <w:rsid w:val="006E0BAA"/>
    <w:rsid w:val="006E0FB0"/>
    <w:rsid w:val="006E0FD2"/>
    <w:rsid w:val="006E0FE0"/>
    <w:rsid w:val="006E112E"/>
    <w:rsid w:val="006E1180"/>
    <w:rsid w:val="006E127D"/>
    <w:rsid w:val="006E14A0"/>
    <w:rsid w:val="006E15AD"/>
    <w:rsid w:val="006E1709"/>
    <w:rsid w:val="006E1736"/>
    <w:rsid w:val="006E192E"/>
    <w:rsid w:val="006E2234"/>
    <w:rsid w:val="006E2589"/>
    <w:rsid w:val="006E265F"/>
    <w:rsid w:val="006E2932"/>
    <w:rsid w:val="006E2AD4"/>
    <w:rsid w:val="006E2BA7"/>
    <w:rsid w:val="006E2CCD"/>
    <w:rsid w:val="006E2E48"/>
    <w:rsid w:val="006E2ED0"/>
    <w:rsid w:val="006E3485"/>
    <w:rsid w:val="006E35E9"/>
    <w:rsid w:val="006E373A"/>
    <w:rsid w:val="006E37FD"/>
    <w:rsid w:val="006E3A27"/>
    <w:rsid w:val="006E3B54"/>
    <w:rsid w:val="006E3E9D"/>
    <w:rsid w:val="006E3F0C"/>
    <w:rsid w:val="006E419D"/>
    <w:rsid w:val="006E41B0"/>
    <w:rsid w:val="006E41CE"/>
    <w:rsid w:val="006E4327"/>
    <w:rsid w:val="006E4495"/>
    <w:rsid w:val="006E48BB"/>
    <w:rsid w:val="006E4D28"/>
    <w:rsid w:val="006E4D5B"/>
    <w:rsid w:val="006E5064"/>
    <w:rsid w:val="006E5103"/>
    <w:rsid w:val="006E5190"/>
    <w:rsid w:val="006E51F0"/>
    <w:rsid w:val="006E5288"/>
    <w:rsid w:val="006E52EB"/>
    <w:rsid w:val="006E54AE"/>
    <w:rsid w:val="006E55ED"/>
    <w:rsid w:val="006E57D8"/>
    <w:rsid w:val="006E5971"/>
    <w:rsid w:val="006E5AD9"/>
    <w:rsid w:val="006E5BA5"/>
    <w:rsid w:val="006E5E50"/>
    <w:rsid w:val="006E5E84"/>
    <w:rsid w:val="006E6048"/>
    <w:rsid w:val="006E60D5"/>
    <w:rsid w:val="006E62A6"/>
    <w:rsid w:val="006E633D"/>
    <w:rsid w:val="006E6BEA"/>
    <w:rsid w:val="006E6E75"/>
    <w:rsid w:val="006E6F31"/>
    <w:rsid w:val="006E712E"/>
    <w:rsid w:val="006E71F7"/>
    <w:rsid w:val="006E74F9"/>
    <w:rsid w:val="006E771F"/>
    <w:rsid w:val="006E7763"/>
    <w:rsid w:val="006E79FA"/>
    <w:rsid w:val="006E7A05"/>
    <w:rsid w:val="006E7D26"/>
    <w:rsid w:val="006F0152"/>
    <w:rsid w:val="006F0543"/>
    <w:rsid w:val="006F0560"/>
    <w:rsid w:val="006F0794"/>
    <w:rsid w:val="006F080D"/>
    <w:rsid w:val="006F082E"/>
    <w:rsid w:val="006F08CC"/>
    <w:rsid w:val="006F0B6A"/>
    <w:rsid w:val="006F10D5"/>
    <w:rsid w:val="006F11DF"/>
    <w:rsid w:val="006F126E"/>
    <w:rsid w:val="006F14C2"/>
    <w:rsid w:val="006F152E"/>
    <w:rsid w:val="006F16AC"/>
    <w:rsid w:val="006F17BD"/>
    <w:rsid w:val="006F19E7"/>
    <w:rsid w:val="006F2497"/>
    <w:rsid w:val="006F255C"/>
    <w:rsid w:val="006F2757"/>
    <w:rsid w:val="006F28CD"/>
    <w:rsid w:val="006F29EB"/>
    <w:rsid w:val="006F2BCD"/>
    <w:rsid w:val="006F2F28"/>
    <w:rsid w:val="006F30BD"/>
    <w:rsid w:val="006F3270"/>
    <w:rsid w:val="006F334B"/>
    <w:rsid w:val="006F355C"/>
    <w:rsid w:val="006F3792"/>
    <w:rsid w:val="006F37AD"/>
    <w:rsid w:val="006F3B52"/>
    <w:rsid w:val="006F3D2B"/>
    <w:rsid w:val="006F41CA"/>
    <w:rsid w:val="006F4302"/>
    <w:rsid w:val="006F44C3"/>
    <w:rsid w:val="006F4856"/>
    <w:rsid w:val="006F495F"/>
    <w:rsid w:val="006F4984"/>
    <w:rsid w:val="006F4A6C"/>
    <w:rsid w:val="006F4C68"/>
    <w:rsid w:val="006F4E1D"/>
    <w:rsid w:val="006F4F14"/>
    <w:rsid w:val="006F5121"/>
    <w:rsid w:val="006F5288"/>
    <w:rsid w:val="006F5665"/>
    <w:rsid w:val="006F57BB"/>
    <w:rsid w:val="006F5828"/>
    <w:rsid w:val="006F5893"/>
    <w:rsid w:val="006F606C"/>
    <w:rsid w:val="006F60C2"/>
    <w:rsid w:val="006F658A"/>
    <w:rsid w:val="006F699A"/>
    <w:rsid w:val="006F69AB"/>
    <w:rsid w:val="006F6BF0"/>
    <w:rsid w:val="006F730B"/>
    <w:rsid w:val="006F752F"/>
    <w:rsid w:val="006F776E"/>
    <w:rsid w:val="006F77DA"/>
    <w:rsid w:val="006F7EA1"/>
    <w:rsid w:val="0070002B"/>
    <w:rsid w:val="007006A7"/>
    <w:rsid w:val="007007CC"/>
    <w:rsid w:val="00700A2C"/>
    <w:rsid w:val="00700A61"/>
    <w:rsid w:val="00700B45"/>
    <w:rsid w:val="00700BF4"/>
    <w:rsid w:val="0070119B"/>
    <w:rsid w:val="007012A9"/>
    <w:rsid w:val="007014CF"/>
    <w:rsid w:val="0070151F"/>
    <w:rsid w:val="00701563"/>
    <w:rsid w:val="0070182A"/>
    <w:rsid w:val="0070186F"/>
    <w:rsid w:val="00701A33"/>
    <w:rsid w:val="00701ABA"/>
    <w:rsid w:val="00701B19"/>
    <w:rsid w:val="00701FA4"/>
    <w:rsid w:val="00701FAE"/>
    <w:rsid w:val="0070216D"/>
    <w:rsid w:val="0070238A"/>
    <w:rsid w:val="00702481"/>
    <w:rsid w:val="007025A4"/>
    <w:rsid w:val="00702743"/>
    <w:rsid w:val="00702760"/>
    <w:rsid w:val="00702769"/>
    <w:rsid w:val="00702997"/>
    <w:rsid w:val="0070299E"/>
    <w:rsid w:val="007029AE"/>
    <w:rsid w:val="00702B3E"/>
    <w:rsid w:val="00702DF2"/>
    <w:rsid w:val="00702E0E"/>
    <w:rsid w:val="00702FB7"/>
    <w:rsid w:val="00702FD4"/>
    <w:rsid w:val="00703134"/>
    <w:rsid w:val="0070337C"/>
    <w:rsid w:val="00703489"/>
    <w:rsid w:val="00703531"/>
    <w:rsid w:val="007035BF"/>
    <w:rsid w:val="0070364C"/>
    <w:rsid w:val="007037E8"/>
    <w:rsid w:val="007039AE"/>
    <w:rsid w:val="00703AC1"/>
    <w:rsid w:val="00703C14"/>
    <w:rsid w:val="00703D4F"/>
    <w:rsid w:val="00703D7D"/>
    <w:rsid w:val="00703E49"/>
    <w:rsid w:val="00703FB1"/>
    <w:rsid w:val="00704125"/>
    <w:rsid w:val="00704250"/>
    <w:rsid w:val="007046DD"/>
    <w:rsid w:val="00704721"/>
    <w:rsid w:val="00704A85"/>
    <w:rsid w:val="00704D66"/>
    <w:rsid w:val="00704F59"/>
    <w:rsid w:val="007051A6"/>
    <w:rsid w:val="0070541E"/>
    <w:rsid w:val="00705544"/>
    <w:rsid w:val="0070554B"/>
    <w:rsid w:val="00705625"/>
    <w:rsid w:val="00705693"/>
    <w:rsid w:val="0070572C"/>
    <w:rsid w:val="007058AE"/>
    <w:rsid w:val="00705AFC"/>
    <w:rsid w:val="00705B20"/>
    <w:rsid w:val="00705BC4"/>
    <w:rsid w:val="00705C0C"/>
    <w:rsid w:val="00705CA8"/>
    <w:rsid w:val="00705DFB"/>
    <w:rsid w:val="00705E37"/>
    <w:rsid w:val="0070607A"/>
    <w:rsid w:val="0070625A"/>
    <w:rsid w:val="007062AA"/>
    <w:rsid w:val="0070633C"/>
    <w:rsid w:val="007065C3"/>
    <w:rsid w:val="007065DA"/>
    <w:rsid w:val="00706617"/>
    <w:rsid w:val="0070667C"/>
    <w:rsid w:val="0070693C"/>
    <w:rsid w:val="007070D4"/>
    <w:rsid w:val="007070FC"/>
    <w:rsid w:val="007074A7"/>
    <w:rsid w:val="0070753D"/>
    <w:rsid w:val="0070757C"/>
    <w:rsid w:val="00707961"/>
    <w:rsid w:val="007079E6"/>
    <w:rsid w:val="00707D0F"/>
    <w:rsid w:val="00707DDE"/>
    <w:rsid w:val="007104C5"/>
    <w:rsid w:val="007108A5"/>
    <w:rsid w:val="007109A6"/>
    <w:rsid w:val="00710A0C"/>
    <w:rsid w:val="00710C42"/>
    <w:rsid w:val="00710D3E"/>
    <w:rsid w:val="00710D82"/>
    <w:rsid w:val="00710E88"/>
    <w:rsid w:val="00710EBA"/>
    <w:rsid w:val="00711066"/>
    <w:rsid w:val="007112B7"/>
    <w:rsid w:val="0071136A"/>
    <w:rsid w:val="007113C8"/>
    <w:rsid w:val="007114E8"/>
    <w:rsid w:val="00711617"/>
    <w:rsid w:val="00711707"/>
    <w:rsid w:val="00711982"/>
    <w:rsid w:val="00711A11"/>
    <w:rsid w:val="00711C7A"/>
    <w:rsid w:val="00711DB3"/>
    <w:rsid w:val="00711DCB"/>
    <w:rsid w:val="00711F2E"/>
    <w:rsid w:val="00711F6A"/>
    <w:rsid w:val="00712051"/>
    <w:rsid w:val="0071211D"/>
    <w:rsid w:val="0071229C"/>
    <w:rsid w:val="0071263A"/>
    <w:rsid w:val="007126A7"/>
    <w:rsid w:val="007126EE"/>
    <w:rsid w:val="00712736"/>
    <w:rsid w:val="00712998"/>
    <w:rsid w:val="00712A47"/>
    <w:rsid w:val="00712A8C"/>
    <w:rsid w:val="00712C6C"/>
    <w:rsid w:val="00712CBB"/>
    <w:rsid w:val="00712D9D"/>
    <w:rsid w:val="00712FAC"/>
    <w:rsid w:val="0071300D"/>
    <w:rsid w:val="007131F9"/>
    <w:rsid w:val="00713556"/>
    <w:rsid w:val="00713665"/>
    <w:rsid w:val="0071375A"/>
    <w:rsid w:val="0071396E"/>
    <w:rsid w:val="00713A82"/>
    <w:rsid w:val="00713B37"/>
    <w:rsid w:val="00713D61"/>
    <w:rsid w:val="00713F82"/>
    <w:rsid w:val="007140BC"/>
    <w:rsid w:val="00714949"/>
    <w:rsid w:val="00714B49"/>
    <w:rsid w:val="00714B67"/>
    <w:rsid w:val="00714BDA"/>
    <w:rsid w:val="00714D01"/>
    <w:rsid w:val="00714DF5"/>
    <w:rsid w:val="00715128"/>
    <w:rsid w:val="007153DF"/>
    <w:rsid w:val="007153F8"/>
    <w:rsid w:val="0071557A"/>
    <w:rsid w:val="00715604"/>
    <w:rsid w:val="007157BC"/>
    <w:rsid w:val="00715894"/>
    <w:rsid w:val="00715B98"/>
    <w:rsid w:val="00715C4E"/>
    <w:rsid w:val="00715D39"/>
    <w:rsid w:val="00715E7E"/>
    <w:rsid w:val="007160BF"/>
    <w:rsid w:val="0071614F"/>
    <w:rsid w:val="00716483"/>
    <w:rsid w:val="0071659A"/>
    <w:rsid w:val="00716645"/>
    <w:rsid w:val="00716668"/>
    <w:rsid w:val="007167D7"/>
    <w:rsid w:val="00716905"/>
    <w:rsid w:val="00716990"/>
    <w:rsid w:val="00716F7E"/>
    <w:rsid w:val="00716F82"/>
    <w:rsid w:val="00717455"/>
    <w:rsid w:val="00717510"/>
    <w:rsid w:val="00717776"/>
    <w:rsid w:val="00717843"/>
    <w:rsid w:val="007178D0"/>
    <w:rsid w:val="00717B91"/>
    <w:rsid w:val="00717EB5"/>
    <w:rsid w:val="0071FF4A"/>
    <w:rsid w:val="007205B8"/>
    <w:rsid w:val="007206F6"/>
    <w:rsid w:val="00720703"/>
    <w:rsid w:val="007207CD"/>
    <w:rsid w:val="00720834"/>
    <w:rsid w:val="00720912"/>
    <w:rsid w:val="00721071"/>
    <w:rsid w:val="0072116E"/>
    <w:rsid w:val="0072169C"/>
    <w:rsid w:val="007216EA"/>
    <w:rsid w:val="00721734"/>
    <w:rsid w:val="007217D3"/>
    <w:rsid w:val="00721936"/>
    <w:rsid w:val="00721A1B"/>
    <w:rsid w:val="00721B73"/>
    <w:rsid w:val="00721C59"/>
    <w:rsid w:val="00721C7F"/>
    <w:rsid w:val="00721D29"/>
    <w:rsid w:val="00721F5B"/>
    <w:rsid w:val="00722032"/>
    <w:rsid w:val="0072210C"/>
    <w:rsid w:val="007221BD"/>
    <w:rsid w:val="007221D0"/>
    <w:rsid w:val="0072238E"/>
    <w:rsid w:val="007223C5"/>
    <w:rsid w:val="0072248D"/>
    <w:rsid w:val="00722BB1"/>
    <w:rsid w:val="00722C30"/>
    <w:rsid w:val="00722F87"/>
    <w:rsid w:val="007236BB"/>
    <w:rsid w:val="0072385C"/>
    <w:rsid w:val="007239CA"/>
    <w:rsid w:val="007239DF"/>
    <w:rsid w:val="00723B7E"/>
    <w:rsid w:val="00723BB1"/>
    <w:rsid w:val="007240D1"/>
    <w:rsid w:val="00724240"/>
    <w:rsid w:val="0072427B"/>
    <w:rsid w:val="0072438B"/>
    <w:rsid w:val="007243A8"/>
    <w:rsid w:val="007244FC"/>
    <w:rsid w:val="007244FF"/>
    <w:rsid w:val="00724D3F"/>
    <w:rsid w:val="007250D7"/>
    <w:rsid w:val="007250E5"/>
    <w:rsid w:val="0072544E"/>
    <w:rsid w:val="00725815"/>
    <w:rsid w:val="00725B64"/>
    <w:rsid w:val="00725E04"/>
    <w:rsid w:val="00725EB6"/>
    <w:rsid w:val="00725FAD"/>
    <w:rsid w:val="007261CB"/>
    <w:rsid w:val="0072620F"/>
    <w:rsid w:val="0072655F"/>
    <w:rsid w:val="00726AA0"/>
    <w:rsid w:val="00726C1A"/>
    <w:rsid w:val="00726C22"/>
    <w:rsid w:val="00726C55"/>
    <w:rsid w:val="00726CDC"/>
    <w:rsid w:val="00726DFE"/>
    <w:rsid w:val="00727338"/>
    <w:rsid w:val="0072752E"/>
    <w:rsid w:val="00727539"/>
    <w:rsid w:val="00727743"/>
    <w:rsid w:val="0072784B"/>
    <w:rsid w:val="00727E8A"/>
    <w:rsid w:val="00727EA7"/>
    <w:rsid w:val="00727F64"/>
    <w:rsid w:val="007300E5"/>
    <w:rsid w:val="00730238"/>
    <w:rsid w:val="007302A6"/>
    <w:rsid w:val="0073040E"/>
    <w:rsid w:val="007304B7"/>
    <w:rsid w:val="007304CB"/>
    <w:rsid w:val="0073060B"/>
    <w:rsid w:val="007306B8"/>
    <w:rsid w:val="00730D2C"/>
    <w:rsid w:val="00730D9B"/>
    <w:rsid w:val="00730FF2"/>
    <w:rsid w:val="00731338"/>
    <w:rsid w:val="0073137A"/>
    <w:rsid w:val="007313E1"/>
    <w:rsid w:val="007315A1"/>
    <w:rsid w:val="007317D1"/>
    <w:rsid w:val="0073196F"/>
    <w:rsid w:val="00731AEF"/>
    <w:rsid w:val="00731DAB"/>
    <w:rsid w:val="00731DE6"/>
    <w:rsid w:val="00731EC9"/>
    <w:rsid w:val="0073216C"/>
    <w:rsid w:val="007323F1"/>
    <w:rsid w:val="00732474"/>
    <w:rsid w:val="0073264D"/>
    <w:rsid w:val="00732749"/>
    <w:rsid w:val="0073286A"/>
    <w:rsid w:val="0073289D"/>
    <w:rsid w:val="007329A6"/>
    <w:rsid w:val="00732ABC"/>
    <w:rsid w:val="00732B53"/>
    <w:rsid w:val="00732C5D"/>
    <w:rsid w:val="00732D97"/>
    <w:rsid w:val="0073306C"/>
    <w:rsid w:val="0073317E"/>
    <w:rsid w:val="007332C2"/>
    <w:rsid w:val="007333F2"/>
    <w:rsid w:val="007339D4"/>
    <w:rsid w:val="00733A88"/>
    <w:rsid w:val="00733C6A"/>
    <w:rsid w:val="00733D99"/>
    <w:rsid w:val="00733EE2"/>
    <w:rsid w:val="007341CD"/>
    <w:rsid w:val="00734241"/>
    <w:rsid w:val="007343DD"/>
    <w:rsid w:val="007346F2"/>
    <w:rsid w:val="00734768"/>
    <w:rsid w:val="00734814"/>
    <w:rsid w:val="00734981"/>
    <w:rsid w:val="00734DFC"/>
    <w:rsid w:val="00734E68"/>
    <w:rsid w:val="00734E93"/>
    <w:rsid w:val="007351FA"/>
    <w:rsid w:val="0073531B"/>
    <w:rsid w:val="007355CC"/>
    <w:rsid w:val="00735718"/>
    <w:rsid w:val="007358D5"/>
    <w:rsid w:val="00735A05"/>
    <w:rsid w:val="00735AC6"/>
    <w:rsid w:val="00735BF9"/>
    <w:rsid w:val="00735C30"/>
    <w:rsid w:val="00735DFF"/>
    <w:rsid w:val="00735E9B"/>
    <w:rsid w:val="0073602B"/>
    <w:rsid w:val="007360FD"/>
    <w:rsid w:val="007361A7"/>
    <w:rsid w:val="00736448"/>
    <w:rsid w:val="0073676A"/>
    <w:rsid w:val="00736A5E"/>
    <w:rsid w:val="00736A80"/>
    <w:rsid w:val="00736D31"/>
    <w:rsid w:val="007370FF"/>
    <w:rsid w:val="007371B6"/>
    <w:rsid w:val="007372D8"/>
    <w:rsid w:val="007372DB"/>
    <w:rsid w:val="007375F1"/>
    <w:rsid w:val="0073761E"/>
    <w:rsid w:val="007376D6"/>
    <w:rsid w:val="0073799B"/>
    <w:rsid w:val="00737BB8"/>
    <w:rsid w:val="00737DE8"/>
    <w:rsid w:val="00737EA1"/>
    <w:rsid w:val="007402EF"/>
    <w:rsid w:val="007402F6"/>
    <w:rsid w:val="00740687"/>
    <w:rsid w:val="00740FF5"/>
    <w:rsid w:val="0074106A"/>
    <w:rsid w:val="007410B3"/>
    <w:rsid w:val="00741267"/>
    <w:rsid w:val="0074158B"/>
    <w:rsid w:val="007415C0"/>
    <w:rsid w:val="00741697"/>
    <w:rsid w:val="007418A5"/>
    <w:rsid w:val="00741C49"/>
    <w:rsid w:val="00742339"/>
    <w:rsid w:val="007425ED"/>
    <w:rsid w:val="007427E2"/>
    <w:rsid w:val="00742961"/>
    <w:rsid w:val="007429CA"/>
    <w:rsid w:val="00742A38"/>
    <w:rsid w:val="00742B1E"/>
    <w:rsid w:val="00742EC2"/>
    <w:rsid w:val="00742EE9"/>
    <w:rsid w:val="00742FAF"/>
    <w:rsid w:val="00743177"/>
    <w:rsid w:val="00743263"/>
    <w:rsid w:val="007433D8"/>
    <w:rsid w:val="007433DF"/>
    <w:rsid w:val="007433E1"/>
    <w:rsid w:val="00743697"/>
    <w:rsid w:val="00743A16"/>
    <w:rsid w:val="00743B0D"/>
    <w:rsid w:val="00743C6B"/>
    <w:rsid w:val="007441E1"/>
    <w:rsid w:val="0074424D"/>
    <w:rsid w:val="007443FA"/>
    <w:rsid w:val="007443FC"/>
    <w:rsid w:val="00744482"/>
    <w:rsid w:val="00744CE8"/>
    <w:rsid w:val="00744D09"/>
    <w:rsid w:val="0074503F"/>
    <w:rsid w:val="00745272"/>
    <w:rsid w:val="00745274"/>
    <w:rsid w:val="0074534E"/>
    <w:rsid w:val="0074535D"/>
    <w:rsid w:val="007454BD"/>
    <w:rsid w:val="00745621"/>
    <w:rsid w:val="007456BD"/>
    <w:rsid w:val="0074593F"/>
    <w:rsid w:val="00745CB3"/>
    <w:rsid w:val="00745E2C"/>
    <w:rsid w:val="007463FB"/>
    <w:rsid w:val="00746448"/>
    <w:rsid w:val="0074653F"/>
    <w:rsid w:val="00746669"/>
    <w:rsid w:val="00746916"/>
    <w:rsid w:val="00746EDF"/>
    <w:rsid w:val="00746FB4"/>
    <w:rsid w:val="00747264"/>
    <w:rsid w:val="007473F0"/>
    <w:rsid w:val="007474D6"/>
    <w:rsid w:val="0074758A"/>
    <w:rsid w:val="0074766C"/>
    <w:rsid w:val="007477DE"/>
    <w:rsid w:val="007479B2"/>
    <w:rsid w:val="00747A74"/>
    <w:rsid w:val="00747A9E"/>
    <w:rsid w:val="00747CC1"/>
    <w:rsid w:val="00747E98"/>
    <w:rsid w:val="00747F1A"/>
    <w:rsid w:val="00747FF2"/>
    <w:rsid w:val="0075010D"/>
    <w:rsid w:val="00750526"/>
    <w:rsid w:val="007506BF"/>
    <w:rsid w:val="007506E1"/>
    <w:rsid w:val="007507BD"/>
    <w:rsid w:val="00750AB5"/>
    <w:rsid w:val="00750AFD"/>
    <w:rsid w:val="00750AFE"/>
    <w:rsid w:val="00750B3B"/>
    <w:rsid w:val="00750C50"/>
    <w:rsid w:val="00750E00"/>
    <w:rsid w:val="0075105A"/>
    <w:rsid w:val="00751068"/>
    <w:rsid w:val="0075131D"/>
    <w:rsid w:val="007515CD"/>
    <w:rsid w:val="00751618"/>
    <w:rsid w:val="00751E08"/>
    <w:rsid w:val="00751F29"/>
    <w:rsid w:val="00752181"/>
    <w:rsid w:val="0075241F"/>
    <w:rsid w:val="00752545"/>
    <w:rsid w:val="00752613"/>
    <w:rsid w:val="007526A4"/>
    <w:rsid w:val="007527D6"/>
    <w:rsid w:val="007528D7"/>
    <w:rsid w:val="00752D77"/>
    <w:rsid w:val="00752F43"/>
    <w:rsid w:val="00752F59"/>
    <w:rsid w:val="007530BA"/>
    <w:rsid w:val="007530C1"/>
    <w:rsid w:val="00753117"/>
    <w:rsid w:val="0075314D"/>
    <w:rsid w:val="00753B2F"/>
    <w:rsid w:val="00753C4A"/>
    <w:rsid w:val="00753F2A"/>
    <w:rsid w:val="00753F8F"/>
    <w:rsid w:val="00753FCC"/>
    <w:rsid w:val="007540AF"/>
    <w:rsid w:val="007541E0"/>
    <w:rsid w:val="00754207"/>
    <w:rsid w:val="007547C2"/>
    <w:rsid w:val="00754A1D"/>
    <w:rsid w:val="00754A50"/>
    <w:rsid w:val="00754C97"/>
    <w:rsid w:val="00754CF6"/>
    <w:rsid w:val="00754F0D"/>
    <w:rsid w:val="00755023"/>
    <w:rsid w:val="007550C6"/>
    <w:rsid w:val="00755337"/>
    <w:rsid w:val="0075535C"/>
    <w:rsid w:val="007553C1"/>
    <w:rsid w:val="00755511"/>
    <w:rsid w:val="0075568A"/>
    <w:rsid w:val="0075596B"/>
    <w:rsid w:val="00755B09"/>
    <w:rsid w:val="00755BFB"/>
    <w:rsid w:val="00755CAE"/>
    <w:rsid w:val="00755DC4"/>
    <w:rsid w:val="00755F49"/>
    <w:rsid w:val="007560FB"/>
    <w:rsid w:val="007562DE"/>
    <w:rsid w:val="007564FA"/>
    <w:rsid w:val="00756563"/>
    <w:rsid w:val="00756A11"/>
    <w:rsid w:val="00756C42"/>
    <w:rsid w:val="00756D8B"/>
    <w:rsid w:val="00756E47"/>
    <w:rsid w:val="00756FAA"/>
    <w:rsid w:val="007572A0"/>
    <w:rsid w:val="0075766D"/>
    <w:rsid w:val="00757697"/>
    <w:rsid w:val="00757B7C"/>
    <w:rsid w:val="00757E9B"/>
    <w:rsid w:val="007602E8"/>
    <w:rsid w:val="0076068E"/>
    <w:rsid w:val="00760912"/>
    <w:rsid w:val="007609D8"/>
    <w:rsid w:val="00760EA4"/>
    <w:rsid w:val="00760EDB"/>
    <w:rsid w:val="007610AA"/>
    <w:rsid w:val="007611B4"/>
    <w:rsid w:val="007611DE"/>
    <w:rsid w:val="0076135F"/>
    <w:rsid w:val="0076155F"/>
    <w:rsid w:val="00761619"/>
    <w:rsid w:val="00761665"/>
    <w:rsid w:val="0076169A"/>
    <w:rsid w:val="0076186C"/>
    <w:rsid w:val="00761A49"/>
    <w:rsid w:val="00761AB8"/>
    <w:rsid w:val="00761E38"/>
    <w:rsid w:val="00761E64"/>
    <w:rsid w:val="00761FC8"/>
    <w:rsid w:val="00761FEA"/>
    <w:rsid w:val="007620C2"/>
    <w:rsid w:val="007621DB"/>
    <w:rsid w:val="007623E2"/>
    <w:rsid w:val="0076252A"/>
    <w:rsid w:val="007627D1"/>
    <w:rsid w:val="007628FD"/>
    <w:rsid w:val="00762A3D"/>
    <w:rsid w:val="00762F1A"/>
    <w:rsid w:val="00763144"/>
    <w:rsid w:val="00763161"/>
    <w:rsid w:val="007631A0"/>
    <w:rsid w:val="0076326F"/>
    <w:rsid w:val="00763401"/>
    <w:rsid w:val="0076367B"/>
    <w:rsid w:val="0076387E"/>
    <w:rsid w:val="007638E1"/>
    <w:rsid w:val="007639A2"/>
    <w:rsid w:val="00763B49"/>
    <w:rsid w:val="00763EB5"/>
    <w:rsid w:val="00763F5D"/>
    <w:rsid w:val="00764115"/>
    <w:rsid w:val="007642D9"/>
    <w:rsid w:val="00764685"/>
    <w:rsid w:val="00764784"/>
    <w:rsid w:val="00764FC3"/>
    <w:rsid w:val="007651DA"/>
    <w:rsid w:val="007651ED"/>
    <w:rsid w:val="0076521F"/>
    <w:rsid w:val="0076559D"/>
    <w:rsid w:val="007655D8"/>
    <w:rsid w:val="007657A4"/>
    <w:rsid w:val="00765B65"/>
    <w:rsid w:val="0076616E"/>
    <w:rsid w:val="00766592"/>
    <w:rsid w:val="007665DE"/>
    <w:rsid w:val="00766817"/>
    <w:rsid w:val="00766E4F"/>
    <w:rsid w:val="00766EB2"/>
    <w:rsid w:val="00767328"/>
    <w:rsid w:val="00767B51"/>
    <w:rsid w:val="00770183"/>
    <w:rsid w:val="00770259"/>
    <w:rsid w:val="00770500"/>
    <w:rsid w:val="007705E7"/>
    <w:rsid w:val="007706B7"/>
    <w:rsid w:val="007708F0"/>
    <w:rsid w:val="00770B32"/>
    <w:rsid w:val="00770ED7"/>
    <w:rsid w:val="00770F71"/>
    <w:rsid w:val="007712DA"/>
    <w:rsid w:val="0077142B"/>
    <w:rsid w:val="0077149E"/>
    <w:rsid w:val="007715D1"/>
    <w:rsid w:val="00771B1B"/>
    <w:rsid w:val="00771EDD"/>
    <w:rsid w:val="0077264C"/>
    <w:rsid w:val="00772724"/>
    <w:rsid w:val="00772767"/>
    <w:rsid w:val="007733E9"/>
    <w:rsid w:val="007734F2"/>
    <w:rsid w:val="00773523"/>
    <w:rsid w:val="00773582"/>
    <w:rsid w:val="00773736"/>
    <w:rsid w:val="00773DB3"/>
    <w:rsid w:val="00773E70"/>
    <w:rsid w:val="0077416D"/>
    <w:rsid w:val="0077416F"/>
    <w:rsid w:val="007745F2"/>
    <w:rsid w:val="007747D6"/>
    <w:rsid w:val="00774835"/>
    <w:rsid w:val="00774A7A"/>
    <w:rsid w:val="00774F10"/>
    <w:rsid w:val="00774FA4"/>
    <w:rsid w:val="00775186"/>
    <w:rsid w:val="007754CA"/>
    <w:rsid w:val="00775689"/>
    <w:rsid w:val="00775698"/>
    <w:rsid w:val="00775BD1"/>
    <w:rsid w:val="00776066"/>
    <w:rsid w:val="0077617D"/>
    <w:rsid w:val="0077639F"/>
    <w:rsid w:val="00776BCA"/>
    <w:rsid w:val="00776C12"/>
    <w:rsid w:val="00776CEA"/>
    <w:rsid w:val="00776FBB"/>
    <w:rsid w:val="00777022"/>
    <w:rsid w:val="00777452"/>
    <w:rsid w:val="007778D9"/>
    <w:rsid w:val="00777A7B"/>
    <w:rsid w:val="00777B86"/>
    <w:rsid w:val="00777E5B"/>
    <w:rsid w:val="00777F80"/>
    <w:rsid w:val="0078009C"/>
    <w:rsid w:val="00780183"/>
    <w:rsid w:val="0078090F"/>
    <w:rsid w:val="00780B2E"/>
    <w:rsid w:val="00780F28"/>
    <w:rsid w:val="00780F96"/>
    <w:rsid w:val="00781324"/>
    <w:rsid w:val="00781358"/>
    <w:rsid w:val="007815FD"/>
    <w:rsid w:val="00781BD5"/>
    <w:rsid w:val="00781C63"/>
    <w:rsid w:val="00781CFA"/>
    <w:rsid w:val="007821D0"/>
    <w:rsid w:val="007822CA"/>
    <w:rsid w:val="00782392"/>
    <w:rsid w:val="007824B0"/>
    <w:rsid w:val="007826E1"/>
    <w:rsid w:val="00782759"/>
    <w:rsid w:val="00782930"/>
    <w:rsid w:val="00782943"/>
    <w:rsid w:val="0078308F"/>
    <w:rsid w:val="00783124"/>
    <w:rsid w:val="00783139"/>
    <w:rsid w:val="0078323A"/>
    <w:rsid w:val="007832C1"/>
    <w:rsid w:val="00783326"/>
    <w:rsid w:val="00783536"/>
    <w:rsid w:val="00783628"/>
    <w:rsid w:val="00783967"/>
    <w:rsid w:val="00783A43"/>
    <w:rsid w:val="00783A60"/>
    <w:rsid w:val="00783BF3"/>
    <w:rsid w:val="00783CB3"/>
    <w:rsid w:val="00783D3F"/>
    <w:rsid w:val="00783E73"/>
    <w:rsid w:val="00783E81"/>
    <w:rsid w:val="00783F95"/>
    <w:rsid w:val="007841AB"/>
    <w:rsid w:val="0078422E"/>
    <w:rsid w:val="00784489"/>
    <w:rsid w:val="00784564"/>
    <w:rsid w:val="007846F6"/>
    <w:rsid w:val="0078487F"/>
    <w:rsid w:val="00784A24"/>
    <w:rsid w:val="00784B33"/>
    <w:rsid w:val="00784C4A"/>
    <w:rsid w:val="00784DF3"/>
    <w:rsid w:val="00784E59"/>
    <w:rsid w:val="007850E0"/>
    <w:rsid w:val="007855B1"/>
    <w:rsid w:val="007858BE"/>
    <w:rsid w:val="007859FF"/>
    <w:rsid w:val="00785BC9"/>
    <w:rsid w:val="00785EF6"/>
    <w:rsid w:val="0078626B"/>
    <w:rsid w:val="00786354"/>
    <w:rsid w:val="00786362"/>
    <w:rsid w:val="007863DE"/>
    <w:rsid w:val="007865FC"/>
    <w:rsid w:val="00786610"/>
    <w:rsid w:val="00786623"/>
    <w:rsid w:val="00786653"/>
    <w:rsid w:val="007867A3"/>
    <w:rsid w:val="00786CD5"/>
    <w:rsid w:val="00786D1E"/>
    <w:rsid w:val="007873FF"/>
    <w:rsid w:val="00787AA4"/>
    <w:rsid w:val="00787B40"/>
    <w:rsid w:val="00787C93"/>
    <w:rsid w:val="00787CB9"/>
    <w:rsid w:val="00787D7B"/>
    <w:rsid w:val="00787E4F"/>
    <w:rsid w:val="00787E76"/>
    <w:rsid w:val="0078CF45"/>
    <w:rsid w:val="00790173"/>
    <w:rsid w:val="0079045D"/>
    <w:rsid w:val="007904A9"/>
    <w:rsid w:val="00790752"/>
    <w:rsid w:val="00790828"/>
    <w:rsid w:val="00790837"/>
    <w:rsid w:val="007908FA"/>
    <w:rsid w:val="00790D80"/>
    <w:rsid w:val="0079106D"/>
    <w:rsid w:val="00791408"/>
    <w:rsid w:val="00791476"/>
    <w:rsid w:val="007914C4"/>
    <w:rsid w:val="0079180D"/>
    <w:rsid w:val="0079236A"/>
    <w:rsid w:val="0079241C"/>
    <w:rsid w:val="00792738"/>
    <w:rsid w:val="00792795"/>
    <w:rsid w:val="00792A0B"/>
    <w:rsid w:val="00792CA4"/>
    <w:rsid w:val="00792DD0"/>
    <w:rsid w:val="007930F5"/>
    <w:rsid w:val="00793181"/>
    <w:rsid w:val="00793793"/>
    <w:rsid w:val="007937B4"/>
    <w:rsid w:val="0079388E"/>
    <w:rsid w:val="00793999"/>
    <w:rsid w:val="00793E25"/>
    <w:rsid w:val="00793E4D"/>
    <w:rsid w:val="00794261"/>
    <w:rsid w:val="00794273"/>
    <w:rsid w:val="00794385"/>
    <w:rsid w:val="007943A8"/>
    <w:rsid w:val="007943FC"/>
    <w:rsid w:val="00794581"/>
    <w:rsid w:val="007945D1"/>
    <w:rsid w:val="007947DA"/>
    <w:rsid w:val="007947F3"/>
    <w:rsid w:val="0079497A"/>
    <w:rsid w:val="00794D68"/>
    <w:rsid w:val="00794DD1"/>
    <w:rsid w:val="00794FA5"/>
    <w:rsid w:val="00794FC0"/>
    <w:rsid w:val="007953ED"/>
    <w:rsid w:val="007954D2"/>
    <w:rsid w:val="007954E3"/>
    <w:rsid w:val="007955F3"/>
    <w:rsid w:val="0079576C"/>
    <w:rsid w:val="007957E5"/>
    <w:rsid w:val="00795AB4"/>
    <w:rsid w:val="00795B42"/>
    <w:rsid w:val="00795BFE"/>
    <w:rsid w:val="00795C10"/>
    <w:rsid w:val="00795CB4"/>
    <w:rsid w:val="00795D0D"/>
    <w:rsid w:val="00795FDC"/>
    <w:rsid w:val="00796381"/>
    <w:rsid w:val="0079644F"/>
    <w:rsid w:val="00796582"/>
    <w:rsid w:val="0079672A"/>
    <w:rsid w:val="00796BEB"/>
    <w:rsid w:val="00796BEF"/>
    <w:rsid w:val="00796C46"/>
    <w:rsid w:val="00796D6B"/>
    <w:rsid w:val="00796D91"/>
    <w:rsid w:val="00796E5B"/>
    <w:rsid w:val="00796F1E"/>
    <w:rsid w:val="0079748A"/>
    <w:rsid w:val="00797681"/>
    <w:rsid w:val="00797FA4"/>
    <w:rsid w:val="007A000E"/>
    <w:rsid w:val="007A0239"/>
    <w:rsid w:val="007A0C5B"/>
    <w:rsid w:val="007A0CDA"/>
    <w:rsid w:val="007A0EDF"/>
    <w:rsid w:val="007A1238"/>
    <w:rsid w:val="007A14C6"/>
    <w:rsid w:val="007A191D"/>
    <w:rsid w:val="007A1C10"/>
    <w:rsid w:val="007A1E26"/>
    <w:rsid w:val="007A1E7C"/>
    <w:rsid w:val="007A2579"/>
    <w:rsid w:val="007A2D46"/>
    <w:rsid w:val="007A2E6B"/>
    <w:rsid w:val="007A2E9C"/>
    <w:rsid w:val="007A2F2E"/>
    <w:rsid w:val="007A3019"/>
    <w:rsid w:val="007A3340"/>
    <w:rsid w:val="007A356F"/>
    <w:rsid w:val="007A3898"/>
    <w:rsid w:val="007A38E7"/>
    <w:rsid w:val="007A3951"/>
    <w:rsid w:val="007A3E23"/>
    <w:rsid w:val="007A3F79"/>
    <w:rsid w:val="007A40D7"/>
    <w:rsid w:val="007A4239"/>
    <w:rsid w:val="007A426F"/>
    <w:rsid w:val="007A4310"/>
    <w:rsid w:val="007A43A9"/>
    <w:rsid w:val="007A46F6"/>
    <w:rsid w:val="007A4785"/>
    <w:rsid w:val="007A48E2"/>
    <w:rsid w:val="007A4B1E"/>
    <w:rsid w:val="007A4DA2"/>
    <w:rsid w:val="007A4E1B"/>
    <w:rsid w:val="007A528C"/>
    <w:rsid w:val="007A52E0"/>
    <w:rsid w:val="007A5468"/>
    <w:rsid w:val="007A5618"/>
    <w:rsid w:val="007A5880"/>
    <w:rsid w:val="007A5A99"/>
    <w:rsid w:val="007A5AA4"/>
    <w:rsid w:val="007A5B81"/>
    <w:rsid w:val="007A5C5C"/>
    <w:rsid w:val="007A5C6A"/>
    <w:rsid w:val="007A5D7F"/>
    <w:rsid w:val="007A5E76"/>
    <w:rsid w:val="007A5EBC"/>
    <w:rsid w:val="007A5FBB"/>
    <w:rsid w:val="007A6118"/>
    <w:rsid w:val="007A657A"/>
    <w:rsid w:val="007A665D"/>
    <w:rsid w:val="007A69A5"/>
    <w:rsid w:val="007A6A32"/>
    <w:rsid w:val="007A6DEF"/>
    <w:rsid w:val="007A7119"/>
    <w:rsid w:val="007A72F0"/>
    <w:rsid w:val="007A73A2"/>
    <w:rsid w:val="007A7412"/>
    <w:rsid w:val="007A7459"/>
    <w:rsid w:val="007A75B1"/>
    <w:rsid w:val="007A75E2"/>
    <w:rsid w:val="007A780F"/>
    <w:rsid w:val="007B03E3"/>
    <w:rsid w:val="007B0436"/>
    <w:rsid w:val="007B07AD"/>
    <w:rsid w:val="007B07B1"/>
    <w:rsid w:val="007B09B4"/>
    <w:rsid w:val="007B0D3D"/>
    <w:rsid w:val="007B15E7"/>
    <w:rsid w:val="007B1A03"/>
    <w:rsid w:val="007B1A5E"/>
    <w:rsid w:val="007B1DFA"/>
    <w:rsid w:val="007B1EB6"/>
    <w:rsid w:val="007B2086"/>
    <w:rsid w:val="007B2147"/>
    <w:rsid w:val="007B23BE"/>
    <w:rsid w:val="007B2645"/>
    <w:rsid w:val="007B26EA"/>
    <w:rsid w:val="007B2792"/>
    <w:rsid w:val="007B27C4"/>
    <w:rsid w:val="007B290B"/>
    <w:rsid w:val="007B2BA5"/>
    <w:rsid w:val="007B2C49"/>
    <w:rsid w:val="007B2EF6"/>
    <w:rsid w:val="007B2F47"/>
    <w:rsid w:val="007B303B"/>
    <w:rsid w:val="007B30BA"/>
    <w:rsid w:val="007B30F6"/>
    <w:rsid w:val="007B36DC"/>
    <w:rsid w:val="007B3804"/>
    <w:rsid w:val="007B3940"/>
    <w:rsid w:val="007B3D07"/>
    <w:rsid w:val="007B3D95"/>
    <w:rsid w:val="007B3E36"/>
    <w:rsid w:val="007B4208"/>
    <w:rsid w:val="007B48DE"/>
    <w:rsid w:val="007B48DF"/>
    <w:rsid w:val="007B496A"/>
    <w:rsid w:val="007B4B72"/>
    <w:rsid w:val="007B4D94"/>
    <w:rsid w:val="007B4F51"/>
    <w:rsid w:val="007B50FB"/>
    <w:rsid w:val="007B58F3"/>
    <w:rsid w:val="007B5A07"/>
    <w:rsid w:val="007B5B65"/>
    <w:rsid w:val="007B5C0F"/>
    <w:rsid w:val="007B5ECD"/>
    <w:rsid w:val="007B5F38"/>
    <w:rsid w:val="007B5FB4"/>
    <w:rsid w:val="007B63A4"/>
    <w:rsid w:val="007B6522"/>
    <w:rsid w:val="007B6808"/>
    <w:rsid w:val="007B689E"/>
    <w:rsid w:val="007B6982"/>
    <w:rsid w:val="007B6AB2"/>
    <w:rsid w:val="007B6D02"/>
    <w:rsid w:val="007B6D12"/>
    <w:rsid w:val="007B743B"/>
    <w:rsid w:val="007B7735"/>
    <w:rsid w:val="007B79C7"/>
    <w:rsid w:val="007B79D8"/>
    <w:rsid w:val="007B7AC6"/>
    <w:rsid w:val="007B7C0D"/>
    <w:rsid w:val="007B7CD6"/>
    <w:rsid w:val="007B7E01"/>
    <w:rsid w:val="007B7FEC"/>
    <w:rsid w:val="007C06E8"/>
    <w:rsid w:val="007C0A22"/>
    <w:rsid w:val="007C0A31"/>
    <w:rsid w:val="007C0D3F"/>
    <w:rsid w:val="007C0DA5"/>
    <w:rsid w:val="007C0ED4"/>
    <w:rsid w:val="007C1090"/>
    <w:rsid w:val="007C1249"/>
    <w:rsid w:val="007C154F"/>
    <w:rsid w:val="007C155A"/>
    <w:rsid w:val="007C15B2"/>
    <w:rsid w:val="007C19F0"/>
    <w:rsid w:val="007C1F56"/>
    <w:rsid w:val="007C1F67"/>
    <w:rsid w:val="007C2481"/>
    <w:rsid w:val="007C24B8"/>
    <w:rsid w:val="007C25BD"/>
    <w:rsid w:val="007C2696"/>
    <w:rsid w:val="007C298F"/>
    <w:rsid w:val="007C2B7A"/>
    <w:rsid w:val="007C3280"/>
    <w:rsid w:val="007C3560"/>
    <w:rsid w:val="007C3614"/>
    <w:rsid w:val="007C387B"/>
    <w:rsid w:val="007C390A"/>
    <w:rsid w:val="007C39E3"/>
    <w:rsid w:val="007C3C19"/>
    <w:rsid w:val="007C3D71"/>
    <w:rsid w:val="007C3DDA"/>
    <w:rsid w:val="007C3F09"/>
    <w:rsid w:val="007C4011"/>
    <w:rsid w:val="007C40A1"/>
    <w:rsid w:val="007C40DB"/>
    <w:rsid w:val="007C4395"/>
    <w:rsid w:val="007C4888"/>
    <w:rsid w:val="007C49CF"/>
    <w:rsid w:val="007C4A63"/>
    <w:rsid w:val="007C4A65"/>
    <w:rsid w:val="007C4BF0"/>
    <w:rsid w:val="007C4D0E"/>
    <w:rsid w:val="007C4E9F"/>
    <w:rsid w:val="007C4FEC"/>
    <w:rsid w:val="007C5051"/>
    <w:rsid w:val="007C5127"/>
    <w:rsid w:val="007C525E"/>
    <w:rsid w:val="007C52A8"/>
    <w:rsid w:val="007C53B1"/>
    <w:rsid w:val="007C558F"/>
    <w:rsid w:val="007C55A3"/>
    <w:rsid w:val="007C5655"/>
    <w:rsid w:val="007C5C1C"/>
    <w:rsid w:val="007C5C97"/>
    <w:rsid w:val="007C5E61"/>
    <w:rsid w:val="007C6022"/>
    <w:rsid w:val="007C6122"/>
    <w:rsid w:val="007C6175"/>
    <w:rsid w:val="007C6483"/>
    <w:rsid w:val="007C6598"/>
    <w:rsid w:val="007C65D4"/>
    <w:rsid w:val="007C67F9"/>
    <w:rsid w:val="007C6918"/>
    <w:rsid w:val="007C6A5C"/>
    <w:rsid w:val="007C6B02"/>
    <w:rsid w:val="007C6D87"/>
    <w:rsid w:val="007C6D90"/>
    <w:rsid w:val="007C70C4"/>
    <w:rsid w:val="007C70F6"/>
    <w:rsid w:val="007C73F8"/>
    <w:rsid w:val="007C744D"/>
    <w:rsid w:val="007C7583"/>
    <w:rsid w:val="007C76C6"/>
    <w:rsid w:val="007C7AB0"/>
    <w:rsid w:val="007C7B01"/>
    <w:rsid w:val="007C7B66"/>
    <w:rsid w:val="007C7C26"/>
    <w:rsid w:val="007C7D37"/>
    <w:rsid w:val="007C7DBA"/>
    <w:rsid w:val="007D0204"/>
    <w:rsid w:val="007D02F0"/>
    <w:rsid w:val="007D046D"/>
    <w:rsid w:val="007D0473"/>
    <w:rsid w:val="007D052B"/>
    <w:rsid w:val="007D0822"/>
    <w:rsid w:val="007D0AA7"/>
    <w:rsid w:val="007D0BAF"/>
    <w:rsid w:val="007D0E5C"/>
    <w:rsid w:val="007D0E88"/>
    <w:rsid w:val="007D1007"/>
    <w:rsid w:val="007D12C9"/>
    <w:rsid w:val="007D1569"/>
    <w:rsid w:val="007D1A12"/>
    <w:rsid w:val="007D1B55"/>
    <w:rsid w:val="007D1B8B"/>
    <w:rsid w:val="007D1D10"/>
    <w:rsid w:val="007D1D44"/>
    <w:rsid w:val="007D2124"/>
    <w:rsid w:val="007D2230"/>
    <w:rsid w:val="007D23B4"/>
    <w:rsid w:val="007D26E7"/>
    <w:rsid w:val="007D2B5E"/>
    <w:rsid w:val="007D2FB7"/>
    <w:rsid w:val="007D3037"/>
    <w:rsid w:val="007D304F"/>
    <w:rsid w:val="007D32FE"/>
    <w:rsid w:val="007D339A"/>
    <w:rsid w:val="007D37CF"/>
    <w:rsid w:val="007D3941"/>
    <w:rsid w:val="007D3A5D"/>
    <w:rsid w:val="007D3D87"/>
    <w:rsid w:val="007D3DBE"/>
    <w:rsid w:val="007D3E0E"/>
    <w:rsid w:val="007D3FBE"/>
    <w:rsid w:val="007D412E"/>
    <w:rsid w:val="007D422D"/>
    <w:rsid w:val="007D4370"/>
    <w:rsid w:val="007D44E6"/>
    <w:rsid w:val="007D48EB"/>
    <w:rsid w:val="007D4970"/>
    <w:rsid w:val="007D4A35"/>
    <w:rsid w:val="007D4C20"/>
    <w:rsid w:val="007D4D2F"/>
    <w:rsid w:val="007D4D89"/>
    <w:rsid w:val="007D4F54"/>
    <w:rsid w:val="007D4FBF"/>
    <w:rsid w:val="007D4FE4"/>
    <w:rsid w:val="007D5132"/>
    <w:rsid w:val="007D52DF"/>
    <w:rsid w:val="007D5301"/>
    <w:rsid w:val="007D53DE"/>
    <w:rsid w:val="007D56D9"/>
    <w:rsid w:val="007D574A"/>
    <w:rsid w:val="007D5752"/>
    <w:rsid w:val="007D6440"/>
    <w:rsid w:val="007D64C4"/>
    <w:rsid w:val="007D65B8"/>
    <w:rsid w:val="007D6735"/>
    <w:rsid w:val="007D6B48"/>
    <w:rsid w:val="007D70B2"/>
    <w:rsid w:val="007D7161"/>
    <w:rsid w:val="007D7636"/>
    <w:rsid w:val="007D7697"/>
    <w:rsid w:val="007D76CE"/>
    <w:rsid w:val="007D7966"/>
    <w:rsid w:val="007D7A5B"/>
    <w:rsid w:val="007E0024"/>
    <w:rsid w:val="007E0099"/>
    <w:rsid w:val="007E00AC"/>
    <w:rsid w:val="007E065F"/>
    <w:rsid w:val="007E0AFF"/>
    <w:rsid w:val="007E0B89"/>
    <w:rsid w:val="007E0E28"/>
    <w:rsid w:val="007E117D"/>
    <w:rsid w:val="007E1369"/>
    <w:rsid w:val="007E17F2"/>
    <w:rsid w:val="007E1A24"/>
    <w:rsid w:val="007E2162"/>
    <w:rsid w:val="007E224C"/>
    <w:rsid w:val="007E2486"/>
    <w:rsid w:val="007E248E"/>
    <w:rsid w:val="007E24EF"/>
    <w:rsid w:val="007E269C"/>
    <w:rsid w:val="007E26BC"/>
    <w:rsid w:val="007E2849"/>
    <w:rsid w:val="007E2B4B"/>
    <w:rsid w:val="007E2DFD"/>
    <w:rsid w:val="007E30EA"/>
    <w:rsid w:val="007E32DC"/>
    <w:rsid w:val="007E3571"/>
    <w:rsid w:val="007E3D1E"/>
    <w:rsid w:val="007E3DB7"/>
    <w:rsid w:val="007E3E74"/>
    <w:rsid w:val="007E3E87"/>
    <w:rsid w:val="007E4281"/>
    <w:rsid w:val="007E43A7"/>
    <w:rsid w:val="007E43D6"/>
    <w:rsid w:val="007E4509"/>
    <w:rsid w:val="007E47E7"/>
    <w:rsid w:val="007E4B1F"/>
    <w:rsid w:val="007E4C18"/>
    <w:rsid w:val="007E4EAB"/>
    <w:rsid w:val="007E5261"/>
    <w:rsid w:val="007E532C"/>
    <w:rsid w:val="007E5757"/>
    <w:rsid w:val="007E581E"/>
    <w:rsid w:val="007E5957"/>
    <w:rsid w:val="007E5ADD"/>
    <w:rsid w:val="007E5AF0"/>
    <w:rsid w:val="007E5C7F"/>
    <w:rsid w:val="007E5D4D"/>
    <w:rsid w:val="007E5F77"/>
    <w:rsid w:val="007E6275"/>
    <w:rsid w:val="007E642B"/>
    <w:rsid w:val="007E6480"/>
    <w:rsid w:val="007E64B9"/>
    <w:rsid w:val="007E69B9"/>
    <w:rsid w:val="007E6A56"/>
    <w:rsid w:val="007E6EAA"/>
    <w:rsid w:val="007E6FB4"/>
    <w:rsid w:val="007E72A7"/>
    <w:rsid w:val="007E7429"/>
    <w:rsid w:val="007E74B1"/>
    <w:rsid w:val="007E74C1"/>
    <w:rsid w:val="007E7501"/>
    <w:rsid w:val="007E780F"/>
    <w:rsid w:val="007E7859"/>
    <w:rsid w:val="007E7A52"/>
    <w:rsid w:val="007E7B26"/>
    <w:rsid w:val="007F003B"/>
    <w:rsid w:val="007F0114"/>
    <w:rsid w:val="007F01BB"/>
    <w:rsid w:val="007F0430"/>
    <w:rsid w:val="007F07BB"/>
    <w:rsid w:val="007F09EB"/>
    <w:rsid w:val="007F11AE"/>
    <w:rsid w:val="007F121A"/>
    <w:rsid w:val="007F139F"/>
    <w:rsid w:val="007F13F2"/>
    <w:rsid w:val="007F140A"/>
    <w:rsid w:val="007F15B7"/>
    <w:rsid w:val="007F165A"/>
    <w:rsid w:val="007F178D"/>
    <w:rsid w:val="007F196D"/>
    <w:rsid w:val="007F1A88"/>
    <w:rsid w:val="007F1CCA"/>
    <w:rsid w:val="007F1EA4"/>
    <w:rsid w:val="007F1F08"/>
    <w:rsid w:val="007F2106"/>
    <w:rsid w:val="007F2173"/>
    <w:rsid w:val="007F23DE"/>
    <w:rsid w:val="007F2456"/>
    <w:rsid w:val="007F25D8"/>
    <w:rsid w:val="007F2871"/>
    <w:rsid w:val="007F2B02"/>
    <w:rsid w:val="007F2CF2"/>
    <w:rsid w:val="007F2F1C"/>
    <w:rsid w:val="007F3182"/>
    <w:rsid w:val="007F32BB"/>
    <w:rsid w:val="007F381E"/>
    <w:rsid w:val="007F38E0"/>
    <w:rsid w:val="007F390F"/>
    <w:rsid w:val="007F3A45"/>
    <w:rsid w:val="007F3A60"/>
    <w:rsid w:val="007F3D99"/>
    <w:rsid w:val="007F3DC7"/>
    <w:rsid w:val="007F3E1F"/>
    <w:rsid w:val="007F411A"/>
    <w:rsid w:val="007F448F"/>
    <w:rsid w:val="007F45B2"/>
    <w:rsid w:val="007F486A"/>
    <w:rsid w:val="007F4DAB"/>
    <w:rsid w:val="007F4F30"/>
    <w:rsid w:val="007F5433"/>
    <w:rsid w:val="007F56AC"/>
    <w:rsid w:val="007F5717"/>
    <w:rsid w:val="007F57D3"/>
    <w:rsid w:val="007F5983"/>
    <w:rsid w:val="007F5A0F"/>
    <w:rsid w:val="007F5CD1"/>
    <w:rsid w:val="007F5E20"/>
    <w:rsid w:val="007F5FA5"/>
    <w:rsid w:val="007F604F"/>
    <w:rsid w:val="007F6546"/>
    <w:rsid w:val="007F6643"/>
    <w:rsid w:val="007F68FA"/>
    <w:rsid w:val="007F6945"/>
    <w:rsid w:val="007F6CD1"/>
    <w:rsid w:val="007F70EF"/>
    <w:rsid w:val="007F7232"/>
    <w:rsid w:val="007F72B9"/>
    <w:rsid w:val="007F7327"/>
    <w:rsid w:val="007F7437"/>
    <w:rsid w:val="007F7782"/>
    <w:rsid w:val="007F7A28"/>
    <w:rsid w:val="007F7A2B"/>
    <w:rsid w:val="007F7B05"/>
    <w:rsid w:val="00800134"/>
    <w:rsid w:val="0080013F"/>
    <w:rsid w:val="00800559"/>
    <w:rsid w:val="008008F3"/>
    <w:rsid w:val="00800E5F"/>
    <w:rsid w:val="008010E3"/>
    <w:rsid w:val="008012F9"/>
    <w:rsid w:val="0080152F"/>
    <w:rsid w:val="00801782"/>
    <w:rsid w:val="00801AAC"/>
    <w:rsid w:val="00801BFF"/>
    <w:rsid w:val="00801C8B"/>
    <w:rsid w:val="00801CCD"/>
    <w:rsid w:val="00801D47"/>
    <w:rsid w:val="00801DF0"/>
    <w:rsid w:val="00801E8A"/>
    <w:rsid w:val="00801EB8"/>
    <w:rsid w:val="00802014"/>
    <w:rsid w:val="00802260"/>
    <w:rsid w:val="00802884"/>
    <w:rsid w:val="008028CD"/>
    <w:rsid w:val="00802B9B"/>
    <w:rsid w:val="00802D6D"/>
    <w:rsid w:val="00802DB8"/>
    <w:rsid w:val="0080333C"/>
    <w:rsid w:val="0080349A"/>
    <w:rsid w:val="0080366C"/>
    <w:rsid w:val="008041D0"/>
    <w:rsid w:val="00804477"/>
    <w:rsid w:val="00804703"/>
    <w:rsid w:val="0080472A"/>
    <w:rsid w:val="0080478A"/>
    <w:rsid w:val="00804A9F"/>
    <w:rsid w:val="00804BD8"/>
    <w:rsid w:val="00804BF3"/>
    <w:rsid w:val="00805353"/>
    <w:rsid w:val="00805405"/>
    <w:rsid w:val="00805450"/>
    <w:rsid w:val="00805587"/>
    <w:rsid w:val="008055B1"/>
    <w:rsid w:val="008055FE"/>
    <w:rsid w:val="00805807"/>
    <w:rsid w:val="00805D24"/>
    <w:rsid w:val="00805D41"/>
    <w:rsid w:val="0080600F"/>
    <w:rsid w:val="008062F4"/>
    <w:rsid w:val="00806319"/>
    <w:rsid w:val="00806374"/>
    <w:rsid w:val="008063F9"/>
    <w:rsid w:val="00806401"/>
    <w:rsid w:val="00806459"/>
    <w:rsid w:val="00806576"/>
    <w:rsid w:val="00806AC1"/>
    <w:rsid w:val="00806ADD"/>
    <w:rsid w:val="00806C7E"/>
    <w:rsid w:val="00806CD4"/>
    <w:rsid w:val="00806DE9"/>
    <w:rsid w:val="00806E5B"/>
    <w:rsid w:val="00806F30"/>
    <w:rsid w:val="008071D9"/>
    <w:rsid w:val="0080765C"/>
    <w:rsid w:val="00807742"/>
    <w:rsid w:val="00807871"/>
    <w:rsid w:val="00807C5B"/>
    <w:rsid w:val="00807E0C"/>
    <w:rsid w:val="00807F80"/>
    <w:rsid w:val="0081006E"/>
    <w:rsid w:val="008100A0"/>
    <w:rsid w:val="008101B4"/>
    <w:rsid w:val="00810656"/>
    <w:rsid w:val="00810AC2"/>
    <w:rsid w:val="00810BAC"/>
    <w:rsid w:val="00810E96"/>
    <w:rsid w:val="00810F23"/>
    <w:rsid w:val="00811139"/>
    <w:rsid w:val="008111DD"/>
    <w:rsid w:val="00811599"/>
    <w:rsid w:val="00811685"/>
    <w:rsid w:val="008116D2"/>
    <w:rsid w:val="008117A7"/>
    <w:rsid w:val="008117C8"/>
    <w:rsid w:val="008117EF"/>
    <w:rsid w:val="00811882"/>
    <w:rsid w:val="008118AF"/>
    <w:rsid w:val="00811A0E"/>
    <w:rsid w:val="00811D40"/>
    <w:rsid w:val="0081209D"/>
    <w:rsid w:val="00812165"/>
    <w:rsid w:val="00812674"/>
    <w:rsid w:val="00812721"/>
    <w:rsid w:val="00812938"/>
    <w:rsid w:val="00812AC6"/>
    <w:rsid w:val="00812F8F"/>
    <w:rsid w:val="00813165"/>
    <w:rsid w:val="008133B7"/>
    <w:rsid w:val="0081381D"/>
    <w:rsid w:val="00813847"/>
    <w:rsid w:val="008138F6"/>
    <w:rsid w:val="00813CC8"/>
    <w:rsid w:val="00813D7A"/>
    <w:rsid w:val="0081420D"/>
    <w:rsid w:val="008142E3"/>
    <w:rsid w:val="008145D7"/>
    <w:rsid w:val="00814F02"/>
    <w:rsid w:val="00814F69"/>
    <w:rsid w:val="008153A1"/>
    <w:rsid w:val="008155D3"/>
    <w:rsid w:val="0081563C"/>
    <w:rsid w:val="00815717"/>
    <w:rsid w:val="00815A82"/>
    <w:rsid w:val="00815AAF"/>
    <w:rsid w:val="00815BC5"/>
    <w:rsid w:val="00815BF1"/>
    <w:rsid w:val="00815D97"/>
    <w:rsid w:val="00815EBA"/>
    <w:rsid w:val="00815F56"/>
    <w:rsid w:val="00815F99"/>
    <w:rsid w:val="008161D1"/>
    <w:rsid w:val="008162DB"/>
    <w:rsid w:val="00816638"/>
    <w:rsid w:val="00816B37"/>
    <w:rsid w:val="00816B73"/>
    <w:rsid w:val="00816CD2"/>
    <w:rsid w:val="00816F7E"/>
    <w:rsid w:val="0081708D"/>
    <w:rsid w:val="008170AC"/>
    <w:rsid w:val="008171DA"/>
    <w:rsid w:val="0081736D"/>
    <w:rsid w:val="008174C0"/>
    <w:rsid w:val="00817523"/>
    <w:rsid w:val="0081767F"/>
    <w:rsid w:val="008178F1"/>
    <w:rsid w:val="008179D8"/>
    <w:rsid w:val="00817CE2"/>
    <w:rsid w:val="008200DC"/>
    <w:rsid w:val="008201AE"/>
    <w:rsid w:val="0082023E"/>
    <w:rsid w:val="00820260"/>
    <w:rsid w:val="00820291"/>
    <w:rsid w:val="00820740"/>
    <w:rsid w:val="0082075F"/>
    <w:rsid w:val="00820996"/>
    <w:rsid w:val="008209C5"/>
    <w:rsid w:val="00820AF3"/>
    <w:rsid w:val="00820B73"/>
    <w:rsid w:val="008211CF"/>
    <w:rsid w:val="008211FC"/>
    <w:rsid w:val="00821248"/>
    <w:rsid w:val="00821265"/>
    <w:rsid w:val="00821718"/>
    <w:rsid w:val="0082179E"/>
    <w:rsid w:val="008217AB"/>
    <w:rsid w:val="00821974"/>
    <w:rsid w:val="00821D7B"/>
    <w:rsid w:val="00821F02"/>
    <w:rsid w:val="00821FA8"/>
    <w:rsid w:val="00822145"/>
    <w:rsid w:val="008222A6"/>
    <w:rsid w:val="00822385"/>
    <w:rsid w:val="00822391"/>
    <w:rsid w:val="008223ED"/>
    <w:rsid w:val="008223F1"/>
    <w:rsid w:val="00822622"/>
    <w:rsid w:val="008226C1"/>
    <w:rsid w:val="00822779"/>
    <w:rsid w:val="0082291B"/>
    <w:rsid w:val="00822A96"/>
    <w:rsid w:val="00822F15"/>
    <w:rsid w:val="00822FB7"/>
    <w:rsid w:val="00823349"/>
    <w:rsid w:val="0082364E"/>
    <w:rsid w:val="00823661"/>
    <w:rsid w:val="008236DB"/>
    <w:rsid w:val="0082386D"/>
    <w:rsid w:val="008238A1"/>
    <w:rsid w:val="00823914"/>
    <w:rsid w:val="0082393A"/>
    <w:rsid w:val="00823983"/>
    <w:rsid w:val="00823A58"/>
    <w:rsid w:val="00823A61"/>
    <w:rsid w:val="00824033"/>
    <w:rsid w:val="00824074"/>
    <w:rsid w:val="0082410D"/>
    <w:rsid w:val="0082416C"/>
    <w:rsid w:val="008245B7"/>
    <w:rsid w:val="00824608"/>
    <w:rsid w:val="0082470E"/>
    <w:rsid w:val="0082472C"/>
    <w:rsid w:val="008249F5"/>
    <w:rsid w:val="00824F50"/>
    <w:rsid w:val="00825232"/>
    <w:rsid w:val="008253D9"/>
    <w:rsid w:val="00825477"/>
    <w:rsid w:val="008254A6"/>
    <w:rsid w:val="0082560F"/>
    <w:rsid w:val="00825DD5"/>
    <w:rsid w:val="00826080"/>
    <w:rsid w:val="00826163"/>
    <w:rsid w:val="00826171"/>
    <w:rsid w:val="00826241"/>
    <w:rsid w:val="0082650E"/>
    <w:rsid w:val="008267B6"/>
    <w:rsid w:val="00826B09"/>
    <w:rsid w:val="00826CF1"/>
    <w:rsid w:val="00826E92"/>
    <w:rsid w:val="00826E97"/>
    <w:rsid w:val="008270AD"/>
    <w:rsid w:val="00827532"/>
    <w:rsid w:val="0082755D"/>
    <w:rsid w:val="008277A4"/>
    <w:rsid w:val="00827AD2"/>
    <w:rsid w:val="00827E73"/>
    <w:rsid w:val="00827E82"/>
    <w:rsid w:val="00830019"/>
    <w:rsid w:val="00830089"/>
    <w:rsid w:val="008301D7"/>
    <w:rsid w:val="008304BF"/>
    <w:rsid w:val="008305CD"/>
    <w:rsid w:val="008305FC"/>
    <w:rsid w:val="008313D4"/>
    <w:rsid w:val="008314EB"/>
    <w:rsid w:val="00831598"/>
    <w:rsid w:val="00831907"/>
    <w:rsid w:val="00831B4B"/>
    <w:rsid w:val="00831B5D"/>
    <w:rsid w:val="00831C83"/>
    <w:rsid w:val="00831DAF"/>
    <w:rsid w:val="00831FE9"/>
    <w:rsid w:val="00832062"/>
    <w:rsid w:val="008321EB"/>
    <w:rsid w:val="008321FD"/>
    <w:rsid w:val="008323E0"/>
    <w:rsid w:val="0083241F"/>
    <w:rsid w:val="008325A3"/>
    <w:rsid w:val="00832606"/>
    <w:rsid w:val="008326B1"/>
    <w:rsid w:val="0083285D"/>
    <w:rsid w:val="008329AE"/>
    <w:rsid w:val="00832AA8"/>
    <w:rsid w:val="00832B1A"/>
    <w:rsid w:val="00832C7C"/>
    <w:rsid w:val="00832D43"/>
    <w:rsid w:val="00832E71"/>
    <w:rsid w:val="00832F06"/>
    <w:rsid w:val="00832F87"/>
    <w:rsid w:val="0083319A"/>
    <w:rsid w:val="008333C8"/>
    <w:rsid w:val="008334CB"/>
    <w:rsid w:val="0083378A"/>
    <w:rsid w:val="00833AE4"/>
    <w:rsid w:val="00833B3F"/>
    <w:rsid w:val="00833D4B"/>
    <w:rsid w:val="00833FAC"/>
    <w:rsid w:val="00833FD6"/>
    <w:rsid w:val="008340A0"/>
    <w:rsid w:val="0083414D"/>
    <w:rsid w:val="008344C5"/>
    <w:rsid w:val="0083462D"/>
    <w:rsid w:val="00834699"/>
    <w:rsid w:val="00834861"/>
    <w:rsid w:val="008349CA"/>
    <w:rsid w:val="00834D9A"/>
    <w:rsid w:val="00834E09"/>
    <w:rsid w:val="00834F4C"/>
    <w:rsid w:val="00835540"/>
    <w:rsid w:val="0083554F"/>
    <w:rsid w:val="00835567"/>
    <w:rsid w:val="008356AA"/>
    <w:rsid w:val="008358BE"/>
    <w:rsid w:val="00835A1D"/>
    <w:rsid w:val="00835D69"/>
    <w:rsid w:val="00836295"/>
    <w:rsid w:val="0083645D"/>
    <w:rsid w:val="008364B0"/>
    <w:rsid w:val="0083658B"/>
    <w:rsid w:val="008365A3"/>
    <w:rsid w:val="0083667D"/>
    <w:rsid w:val="00836975"/>
    <w:rsid w:val="00836BCA"/>
    <w:rsid w:val="00836D2B"/>
    <w:rsid w:val="00836D82"/>
    <w:rsid w:val="00836E1D"/>
    <w:rsid w:val="0083738D"/>
    <w:rsid w:val="00837642"/>
    <w:rsid w:val="008376A3"/>
    <w:rsid w:val="0083780D"/>
    <w:rsid w:val="0083781C"/>
    <w:rsid w:val="0083782A"/>
    <w:rsid w:val="00837BA3"/>
    <w:rsid w:val="00837CE4"/>
    <w:rsid w:val="00840287"/>
    <w:rsid w:val="008403A7"/>
    <w:rsid w:val="0084049B"/>
    <w:rsid w:val="00840549"/>
    <w:rsid w:val="0084055C"/>
    <w:rsid w:val="008405C0"/>
    <w:rsid w:val="00840722"/>
    <w:rsid w:val="008408F0"/>
    <w:rsid w:val="008409EF"/>
    <w:rsid w:val="00840ABA"/>
    <w:rsid w:val="00840D09"/>
    <w:rsid w:val="00840D18"/>
    <w:rsid w:val="008410A3"/>
    <w:rsid w:val="00841406"/>
    <w:rsid w:val="008414AA"/>
    <w:rsid w:val="008415C9"/>
    <w:rsid w:val="00841758"/>
    <w:rsid w:val="008417E2"/>
    <w:rsid w:val="00841804"/>
    <w:rsid w:val="00841923"/>
    <w:rsid w:val="00841C10"/>
    <w:rsid w:val="00841D61"/>
    <w:rsid w:val="00841EC0"/>
    <w:rsid w:val="00842364"/>
    <w:rsid w:val="008423F5"/>
    <w:rsid w:val="00842481"/>
    <w:rsid w:val="008426D4"/>
    <w:rsid w:val="0084274D"/>
    <w:rsid w:val="0084298F"/>
    <w:rsid w:val="00842A36"/>
    <w:rsid w:val="00842C3B"/>
    <w:rsid w:val="00842C63"/>
    <w:rsid w:val="00842CEA"/>
    <w:rsid w:val="00842CEC"/>
    <w:rsid w:val="00842DB2"/>
    <w:rsid w:val="00842E0F"/>
    <w:rsid w:val="00842E3E"/>
    <w:rsid w:val="00842F08"/>
    <w:rsid w:val="0084319C"/>
    <w:rsid w:val="008431BE"/>
    <w:rsid w:val="0084323D"/>
    <w:rsid w:val="00843480"/>
    <w:rsid w:val="008434E3"/>
    <w:rsid w:val="00843816"/>
    <w:rsid w:val="008438CC"/>
    <w:rsid w:val="00843B56"/>
    <w:rsid w:val="00843DC3"/>
    <w:rsid w:val="00843E07"/>
    <w:rsid w:val="00844087"/>
    <w:rsid w:val="00844326"/>
    <w:rsid w:val="00844703"/>
    <w:rsid w:val="008449DE"/>
    <w:rsid w:val="008449F1"/>
    <w:rsid w:val="00844CD0"/>
    <w:rsid w:val="00844E08"/>
    <w:rsid w:val="00844F85"/>
    <w:rsid w:val="00844F9C"/>
    <w:rsid w:val="00845004"/>
    <w:rsid w:val="00845227"/>
    <w:rsid w:val="00845900"/>
    <w:rsid w:val="00845BD4"/>
    <w:rsid w:val="00845DC7"/>
    <w:rsid w:val="00845DD5"/>
    <w:rsid w:val="00845F96"/>
    <w:rsid w:val="0084639E"/>
    <w:rsid w:val="008463B2"/>
    <w:rsid w:val="008463BD"/>
    <w:rsid w:val="00846410"/>
    <w:rsid w:val="00846570"/>
    <w:rsid w:val="00846667"/>
    <w:rsid w:val="00846681"/>
    <w:rsid w:val="00846719"/>
    <w:rsid w:val="00846820"/>
    <w:rsid w:val="00846A96"/>
    <w:rsid w:val="00846BF4"/>
    <w:rsid w:val="00846CE5"/>
    <w:rsid w:val="00846E22"/>
    <w:rsid w:val="00846FCC"/>
    <w:rsid w:val="00847197"/>
    <w:rsid w:val="00847336"/>
    <w:rsid w:val="00847524"/>
    <w:rsid w:val="00847972"/>
    <w:rsid w:val="00847BE4"/>
    <w:rsid w:val="00847CF6"/>
    <w:rsid w:val="00847D82"/>
    <w:rsid w:val="00847DED"/>
    <w:rsid w:val="00847E49"/>
    <w:rsid w:val="008503B8"/>
    <w:rsid w:val="008503BC"/>
    <w:rsid w:val="008504F8"/>
    <w:rsid w:val="0085066F"/>
    <w:rsid w:val="0085082D"/>
    <w:rsid w:val="008508FE"/>
    <w:rsid w:val="008509EE"/>
    <w:rsid w:val="00850AE0"/>
    <w:rsid w:val="00850C8A"/>
    <w:rsid w:val="00850E6F"/>
    <w:rsid w:val="00850FFA"/>
    <w:rsid w:val="0085104D"/>
    <w:rsid w:val="008512AB"/>
    <w:rsid w:val="00851330"/>
    <w:rsid w:val="00851616"/>
    <w:rsid w:val="00851956"/>
    <w:rsid w:val="0085195D"/>
    <w:rsid w:val="00851A39"/>
    <w:rsid w:val="00851B63"/>
    <w:rsid w:val="00851D4E"/>
    <w:rsid w:val="00851DB1"/>
    <w:rsid w:val="008522A3"/>
    <w:rsid w:val="00852470"/>
    <w:rsid w:val="00852496"/>
    <w:rsid w:val="008525FC"/>
    <w:rsid w:val="008528E7"/>
    <w:rsid w:val="0085295F"/>
    <w:rsid w:val="00852D80"/>
    <w:rsid w:val="00852E59"/>
    <w:rsid w:val="00852EA6"/>
    <w:rsid w:val="00852FFF"/>
    <w:rsid w:val="00853557"/>
    <w:rsid w:val="008539AA"/>
    <w:rsid w:val="00853A65"/>
    <w:rsid w:val="00853C52"/>
    <w:rsid w:val="00853D07"/>
    <w:rsid w:val="00853F9D"/>
    <w:rsid w:val="00854825"/>
    <w:rsid w:val="0085483B"/>
    <w:rsid w:val="0085509D"/>
    <w:rsid w:val="00855167"/>
    <w:rsid w:val="0085544B"/>
    <w:rsid w:val="00855491"/>
    <w:rsid w:val="0085551F"/>
    <w:rsid w:val="008555F8"/>
    <w:rsid w:val="008555F9"/>
    <w:rsid w:val="00855631"/>
    <w:rsid w:val="0085586C"/>
    <w:rsid w:val="008558ED"/>
    <w:rsid w:val="008559AE"/>
    <w:rsid w:val="00855C5D"/>
    <w:rsid w:val="00855F0A"/>
    <w:rsid w:val="008563AD"/>
    <w:rsid w:val="008567EF"/>
    <w:rsid w:val="008569F0"/>
    <w:rsid w:val="00856B5C"/>
    <w:rsid w:val="00856C4C"/>
    <w:rsid w:val="00856DC0"/>
    <w:rsid w:val="00856E42"/>
    <w:rsid w:val="00857290"/>
    <w:rsid w:val="008573B3"/>
    <w:rsid w:val="00857614"/>
    <w:rsid w:val="008579A3"/>
    <w:rsid w:val="00857A26"/>
    <w:rsid w:val="00857A91"/>
    <w:rsid w:val="00857BB6"/>
    <w:rsid w:val="00857BF9"/>
    <w:rsid w:val="00857C27"/>
    <w:rsid w:val="00857EE5"/>
    <w:rsid w:val="00860064"/>
    <w:rsid w:val="008600A7"/>
    <w:rsid w:val="00860221"/>
    <w:rsid w:val="00860708"/>
    <w:rsid w:val="0086082F"/>
    <w:rsid w:val="008608C8"/>
    <w:rsid w:val="00860BE3"/>
    <w:rsid w:val="00860C8F"/>
    <w:rsid w:val="00860E29"/>
    <w:rsid w:val="00860FCB"/>
    <w:rsid w:val="0086153C"/>
    <w:rsid w:val="0086167D"/>
    <w:rsid w:val="00861879"/>
    <w:rsid w:val="0086190E"/>
    <w:rsid w:val="008619EA"/>
    <w:rsid w:val="00861A97"/>
    <w:rsid w:val="00862014"/>
    <w:rsid w:val="008624DA"/>
    <w:rsid w:val="00862558"/>
    <w:rsid w:val="008628D2"/>
    <w:rsid w:val="00862A33"/>
    <w:rsid w:val="00862B0D"/>
    <w:rsid w:val="00862C5B"/>
    <w:rsid w:val="00862C7D"/>
    <w:rsid w:val="00862CBF"/>
    <w:rsid w:val="00862F2C"/>
    <w:rsid w:val="00863033"/>
    <w:rsid w:val="00863102"/>
    <w:rsid w:val="00863107"/>
    <w:rsid w:val="00863188"/>
    <w:rsid w:val="008631C2"/>
    <w:rsid w:val="008632E4"/>
    <w:rsid w:val="00863455"/>
    <w:rsid w:val="008635A2"/>
    <w:rsid w:val="0086384D"/>
    <w:rsid w:val="00863A1D"/>
    <w:rsid w:val="00863A8E"/>
    <w:rsid w:val="00863B29"/>
    <w:rsid w:val="0086432C"/>
    <w:rsid w:val="00864484"/>
    <w:rsid w:val="008644EB"/>
    <w:rsid w:val="00864643"/>
    <w:rsid w:val="0086478F"/>
    <w:rsid w:val="008647C6"/>
    <w:rsid w:val="008649A8"/>
    <w:rsid w:val="00864A7B"/>
    <w:rsid w:val="00864BD4"/>
    <w:rsid w:val="00864E48"/>
    <w:rsid w:val="00864F40"/>
    <w:rsid w:val="008650B4"/>
    <w:rsid w:val="008652B2"/>
    <w:rsid w:val="00865332"/>
    <w:rsid w:val="008656C8"/>
    <w:rsid w:val="00865759"/>
    <w:rsid w:val="008657F8"/>
    <w:rsid w:val="00865AF1"/>
    <w:rsid w:val="0086612A"/>
    <w:rsid w:val="008661DE"/>
    <w:rsid w:val="00866228"/>
    <w:rsid w:val="0086639D"/>
    <w:rsid w:val="0086653C"/>
    <w:rsid w:val="00866A56"/>
    <w:rsid w:val="00866AF2"/>
    <w:rsid w:val="00866B21"/>
    <w:rsid w:val="00866C4D"/>
    <w:rsid w:val="00866CBA"/>
    <w:rsid w:val="00866FDD"/>
    <w:rsid w:val="008673A7"/>
    <w:rsid w:val="0086759E"/>
    <w:rsid w:val="008675B5"/>
    <w:rsid w:val="008676B3"/>
    <w:rsid w:val="00867769"/>
    <w:rsid w:val="008677F7"/>
    <w:rsid w:val="0086792A"/>
    <w:rsid w:val="00867AAD"/>
    <w:rsid w:val="00867B21"/>
    <w:rsid w:val="00867C14"/>
    <w:rsid w:val="00870095"/>
    <w:rsid w:val="00870138"/>
    <w:rsid w:val="00870161"/>
    <w:rsid w:val="008702D1"/>
    <w:rsid w:val="00870510"/>
    <w:rsid w:val="00870799"/>
    <w:rsid w:val="008708E0"/>
    <w:rsid w:val="00870FB7"/>
    <w:rsid w:val="00871079"/>
    <w:rsid w:val="00871193"/>
    <w:rsid w:val="00871317"/>
    <w:rsid w:val="00871396"/>
    <w:rsid w:val="00871AEC"/>
    <w:rsid w:val="00871BDB"/>
    <w:rsid w:val="00871C87"/>
    <w:rsid w:val="00871E60"/>
    <w:rsid w:val="008721DB"/>
    <w:rsid w:val="00872264"/>
    <w:rsid w:val="008725B6"/>
    <w:rsid w:val="008725C4"/>
    <w:rsid w:val="00872607"/>
    <w:rsid w:val="00872868"/>
    <w:rsid w:val="00872A87"/>
    <w:rsid w:val="00872AA2"/>
    <w:rsid w:val="00872B83"/>
    <w:rsid w:val="00872DF3"/>
    <w:rsid w:val="008730A6"/>
    <w:rsid w:val="00873110"/>
    <w:rsid w:val="00873257"/>
    <w:rsid w:val="008732A9"/>
    <w:rsid w:val="0087335C"/>
    <w:rsid w:val="00873375"/>
    <w:rsid w:val="008733F8"/>
    <w:rsid w:val="00873417"/>
    <w:rsid w:val="00873587"/>
    <w:rsid w:val="00873903"/>
    <w:rsid w:val="00873AEE"/>
    <w:rsid w:val="00873C95"/>
    <w:rsid w:val="00873D8C"/>
    <w:rsid w:val="00873EA4"/>
    <w:rsid w:val="00873F6E"/>
    <w:rsid w:val="00873F9F"/>
    <w:rsid w:val="00873FF2"/>
    <w:rsid w:val="00874095"/>
    <w:rsid w:val="00874110"/>
    <w:rsid w:val="00874275"/>
    <w:rsid w:val="0087445F"/>
    <w:rsid w:val="00874475"/>
    <w:rsid w:val="0087448F"/>
    <w:rsid w:val="00874585"/>
    <w:rsid w:val="00874A50"/>
    <w:rsid w:val="00874D1F"/>
    <w:rsid w:val="00874EA7"/>
    <w:rsid w:val="00875116"/>
    <w:rsid w:val="008751C4"/>
    <w:rsid w:val="0087523D"/>
    <w:rsid w:val="0087546F"/>
    <w:rsid w:val="00875475"/>
    <w:rsid w:val="0087589E"/>
    <w:rsid w:val="00875919"/>
    <w:rsid w:val="00875C5F"/>
    <w:rsid w:val="00875D16"/>
    <w:rsid w:val="00875DA5"/>
    <w:rsid w:val="00875FA6"/>
    <w:rsid w:val="0087607E"/>
    <w:rsid w:val="00876134"/>
    <w:rsid w:val="00876142"/>
    <w:rsid w:val="00876214"/>
    <w:rsid w:val="00876550"/>
    <w:rsid w:val="00876613"/>
    <w:rsid w:val="008766CE"/>
    <w:rsid w:val="00876B5F"/>
    <w:rsid w:val="00876BF7"/>
    <w:rsid w:val="00876D74"/>
    <w:rsid w:val="00876FB1"/>
    <w:rsid w:val="00877041"/>
    <w:rsid w:val="008770B4"/>
    <w:rsid w:val="008771AF"/>
    <w:rsid w:val="008774E5"/>
    <w:rsid w:val="008775C6"/>
    <w:rsid w:val="00877799"/>
    <w:rsid w:val="008778B9"/>
    <w:rsid w:val="00877F36"/>
    <w:rsid w:val="008801D4"/>
    <w:rsid w:val="00880284"/>
    <w:rsid w:val="0088078F"/>
    <w:rsid w:val="00880953"/>
    <w:rsid w:val="00880F87"/>
    <w:rsid w:val="00881285"/>
    <w:rsid w:val="008814C5"/>
    <w:rsid w:val="008814E7"/>
    <w:rsid w:val="00881698"/>
    <w:rsid w:val="00881823"/>
    <w:rsid w:val="00881E49"/>
    <w:rsid w:val="00882009"/>
    <w:rsid w:val="0088205F"/>
    <w:rsid w:val="008821C3"/>
    <w:rsid w:val="008822BA"/>
    <w:rsid w:val="0088272B"/>
    <w:rsid w:val="00882C1F"/>
    <w:rsid w:val="00882EA7"/>
    <w:rsid w:val="00882EC2"/>
    <w:rsid w:val="00883428"/>
    <w:rsid w:val="00883448"/>
    <w:rsid w:val="008834F1"/>
    <w:rsid w:val="0088360B"/>
    <w:rsid w:val="00883861"/>
    <w:rsid w:val="00883A10"/>
    <w:rsid w:val="00883A64"/>
    <w:rsid w:val="00883ADD"/>
    <w:rsid w:val="00883EDD"/>
    <w:rsid w:val="00883F8D"/>
    <w:rsid w:val="00883FC9"/>
    <w:rsid w:val="008842ED"/>
    <w:rsid w:val="0088463B"/>
    <w:rsid w:val="00884A46"/>
    <w:rsid w:val="00884AD8"/>
    <w:rsid w:val="00884B24"/>
    <w:rsid w:val="00884B5F"/>
    <w:rsid w:val="00884E3A"/>
    <w:rsid w:val="00885407"/>
    <w:rsid w:val="008856C5"/>
    <w:rsid w:val="008856F6"/>
    <w:rsid w:val="008857BE"/>
    <w:rsid w:val="008858DB"/>
    <w:rsid w:val="008859C8"/>
    <w:rsid w:val="00885B7C"/>
    <w:rsid w:val="00885BB7"/>
    <w:rsid w:val="00885C2D"/>
    <w:rsid w:val="00885F1D"/>
    <w:rsid w:val="00885FCC"/>
    <w:rsid w:val="00885FCD"/>
    <w:rsid w:val="00886176"/>
    <w:rsid w:val="0088644F"/>
    <w:rsid w:val="0088685A"/>
    <w:rsid w:val="00886B0D"/>
    <w:rsid w:val="00886B23"/>
    <w:rsid w:val="00886B93"/>
    <w:rsid w:val="00886DFF"/>
    <w:rsid w:val="00887187"/>
    <w:rsid w:val="008873B6"/>
    <w:rsid w:val="0088745C"/>
    <w:rsid w:val="00887526"/>
    <w:rsid w:val="00887573"/>
    <w:rsid w:val="008875F0"/>
    <w:rsid w:val="0088767C"/>
    <w:rsid w:val="00887807"/>
    <w:rsid w:val="00887838"/>
    <w:rsid w:val="00887884"/>
    <w:rsid w:val="008878B9"/>
    <w:rsid w:val="008878E6"/>
    <w:rsid w:val="00887E8A"/>
    <w:rsid w:val="00887F1F"/>
    <w:rsid w:val="00890026"/>
    <w:rsid w:val="00890258"/>
    <w:rsid w:val="00890398"/>
    <w:rsid w:val="00890503"/>
    <w:rsid w:val="00890879"/>
    <w:rsid w:val="00890A92"/>
    <w:rsid w:val="00890EFC"/>
    <w:rsid w:val="00890FD0"/>
    <w:rsid w:val="00890FDC"/>
    <w:rsid w:val="0089102A"/>
    <w:rsid w:val="00891076"/>
    <w:rsid w:val="008910EB"/>
    <w:rsid w:val="00891158"/>
    <w:rsid w:val="00891256"/>
    <w:rsid w:val="00891295"/>
    <w:rsid w:val="008912F0"/>
    <w:rsid w:val="008916E2"/>
    <w:rsid w:val="00891C00"/>
    <w:rsid w:val="00891F41"/>
    <w:rsid w:val="00891F4A"/>
    <w:rsid w:val="0089210B"/>
    <w:rsid w:val="008924BD"/>
    <w:rsid w:val="00892505"/>
    <w:rsid w:val="00892775"/>
    <w:rsid w:val="008929FB"/>
    <w:rsid w:val="00892F5F"/>
    <w:rsid w:val="008931D7"/>
    <w:rsid w:val="008931E5"/>
    <w:rsid w:val="0089339F"/>
    <w:rsid w:val="0089346D"/>
    <w:rsid w:val="00893650"/>
    <w:rsid w:val="00893BFB"/>
    <w:rsid w:val="00893E4A"/>
    <w:rsid w:val="008941C7"/>
    <w:rsid w:val="00894465"/>
    <w:rsid w:val="008946A9"/>
    <w:rsid w:val="008946F8"/>
    <w:rsid w:val="0089483D"/>
    <w:rsid w:val="00894847"/>
    <w:rsid w:val="008949F2"/>
    <w:rsid w:val="00894DBE"/>
    <w:rsid w:val="00894E2C"/>
    <w:rsid w:val="0089503D"/>
    <w:rsid w:val="00895077"/>
    <w:rsid w:val="0089543E"/>
    <w:rsid w:val="00895886"/>
    <w:rsid w:val="00895A46"/>
    <w:rsid w:val="00895C3A"/>
    <w:rsid w:val="00895ED6"/>
    <w:rsid w:val="00896082"/>
    <w:rsid w:val="0089610A"/>
    <w:rsid w:val="00896127"/>
    <w:rsid w:val="00896135"/>
    <w:rsid w:val="0089668E"/>
    <w:rsid w:val="00896A2B"/>
    <w:rsid w:val="00896AE4"/>
    <w:rsid w:val="00896EE7"/>
    <w:rsid w:val="00896F6D"/>
    <w:rsid w:val="0089708F"/>
    <w:rsid w:val="0089710D"/>
    <w:rsid w:val="00897371"/>
    <w:rsid w:val="00897663"/>
    <w:rsid w:val="00897710"/>
    <w:rsid w:val="0089789C"/>
    <w:rsid w:val="008978C9"/>
    <w:rsid w:val="00897A3E"/>
    <w:rsid w:val="00897D65"/>
    <w:rsid w:val="00897ED2"/>
    <w:rsid w:val="00897F0D"/>
    <w:rsid w:val="008A0C13"/>
    <w:rsid w:val="008A0F75"/>
    <w:rsid w:val="008A127F"/>
    <w:rsid w:val="008A1534"/>
    <w:rsid w:val="008A15FB"/>
    <w:rsid w:val="008A185C"/>
    <w:rsid w:val="008A1923"/>
    <w:rsid w:val="008A195B"/>
    <w:rsid w:val="008A1A46"/>
    <w:rsid w:val="008A1BDA"/>
    <w:rsid w:val="008A1C9E"/>
    <w:rsid w:val="008A2039"/>
    <w:rsid w:val="008A20F5"/>
    <w:rsid w:val="008A21FC"/>
    <w:rsid w:val="008A2214"/>
    <w:rsid w:val="008A256C"/>
    <w:rsid w:val="008A25EC"/>
    <w:rsid w:val="008A2672"/>
    <w:rsid w:val="008A280B"/>
    <w:rsid w:val="008A2900"/>
    <w:rsid w:val="008A29ED"/>
    <w:rsid w:val="008A2D6A"/>
    <w:rsid w:val="008A2D86"/>
    <w:rsid w:val="008A2E66"/>
    <w:rsid w:val="008A3399"/>
    <w:rsid w:val="008A353E"/>
    <w:rsid w:val="008A3631"/>
    <w:rsid w:val="008A3990"/>
    <w:rsid w:val="008A39E5"/>
    <w:rsid w:val="008A3AC3"/>
    <w:rsid w:val="008A3B26"/>
    <w:rsid w:val="008A3BAE"/>
    <w:rsid w:val="008A3BB4"/>
    <w:rsid w:val="008A3C36"/>
    <w:rsid w:val="008A3CCC"/>
    <w:rsid w:val="008A3E6E"/>
    <w:rsid w:val="008A3FC1"/>
    <w:rsid w:val="008A403E"/>
    <w:rsid w:val="008A4122"/>
    <w:rsid w:val="008A4BD0"/>
    <w:rsid w:val="008A4CB2"/>
    <w:rsid w:val="008A4D00"/>
    <w:rsid w:val="008A4EE5"/>
    <w:rsid w:val="008A4FF1"/>
    <w:rsid w:val="008A51CB"/>
    <w:rsid w:val="008A5316"/>
    <w:rsid w:val="008A53C4"/>
    <w:rsid w:val="008A560C"/>
    <w:rsid w:val="008A5952"/>
    <w:rsid w:val="008A5B77"/>
    <w:rsid w:val="008A5E7F"/>
    <w:rsid w:val="008A5EAA"/>
    <w:rsid w:val="008A5F6E"/>
    <w:rsid w:val="008A626C"/>
    <w:rsid w:val="008A63D3"/>
    <w:rsid w:val="008A650E"/>
    <w:rsid w:val="008A6702"/>
    <w:rsid w:val="008A67B5"/>
    <w:rsid w:val="008A68F5"/>
    <w:rsid w:val="008A6B4D"/>
    <w:rsid w:val="008A6C65"/>
    <w:rsid w:val="008A6D84"/>
    <w:rsid w:val="008A6FB1"/>
    <w:rsid w:val="008A7498"/>
    <w:rsid w:val="008A767C"/>
    <w:rsid w:val="008A7A3E"/>
    <w:rsid w:val="008A7AE0"/>
    <w:rsid w:val="008A7BFE"/>
    <w:rsid w:val="008A7CC5"/>
    <w:rsid w:val="008A7F2E"/>
    <w:rsid w:val="008A7F38"/>
    <w:rsid w:val="008B0070"/>
    <w:rsid w:val="008B037D"/>
    <w:rsid w:val="008B04FF"/>
    <w:rsid w:val="008B077B"/>
    <w:rsid w:val="008B07D9"/>
    <w:rsid w:val="008B07EF"/>
    <w:rsid w:val="008B097A"/>
    <w:rsid w:val="008B0ABD"/>
    <w:rsid w:val="008B1078"/>
    <w:rsid w:val="008B1109"/>
    <w:rsid w:val="008B11D3"/>
    <w:rsid w:val="008B1605"/>
    <w:rsid w:val="008B19FD"/>
    <w:rsid w:val="008B1A07"/>
    <w:rsid w:val="008B1A27"/>
    <w:rsid w:val="008B1BF7"/>
    <w:rsid w:val="008B1CF7"/>
    <w:rsid w:val="008B1E6D"/>
    <w:rsid w:val="008B1EE7"/>
    <w:rsid w:val="008B248E"/>
    <w:rsid w:val="008B273B"/>
    <w:rsid w:val="008B2960"/>
    <w:rsid w:val="008B2BC6"/>
    <w:rsid w:val="008B2C1A"/>
    <w:rsid w:val="008B2D8C"/>
    <w:rsid w:val="008B2F81"/>
    <w:rsid w:val="008B3412"/>
    <w:rsid w:val="008B382D"/>
    <w:rsid w:val="008B3B08"/>
    <w:rsid w:val="008B3B25"/>
    <w:rsid w:val="008B3BE3"/>
    <w:rsid w:val="008B3C0E"/>
    <w:rsid w:val="008B3D7A"/>
    <w:rsid w:val="008B3EC9"/>
    <w:rsid w:val="008B4216"/>
    <w:rsid w:val="008B4253"/>
    <w:rsid w:val="008B4589"/>
    <w:rsid w:val="008B4974"/>
    <w:rsid w:val="008B4A4B"/>
    <w:rsid w:val="008B4BC2"/>
    <w:rsid w:val="008B4C70"/>
    <w:rsid w:val="008B4F43"/>
    <w:rsid w:val="008B4F9F"/>
    <w:rsid w:val="008B5067"/>
    <w:rsid w:val="008B50BF"/>
    <w:rsid w:val="008B50FA"/>
    <w:rsid w:val="008B51B0"/>
    <w:rsid w:val="008B55B9"/>
    <w:rsid w:val="008B56E4"/>
    <w:rsid w:val="008B5760"/>
    <w:rsid w:val="008B5C01"/>
    <w:rsid w:val="008B5D5F"/>
    <w:rsid w:val="008B5FA3"/>
    <w:rsid w:val="008B6123"/>
    <w:rsid w:val="008B633E"/>
    <w:rsid w:val="008B651E"/>
    <w:rsid w:val="008B65D1"/>
    <w:rsid w:val="008B67D5"/>
    <w:rsid w:val="008B6AB3"/>
    <w:rsid w:val="008B6BE7"/>
    <w:rsid w:val="008B6C13"/>
    <w:rsid w:val="008B6CBC"/>
    <w:rsid w:val="008B6FEC"/>
    <w:rsid w:val="008B711D"/>
    <w:rsid w:val="008B713F"/>
    <w:rsid w:val="008B7298"/>
    <w:rsid w:val="008B738E"/>
    <w:rsid w:val="008B79A1"/>
    <w:rsid w:val="008B7B19"/>
    <w:rsid w:val="008B7C03"/>
    <w:rsid w:val="008B7E0C"/>
    <w:rsid w:val="008B7E9A"/>
    <w:rsid w:val="008C0037"/>
    <w:rsid w:val="008C0418"/>
    <w:rsid w:val="008C041D"/>
    <w:rsid w:val="008C0595"/>
    <w:rsid w:val="008C05C4"/>
    <w:rsid w:val="008C067A"/>
    <w:rsid w:val="008C08F8"/>
    <w:rsid w:val="008C0933"/>
    <w:rsid w:val="008C0FEF"/>
    <w:rsid w:val="008C11CF"/>
    <w:rsid w:val="008C1236"/>
    <w:rsid w:val="008C15F7"/>
    <w:rsid w:val="008C16C9"/>
    <w:rsid w:val="008C16CA"/>
    <w:rsid w:val="008C1AC5"/>
    <w:rsid w:val="008C1AEF"/>
    <w:rsid w:val="008C1B42"/>
    <w:rsid w:val="008C1BC0"/>
    <w:rsid w:val="008C1C63"/>
    <w:rsid w:val="008C1E3A"/>
    <w:rsid w:val="008C1F4E"/>
    <w:rsid w:val="008C21E3"/>
    <w:rsid w:val="008C22E4"/>
    <w:rsid w:val="008C2363"/>
    <w:rsid w:val="008C23FF"/>
    <w:rsid w:val="008C28BB"/>
    <w:rsid w:val="008C2977"/>
    <w:rsid w:val="008C2E15"/>
    <w:rsid w:val="008C2FD7"/>
    <w:rsid w:val="008C3110"/>
    <w:rsid w:val="008C350D"/>
    <w:rsid w:val="008C3853"/>
    <w:rsid w:val="008C3A47"/>
    <w:rsid w:val="008C3EB8"/>
    <w:rsid w:val="008C404C"/>
    <w:rsid w:val="008C40B2"/>
    <w:rsid w:val="008C41A5"/>
    <w:rsid w:val="008C428E"/>
    <w:rsid w:val="008C44CE"/>
    <w:rsid w:val="008C47A8"/>
    <w:rsid w:val="008C4A91"/>
    <w:rsid w:val="008C4D13"/>
    <w:rsid w:val="008C4D94"/>
    <w:rsid w:val="008C4FC2"/>
    <w:rsid w:val="008C5402"/>
    <w:rsid w:val="008C5465"/>
    <w:rsid w:val="008C5506"/>
    <w:rsid w:val="008C5654"/>
    <w:rsid w:val="008C5BAE"/>
    <w:rsid w:val="008C5C39"/>
    <w:rsid w:val="008C5F2D"/>
    <w:rsid w:val="008C5FED"/>
    <w:rsid w:val="008C6025"/>
    <w:rsid w:val="008C627F"/>
    <w:rsid w:val="008C64D2"/>
    <w:rsid w:val="008C6998"/>
    <w:rsid w:val="008C6A1E"/>
    <w:rsid w:val="008C6B3C"/>
    <w:rsid w:val="008C6D0E"/>
    <w:rsid w:val="008C6D2B"/>
    <w:rsid w:val="008C6E34"/>
    <w:rsid w:val="008C6EAA"/>
    <w:rsid w:val="008C6F5D"/>
    <w:rsid w:val="008C70D2"/>
    <w:rsid w:val="008C76BE"/>
    <w:rsid w:val="008C781B"/>
    <w:rsid w:val="008C79C0"/>
    <w:rsid w:val="008C7BDA"/>
    <w:rsid w:val="008C7FF8"/>
    <w:rsid w:val="008D01F2"/>
    <w:rsid w:val="008D02B1"/>
    <w:rsid w:val="008D0509"/>
    <w:rsid w:val="008D09ED"/>
    <w:rsid w:val="008D0DE1"/>
    <w:rsid w:val="008D0DEE"/>
    <w:rsid w:val="008D0FAA"/>
    <w:rsid w:val="008D1090"/>
    <w:rsid w:val="008D1249"/>
    <w:rsid w:val="008D140B"/>
    <w:rsid w:val="008D1577"/>
    <w:rsid w:val="008D1613"/>
    <w:rsid w:val="008D17AD"/>
    <w:rsid w:val="008D1F2A"/>
    <w:rsid w:val="008D1FC0"/>
    <w:rsid w:val="008D22BE"/>
    <w:rsid w:val="008D2300"/>
    <w:rsid w:val="008D26F8"/>
    <w:rsid w:val="008D282B"/>
    <w:rsid w:val="008D2906"/>
    <w:rsid w:val="008D2B0B"/>
    <w:rsid w:val="008D2B1C"/>
    <w:rsid w:val="008D2B33"/>
    <w:rsid w:val="008D2C35"/>
    <w:rsid w:val="008D2D6F"/>
    <w:rsid w:val="008D2F0C"/>
    <w:rsid w:val="008D2F35"/>
    <w:rsid w:val="008D30FF"/>
    <w:rsid w:val="008D323E"/>
    <w:rsid w:val="008D342A"/>
    <w:rsid w:val="008D3636"/>
    <w:rsid w:val="008D3682"/>
    <w:rsid w:val="008D3BAD"/>
    <w:rsid w:val="008D3D95"/>
    <w:rsid w:val="008D3EFE"/>
    <w:rsid w:val="008D3F3B"/>
    <w:rsid w:val="008D3FDE"/>
    <w:rsid w:val="008D402C"/>
    <w:rsid w:val="008D40AA"/>
    <w:rsid w:val="008D412B"/>
    <w:rsid w:val="008D4136"/>
    <w:rsid w:val="008D41FD"/>
    <w:rsid w:val="008D4373"/>
    <w:rsid w:val="008D441E"/>
    <w:rsid w:val="008D45B7"/>
    <w:rsid w:val="008D4ED0"/>
    <w:rsid w:val="008D5264"/>
    <w:rsid w:val="008D52AE"/>
    <w:rsid w:val="008D52F5"/>
    <w:rsid w:val="008D542E"/>
    <w:rsid w:val="008D56C4"/>
    <w:rsid w:val="008D5811"/>
    <w:rsid w:val="008D5833"/>
    <w:rsid w:val="008D5866"/>
    <w:rsid w:val="008D5922"/>
    <w:rsid w:val="008D5939"/>
    <w:rsid w:val="008D5B11"/>
    <w:rsid w:val="008D5BCF"/>
    <w:rsid w:val="008D5F33"/>
    <w:rsid w:val="008D5FBE"/>
    <w:rsid w:val="008D6500"/>
    <w:rsid w:val="008D65EC"/>
    <w:rsid w:val="008D6662"/>
    <w:rsid w:val="008D6923"/>
    <w:rsid w:val="008D6A51"/>
    <w:rsid w:val="008D6C91"/>
    <w:rsid w:val="008D6CCC"/>
    <w:rsid w:val="008D6EF6"/>
    <w:rsid w:val="008D701D"/>
    <w:rsid w:val="008D7177"/>
    <w:rsid w:val="008D73BD"/>
    <w:rsid w:val="008D74C2"/>
    <w:rsid w:val="008D75AB"/>
    <w:rsid w:val="008D76AA"/>
    <w:rsid w:val="008D76CD"/>
    <w:rsid w:val="008D7773"/>
    <w:rsid w:val="008D7C06"/>
    <w:rsid w:val="008E0019"/>
    <w:rsid w:val="008E005B"/>
    <w:rsid w:val="008E00CA"/>
    <w:rsid w:val="008E020F"/>
    <w:rsid w:val="008E02C7"/>
    <w:rsid w:val="008E03B7"/>
    <w:rsid w:val="008E0564"/>
    <w:rsid w:val="008E0597"/>
    <w:rsid w:val="008E0649"/>
    <w:rsid w:val="008E0666"/>
    <w:rsid w:val="008E0900"/>
    <w:rsid w:val="008E096F"/>
    <w:rsid w:val="008E0CDB"/>
    <w:rsid w:val="008E0CE8"/>
    <w:rsid w:val="008E1598"/>
    <w:rsid w:val="008E1628"/>
    <w:rsid w:val="008E18BB"/>
    <w:rsid w:val="008E1A73"/>
    <w:rsid w:val="008E1AAC"/>
    <w:rsid w:val="008E1ADA"/>
    <w:rsid w:val="008E1D93"/>
    <w:rsid w:val="008E1E86"/>
    <w:rsid w:val="008E1F4A"/>
    <w:rsid w:val="008E21EB"/>
    <w:rsid w:val="008E236B"/>
    <w:rsid w:val="008E23C4"/>
    <w:rsid w:val="008E2566"/>
    <w:rsid w:val="008E263C"/>
    <w:rsid w:val="008E2863"/>
    <w:rsid w:val="008E295D"/>
    <w:rsid w:val="008E2A1A"/>
    <w:rsid w:val="008E2D3D"/>
    <w:rsid w:val="008E2EF9"/>
    <w:rsid w:val="008E31A1"/>
    <w:rsid w:val="008E33D6"/>
    <w:rsid w:val="008E34B0"/>
    <w:rsid w:val="008E3993"/>
    <w:rsid w:val="008E424B"/>
    <w:rsid w:val="008E4544"/>
    <w:rsid w:val="008E4633"/>
    <w:rsid w:val="008E472A"/>
    <w:rsid w:val="008E4840"/>
    <w:rsid w:val="008E485C"/>
    <w:rsid w:val="008E4C9D"/>
    <w:rsid w:val="008E4CF0"/>
    <w:rsid w:val="008E4E10"/>
    <w:rsid w:val="008E5064"/>
    <w:rsid w:val="008E52B1"/>
    <w:rsid w:val="008E5755"/>
    <w:rsid w:val="008E582D"/>
    <w:rsid w:val="008E5D3A"/>
    <w:rsid w:val="008E5DC7"/>
    <w:rsid w:val="008E5FB1"/>
    <w:rsid w:val="008E60F5"/>
    <w:rsid w:val="008E64B7"/>
    <w:rsid w:val="008E650C"/>
    <w:rsid w:val="008E6598"/>
    <w:rsid w:val="008E66EF"/>
    <w:rsid w:val="008E6B4F"/>
    <w:rsid w:val="008E6C3C"/>
    <w:rsid w:val="008E6C70"/>
    <w:rsid w:val="008E6D01"/>
    <w:rsid w:val="008E6E81"/>
    <w:rsid w:val="008E6FF1"/>
    <w:rsid w:val="008E6FF7"/>
    <w:rsid w:val="008E704D"/>
    <w:rsid w:val="008E7491"/>
    <w:rsid w:val="008E75B8"/>
    <w:rsid w:val="008E75C1"/>
    <w:rsid w:val="008E763F"/>
    <w:rsid w:val="008E79DA"/>
    <w:rsid w:val="008E7A6E"/>
    <w:rsid w:val="008E7C3B"/>
    <w:rsid w:val="008E7CE8"/>
    <w:rsid w:val="008E7D41"/>
    <w:rsid w:val="008E7D8B"/>
    <w:rsid w:val="008E7D9C"/>
    <w:rsid w:val="008E7FF2"/>
    <w:rsid w:val="008F014A"/>
    <w:rsid w:val="008F03F2"/>
    <w:rsid w:val="008F0567"/>
    <w:rsid w:val="008F0655"/>
    <w:rsid w:val="008F0658"/>
    <w:rsid w:val="008F0C78"/>
    <w:rsid w:val="008F0E7A"/>
    <w:rsid w:val="008F109C"/>
    <w:rsid w:val="008F10DB"/>
    <w:rsid w:val="008F1140"/>
    <w:rsid w:val="008F12FB"/>
    <w:rsid w:val="008F165E"/>
    <w:rsid w:val="008F1EA9"/>
    <w:rsid w:val="008F226C"/>
    <w:rsid w:val="008F2574"/>
    <w:rsid w:val="008F2656"/>
    <w:rsid w:val="008F26CC"/>
    <w:rsid w:val="008F28CD"/>
    <w:rsid w:val="008F2D2E"/>
    <w:rsid w:val="008F2E7A"/>
    <w:rsid w:val="008F2EF4"/>
    <w:rsid w:val="008F2FE1"/>
    <w:rsid w:val="008F30A3"/>
    <w:rsid w:val="008F3403"/>
    <w:rsid w:val="008F34E9"/>
    <w:rsid w:val="008F355A"/>
    <w:rsid w:val="008F3698"/>
    <w:rsid w:val="008F37BD"/>
    <w:rsid w:val="008F384F"/>
    <w:rsid w:val="008F3925"/>
    <w:rsid w:val="008F3DDD"/>
    <w:rsid w:val="008F3E50"/>
    <w:rsid w:val="008F4136"/>
    <w:rsid w:val="008F41E6"/>
    <w:rsid w:val="008F42CD"/>
    <w:rsid w:val="008F4390"/>
    <w:rsid w:val="008F4616"/>
    <w:rsid w:val="008F4A3D"/>
    <w:rsid w:val="008F4B33"/>
    <w:rsid w:val="008F4B42"/>
    <w:rsid w:val="008F4BBD"/>
    <w:rsid w:val="008F4C8B"/>
    <w:rsid w:val="008F4EAC"/>
    <w:rsid w:val="008F53EB"/>
    <w:rsid w:val="008F540B"/>
    <w:rsid w:val="008F5472"/>
    <w:rsid w:val="008F5675"/>
    <w:rsid w:val="008F56EE"/>
    <w:rsid w:val="008F5AD2"/>
    <w:rsid w:val="008F5BAD"/>
    <w:rsid w:val="008F5EB1"/>
    <w:rsid w:val="008F6827"/>
    <w:rsid w:val="008F6DF5"/>
    <w:rsid w:val="008F7190"/>
    <w:rsid w:val="008F74CA"/>
    <w:rsid w:val="008F755A"/>
    <w:rsid w:val="008F778A"/>
    <w:rsid w:val="008F7859"/>
    <w:rsid w:val="008F7972"/>
    <w:rsid w:val="008F79BF"/>
    <w:rsid w:val="008F7A71"/>
    <w:rsid w:val="008F7B55"/>
    <w:rsid w:val="008F7E9F"/>
    <w:rsid w:val="008F7F1D"/>
    <w:rsid w:val="00900029"/>
    <w:rsid w:val="00900456"/>
    <w:rsid w:val="0090048C"/>
    <w:rsid w:val="0090055C"/>
    <w:rsid w:val="009006B4"/>
    <w:rsid w:val="00900840"/>
    <w:rsid w:val="00900903"/>
    <w:rsid w:val="00900918"/>
    <w:rsid w:val="00900950"/>
    <w:rsid w:val="00900C52"/>
    <w:rsid w:val="00900D71"/>
    <w:rsid w:val="00900E8E"/>
    <w:rsid w:val="0090142D"/>
    <w:rsid w:val="00901754"/>
    <w:rsid w:val="00901893"/>
    <w:rsid w:val="00901964"/>
    <w:rsid w:val="00901A97"/>
    <w:rsid w:val="0090202D"/>
    <w:rsid w:val="00902454"/>
    <w:rsid w:val="00902BB4"/>
    <w:rsid w:val="00902D05"/>
    <w:rsid w:val="00902FCC"/>
    <w:rsid w:val="00902FE6"/>
    <w:rsid w:val="009032B6"/>
    <w:rsid w:val="009032B7"/>
    <w:rsid w:val="0090354B"/>
    <w:rsid w:val="009035FC"/>
    <w:rsid w:val="00903800"/>
    <w:rsid w:val="00903834"/>
    <w:rsid w:val="0090385C"/>
    <w:rsid w:val="00903963"/>
    <w:rsid w:val="009039DD"/>
    <w:rsid w:val="00903A0F"/>
    <w:rsid w:val="0090418F"/>
    <w:rsid w:val="009041C0"/>
    <w:rsid w:val="00904205"/>
    <w:rsid w:val="009042CA"/>
    <w:rsid w:val="00904471"/>
    <w:rsid w:val="0090471D"/>
    <w:rsid w:val="0090484B"/>
    <w:rsid w:val="0090484E"/>
    <w:rsid w:val="009048FF"/>
    <w:rsid w:val="00904928"/>
    <w:rsid w:val="00904ABF"/>
    <w:rsid w:val="00904E75"/>
    <w:rsid w:val="009053D2"/>
    <w:rsid w:val="00905411"/>
    <w:rsid w:val="00905428"/>
    <w:rsid w:val="0090551A"/>
    <w:rsid w:val="0090576E"/>
    <w:rsid w:val="0090595B"/>
    <w:rsid w:val="00905CDA"/>
    <w:rsid w:val="00905D0C"/>
    <w:rsid w:val="0090601D"/>
    <w:rsid w:val="00906024"/>
    <w:rsid w:val="0090606D"/>
    <w:rsid w:val="0090618A"/>
    <w:rsid w:val="00906312"/>
    <w:rsid w:val="00906556"/>
    <w:rsid w:val="009067F3"/>
    <w:rsid w:val="00906C29"/>
    <w:rsid w:val="00906CA6"/>
    <w:rsid w:val="00906CE1"/>
    <w:rsid w:val="00906D96"/>
    <w:rsid w:val="00906E41"/>
    <w:rsid w:val="009073D5"/>
    <w:rsid w:val="0090749D"/>
    <w:rsid w:val="00907A67"/>
    <w:rsid w:val="00907A6A"/>
    <w:rsid w:val="00907C75"/>
    <w:rsid w:val="00907DC7"/>
    <w:rsid w:val="009100DD"/>
    <w:rsid w:val="00910165"/>
    <w:rsid w:val="0091077A"/>
    <w:rsid w:val="00910A43"/>
    <w:rsid w:val="00910BD2"/>
    <w:rsid w:val="00910D6C"/>
    <w:rsid w:val="00910EF3"/>
    <w:rsid w:val="00911029"/>
    <w:rsid w:val="00911199"/>
    <w:rsid w:val="009112FF"/>
    <w:rsid w:val="00911305"/>
    <w:rsid w:val="0091144E"/>
    <w:rsid w:val="009115D0"/>
    <w:rsid w:val="00911733"/>
    <w:rsid w:val="009118A3"/>
    <w:rsid w:val="00911997"/>
    <w:rsid w:val="009119E5"/>
    <w:rsid w:val="00911CAB"/>
    <w:rsid w:val="00911E45"/>
    <w:rsid w:val="00912341"/>
    <w:rsid w:val="00912358"/>
    <w:rsid w:val="009129D6"/>
    <w:rsid w:val="00913477"/>
    <w:rsid w:val="009134D2"/>
    <w:rsid w:val="00913743"/>
    <w:rsid w:val="009137F7"/>
    <w:rsid w:val="00913922"/>
    <w:rsid w:val="00913935"/>
    <w:rsid w:val="00913B55"/>
    <w:rsid w:val="00913D14"/>
    <w:rsid w:val="00913F97"/>
    <w:rsid w:val="00914067"/>
    <w:rsid w:val="0091431A"/>
    <w:rsid w:val="0091433C"/>
    <w:rsid w:val="009146FF"/>
    <w:rsid w:val="00914772"/>
    <w:rsid w:val="00914773"/>
    <w:rsid w:val="00914829"/>
    <w:rsid w:val="00914B30"/>
    <w:rsid w:val="00914DA9"/>
    <w:rsid w:val="00914DAC"/>
    <w:rsid w:val="009151B9"/>
    <w:rsid w:val="0091532D"/>
    <w:rsid w:val="0091566D"/>
    <w:rsid w:val="0091574B"/>
    <w:rsid w:val="00915752"/>
    <w:rsid w:val="00915767"/>
    <w:rsid w:val="009157CD"/>
    <w:rsid w:val="00915ABA"/>
    <w:rsid w:val="00915CA8"/>
    <w:rsid w:val="00915D20"/>
    <w:rsid w:val="00915E23"/>
    <w:rsid w:val="009161A5"/>
    <w:rsid w:val="009162BB"/>
    <w:rsid w:val="009163ED"/>
    <w:rsid w:val="00916443"/>
    <w:rsid w:val="00916559"/>
    <w:rsid w:val="009166A0"/>
    <w:rsid w:val="00916778"/>
    <w:rsid w:val="00916AE5"/>
    <w:rsid w:val="00916BAE"/>
    <w:rsid w:val="00916C33"/>
    <w:rsid w:val="00916D87"/>
    <w:rsid w:val="00916F24"/>
    <w:rsid w:val="00916FBC"/>
    <w:rsid w:val="00917444"/>
    <w:rsid w:val="0091799E"/>
    <w:rsid w:val="009179EF"/>
    <w:rsid w:val="009179F7"/>
    <w:rsid w:val="00917B85"/>
    <w:rsid w:val="00917C6C"/>
    <w:rsid w:val="009200C3"/>
    <w:rsid w:val="0092043C"/>
    <w:rsid w:val="0092074C"/>
    <w:rsid w:val="0092079F"/>
    <w:rsid w:val="009208A3"/>
    <w:rsid w:val="009208B7"/>
    <w:rsid w:val="0092092A"/>
    <w:rsid w:val="00920A39"/>
    <w:rsid w:val="00920C6F"/>
    <w:rsid w:val="009214B4"/>
    <w:rsid w:val="00921663"/>
    <w:rsid w:val="00921755"/>
    <w:rsid w:val="009217FB"/>
    <w:rsid w:val="00921801"/>
    <w:rsid w:val="0092182A"/>
    <w:rsid w:val="009219D3"/>
    <w:rsid w:val="009219FA"/>
    <w:rsid w:val="00921A13"/>
    <w:rsid w:val="00921FDC"/>
    <w:rsid w:val="00921FFC"/>
    <w:rsid w:val="0092229D"/>
    <w:rsid w:val="009222BF"/>
    <w:rsid w:val="00922646"/>
    <w:rsid w:val="0092295D"/>
    <w:rsid w:val="00922E42"/>
    <w:rsid w:val="00922E86"/>
    <w:rsid w:val="00922E94"/>
    <w:rsid w:val="00922F08"/>
    <w:rsid w:val="00923070"/>
    <w:rsid w:val="0092335A"/>
    <w:rsid w:val="0092338D"/>
    <w:rsid w:val="0092382A"/>
    <w:rsid w:val="0092386D"/>
    <w:rsid w:val="00923A0A"/>
    <w:rsid w:val="00923A44"/>
    <w:rsid w:val="00924106"/>
    <w:rsid w:val="009241FE"/>
    <w:rsid w:val="0092439F"/>
    <w:rsid w:val="009243A6"/>
    <w:rsid w:val="009243AE"/>
    <w:rsid w:val="0092458E"/>
    <w:rsid w:val="00924797"/>
    <w:rsid w:val="00924893"/>
    <w:rsid w:val="009249B0"/>
    <w:rsid w:val="00924A57"/>
    <w:rsid w:val="00924BA7"/>
    <w:rsid w:val="00924BE7"/>
    <w:rsid w:val="00924D72"/>
    <w:rsid w:val="00924E32"/>
    <w:rsid w:val="009251EA"/>
    <w:rsid w:val="00925238"/>
    <w:rsid w:val="009252C8"/>
    <w:rsid w:val="009252CD"/>
    <w:rsid w:val="00925444"/>
    <w:rsid w:val="0092571F"/>
    <w:rsid w:val="0092585C"/>
    <w:rsid w:val="00925A44"/>
    <w:rsid w:val="00925B2D"/>
    <w:rsid w:val="00925BA6"/>
    <w:rsid w:val="00925CEB"/>
    <w:rsid w:val="00925DC4"/>
    <w:rsid w:val="0092620D"/>
    <w:rsid w:val="00926505"/>
    <w:rsid w:val="009265BD"/>
    <w:rsid w:val="00926644"/>
    <w:rsid w:val="00926673"/>
    <w:rsid w:val="009266E8"/>
    <w:rsid w:val="00926893"/>
    <w:rsid w:val="009268C0"/>
    <w:rsid w:val="00926C62"/>
    <w:rsid w:val="00926CFE"/>
    <w:rsid w:val="00926D73"/>
    <w:rsid w:val="00926FFF"/>
    <w:rsid w:val="00927037"/>
    <w:rsid w:val="0092709F"/>
    <w:rsid w:val="009271D1"/>
    <w:rsid w:val="0092735F"/>
    <w:rsid w:val="009273FF"/>
    <w:rsid w:val="00927717"/>
    <w:rsid w:val="0092779E"/>
    <w:rsid w:val="00927826"/>
    <w:rsid w:val="00927999"/>
    <w:rsid w:val="00927B4F"/>
    <w:rsid w:val="00927BDA"/>
    <w:rsid w:val="00927C31"/>
    <w:rsid w:val="009303EB"/>
    <w:rsid w:val="0093057B"/>
    <w:rsid w:val="00930699"/>
    <w:rsid w:val="009306C0"/>
    <w:rsid w:val="00930D86"/>
    <w:rsid w:val="00930E90"/>
    <w:rsid w:val="0093113C"/>
    <w:rsid w:val="009311E8"/>
    <w:rsid w:val="009312B8"/>
    <w:rsid w:val="00931489"/>
    <w:rsid w:val="009315B8"/>
    <w:rsid w:val="009317BF"/>
    <w:rsid w:val="00931C0B"/>
    <w:rsid w:val="00931DFD"/>
    <w:rsid w:val="009324BC"/>
    <w:rsid w:val="009327C9"/>
    <w:rsid w:val="00932B74"/>
    <w:rsid w:val="00932C7C"/>
    <w:rsid w:val="00932CAE"/>
    <w:rsid w:val="00932D03"/>
    <w:rsid w:val="00932DFA"/>
    <w:rsid w:val="00933224"/>
    <w:rsid w:val="0093323A"/>
    <w:rsid w:val="009332D3"/>
    <w:rsid w:val="009334D3"/>
    <w:rsid w:val="0093350A"/>
    <w:rsid w:val="0093352F"/>
    <w:rsid w:val="0093364B"/>
    <w:rsid w:val="00933652"/>
    <w:rsid w:val="009338DB"/>
    <w:rsid w:val="00933BCF"/>
    <w:rsid w:val="00933C74"/>
    <w:rsid w:val="00933D33"/>
    <w:rsid w:val="00934097"/>
    <w:rsid w:val="0093421A"/>
    <w:rsid w:val="00934221"/>
    <w:rsid w:val="0093452F"/>
    <w:rsid w:val="009349ED"/>
    <w:rsid w:val="00934B8D"/>
    <w:rsid w:val="00934C0D"/>
    <w:rsid w:val="00934C24"/>
    <w:rsid w:val="00934D96"/>
    <w:rsid w:val="00934F36"/>
    <w:rsid w:val="00934FE9"/>
    <w:rsid w:val="009352FA"/>
    <w:rsid w:val="0093536E"/>
    <w:rsid w:val="009353AF"/>
    <w:rsid w:val="009353F5"/>
    <w:rsid w:val="0093581F"/>
    <w:rsid w:val="00935887"/>
    <w:rsid w:val="00935B18"/>
    <w:rsid w:val="00935B62"/>
    <w:rsid w:val="00935B63"/>
    <w:rsid w:val="00935BC3"/>
    <w:rsid w:val="00935D87"/>
    <w:rsid w:val="00935D8E"/>
    <w:rsid w:val="00935DA2"/>
    <w:rsid w:val="00935EB9"/>
    <w:rsid w:val="00936264"/>
    <w:rsid w:val="009362FE"/>
    <w:rsid w:val="0093637D"/>
    <w:rsid w:val="00936552"/>
    <w:rsid w:val="009365EC"/>
    <w:rsid w:val="009367EE"/>
    <w:rsid w:val="00936847"/>
    <w:rsid w:val="00936DB3"/>
    <w:rsid w:val="00936F8E"/>
    <w:rsid w:val="009370CC"/>
    <w:rsid w:val="009373AF"/>
    <w:rsid w:val="009373F3"/>
    <w:rsid w:val="0093755B"/>
    <w:rsid w:val="009377C8"/>
    <w:rsid w:val="00937849"/>
    <w:rsid w:val="009378AC"/>
    <w:rsid w:val="009379A1"/>
    <w:rsid w:val="00937E3B"/>
    <w:rsid w:val="00937E69"/>
    <w:rsid w:val="009401AA"/>
    <w:rsid w:val="00940367"/>
    <w:rsid w:val="009404A6"/>
    <w:rsid w:val="009405AD"/>
    <w:rsid w:val="009405DC"/>
    <w:rsid w:val="009408AB"/>
    <w:rsid w:val="009409E7"/>
    <w:rsid w:val="00940E13"/>
    <w:rsid w:val="00940F10"/>
    <w:rsid w:val="00941436"/>
    <w:rsid w:val="009415DC"/>
    <w:rsid w:val="00941C00"/>
    <w:rsid w:val="00941C08"/>
    <w:rsid w:val="00941DC0"/>
    <w:rsid w:val="00941DE9"/>
    <w:rsid w:val="00941EA8"/>
    <w:rsid w:val="00941FE2"/>
    <w:rsid w:val="00942260"/>
    <w:rsid w:val="009425EA"/>
    <w:rsid w:val="00942623"/>
    <w:rsid w:val="009427A4"/>
    <w:rsid w:val="00942826"/>
    <w:rsid w:val="00942B27"/>
    <w:rsid w:val="00942BF9"/>
    <w:rsid w:val="00942D45"/>
    <w:rsid w:val="00942D8B"/>
    <w:rsid w:val="00942F4B"/>
    <w:rsid w:val="00942F6E"/>
    <w:rsid w:val="009431C1"/>
    <w:rsid w:val="0094339A"/>
    <w:rsid w:val="0094343D"/>
    <w:rsid w:val="00943485"/>
    <w:rsid w:val="009434C3"/>
    <w:rsid w:val="009434D7"/>
    <w:rsid w:val="0094354A"/>
    <w:rsid w:val="00943627"/>
    <w:rsid w:val="00943697"/>
    <w:rsid w:val="009437F1"/>
    <w:rsid w:val="009439D9"/>
    <w:rsid w:val="009439EB"/>
    <w:rsid w:val="00943ADF"/>
    <w:rsid w:val="00943C49"/>
    <w:rsid w:val="00943EA3"/>
    <w:rsid w:val="00943EA5"/>
    <w:rsid w:val="00943ED1"/>
    <w:rsid w:val="00944083"/>
    <w:rsid w:val="009447E7"/>
    <w:rsid w:val="00944837"/>
    <w:rsid w:val="00944B1A"/>
    <w:rsid w:val="00944D1E"/>
    <w:rsid w:val="00944DA8"/>
    <w:rsid w:val="00945254"/>
    <w:rsid w:val="009454A2"/>
    <w:rsid w:val="00945532"/>
    <w:rsid w:val="009457F8"/>
    <w:rsid w:val="00945835"/>
    <w:rsid w:val="009458EB"/>
    <w:rsid w:val="00945C95"/>
    <w:rsid w:val="00945D46"/>
    <w:rsid w:val="00945EB7"/>
    <w:rsid w:val="00945F41"/>
    <w:rsid w:val="00945FCE"/>
    <w:rsid w:val="009461C4"/>
    <w:rsid w:val="0094637A"/>
    <w:rsid w:val="00946805"/>
    <w:rsid w:val="00946A00"/>
    <w:rsid w:val="00946A8B"/>
    <w:rsid w:val="00946ADB"/>
    <w:rsid w:val="00946D80"/>
    <w:rsid w:val="009471D0"/>
    <w:rsid w:val="009471FD"/>
    <w:rsid w:val="009473BA"/>
    <w:rsid w:val="00947552"/>
    <w:rsid w:val="009476AA"/>
    <w:rsid w:val="009476CE"/>
    <w:rsid w:val="00947881"/>
    <w:rsid w:val="00947938"/>
    <w:rsid w:val="00947A0D"/>
    <w:rsid w:val="00947B5C"/>
    <w:rsid w:val="00947BA6"/>
    <w:rsid w:val="00947EE2"/>
    <w:rsid w:val="00947F99"/>
    <w:rsid w:val="0095011A"/>
    <w:rsid w:val="009501C1"/>
    <w:rsid w:val="0095053C"/>
    <w:rsid w:val="00950A39"/>
    <w:rsid w:val="00950AF8"/>
    <w:rsid w:val="00950D51"/>
    <w:rsid w:val="00950FC0"/>
    <w:rsid w:val="00950FC2"/>
    <w:rsid w:val="0095123D"/>
    <w:rsid w:val="00951608"/>
    <w:rsid w:val="00952572"/>
    <w:rsid w:val="0095284F"/>
    <w:rsid w:val="00952B77"/>
    <w:rsid w:val="00952B90"/>
    <w:rsid w:val="00952E20"/>
    <w:rsid w:val="00952FC0"/>
    <w:rsid w:val="00953146"/>
    <w:rsid w:val="00953212"/>
    <w:rsid w:val="0095362D"/>
    <w:rsid w:val="0095366D"/>
    <w:rsid w:val="009536C1"/>
    <w:rsid w:val="009537F1"/>
    <w:rsid w:val="00953813"/>
    <w:rsid w:val="009538BC"/>
    <w:rsid w:val="00953980"/>
    <w:rsid w:val="00953DDD"/>
    <w:rsid w:val="00953E44"/>
    <w:rsid w:val="0095428F"/>
    <w:rsid w:val="0095493C"/>
    <w:rsid w:val="00954A1A"/>
    <w:rsid w:val="00954B59"/>
    <w:rsid w:val="00954CFC"/>
    <w:rsid w:val="00954F54"/>
    <w:rsid w:val="00954F62"/>
    <w:rsid w:val="0095505F"/>
    <w:rsid w:val="009550B5"/>
    <w:rsid w:val="00955137"/>
    <w:rsid w:val="00955378"/>
    <w:rsid w:val="009556A9"/>
    <w:rsid w:val="009556AC"/>
    <w:rsid w:val="00955823"/>
    <w:rsid w:val="00955ABE"/>
    <w:rsid w:val="00955B64"/>
    <w:rsid w:val="00955EFE"/>
    <w:rsid w:val="0095602E"/>
    <w:rsid w:val="0095629A"/>
    <w:rsid w:val="00956586"/>
    <w:rsid w:val="0095674D"/>
    <w:rsid w:val="009569BE"/>
    <w:rsid w:val="00956AF5"/>
    <w:rsid w:val="00956B65"/>
    <w:rsid w:val="00956C69"/>
    <w:rsid w:val="00956C7D"/>
    <w:rsid w:val="00956DA1"/>
    <w:rsid w:val="00956F30"/>
    <w:rsid w:val="00957135"/>
    <w:rsid w:val="00957189"/>
    <w:rsid w:val="0095735B"/>
    <w:rsid w:val="00957468"/>
    <w:rsid w:val="009575F3"/>
    <w:rsid w:val="0095799A"/>
    <w:rsid w:val="0095799B"/>
    <w:rsid w:val="00957B98"/>
    <w:rsid w:val="00957E3B"/>
    <w:rsid w:val="00957E7F"/>
    <w:rsid w:val="00957F76"/>
    <w:rsid w:val="00960466"/>
    <w:rsid w:val="00960509"/>
    <w:rsid w:val="009605E5"/>
    <w:rsid w:val="009606E9"/>
    <w:rsid w:val="0096085F"/>
    <w:rsid w:val="00960F41"/>
    <w:rsid w:val="00961229"/>
    <w:rsid w:val="009613A9"/>
    <w:rsid w:val="0096169F"/>
    <w:rsid w:val="00961764"/>
    <w:rsid w:val="009617B7"/>
    <w:rsid w:val="00961C51"/>
    <w:rsid w:val="00961EC3"/>
    <w:rsid w:val="00962250"/>
    <w:rsid w:val="00962316"/>
    <w:rsid w:val="009625D4"/>
    <w:rsid w:val="0096299A"/>
    <w:rsid w:val="00962A06"/>
    <w:rsid w:val="00962DB6"/>
    <w:rsid w:val="00962FFC"/>
    <w:rsid w:val="009630AB"/>
    <w:rsid w:val="0096322A"/>
    <w:rsid w:val="0096346D"/>
    <w:rsid w:val="009636AF"/>
    <w:rsid w:val="00963877"/>
    <w:rsid w:val="009639AF"/>
    <w:rsid w:val="00963A12"/>
    <w:rsid w:val="00963B4C"/>
    <w:rsid w:val="00963B65"/>
    <w:rsid w:val="00963B6F"/>
    <w:rsid w:val="00963BE8"/>
    <w:rsid w:val="00964326"/>
    <w:rsid w:val="00964408"/>
    <w:rsid w:val="0096480B"/>
    <w:rsid w:val="009649CD"/>
    <w:rsid w:val="00964A6F"/>
    <w:rsid w:val="00964B50"/>
    <w:rsid w:val="00964BB6"/>
    <w:rsid w:val="00964BBF"/>
    <w:rsid w:val="00964DA9"/>
    <w:rsid w:val="00964EF0"/>
    <w:rsid w:val="00964FBF"/>
    <w:rsid w:val="00965050"/>
    <w:rsid w:val="00965094"/>
    <w:rsid w:val="00965097"/>
    <w:rsid w:val="00965172"/>
    <w:rsid w:val="00965497"/>
    <w:rsid w:val="00965728"/>
    <w:rsid w:val="009658B4"/>
    <w:rsid w:val="00965A14"/>
    <w:rsid w:val="00965B95"/>
    <w:rsid w:val="00965E17"/>
    <w:rsid w:val="00965FF7"/>
    <w:rsid w:val="00966057"/>
    <w:rsid w:val="009660A7"/>
    <w:rsid w:val="0096615D"/>
    <w:rsid w:val="00966161"/>
    <w:rsid w:val="00966269"/>
    <w:rsid w:val="0096628C"/>
    <w:rsid w:val="00966338"/>
    <w:rsid w:val="00966646"/>
    <w:rsid w:val="009668DB"/>
    <w:rsid w:val="009668F5"/>
    <w:rsid w:val="00966928"/>
    <w:rsid w:val="00966D0F"/>
    <w:rsid w:val="009672E2"/>
    <w:rsid w:val="00967542"/>
    <w:rsid w:val="009676B8"/>
    <w:rsid w:val="00967720"/>
    <w:rsid w:val="009677FF"/>
    <w:rsid w:val="009679AA"/>
    <w:rsid w:val="00967E71"/>
    <w:rsid w:val="00967FDB"/>
    <w:rsid w:val="00967FE1"/>
    <w:rsid w:val="0097005C"/>
    <w:rsid w:val="009703A5"/>
    <w:rsid w:val="009706C8"/>
    <w:rsid w:val="00971280"/>
    <w:rsid w:val="009712D4"/>
    <w:rsid w:val="0097140D"/>
    <w:rsid w:val="00971686"/>
    <w:rsid w:val="0097185D"/>
    <w:rsid w:val="009718D9"/>
    <w:rsid w:val="00971A24"/>
    <w:rsid w:val="00971A49"/>
    <w:rsid w:val="00971A96"/>
    <w:rsid w:val="00971D38"/>
    <w:rsid w:val="00971FED"/>
    <w:rsid w:val="0097216C"/>
    <w:rsid w:val="00972213"/>
    <w:rsid w:val="00972217"/>
    <w:rsid w:val="00972514"/>
    <w:rsid w:val="009725A5"/>
    <w:rsid w:val="009725D1"/>
    <w:rsid w:val="0097281D"/>
    <w:rsid w:val="009728C1"/>
    <w:rsid w:val="00972B02"/>
    <w:rsid w:val="00972C49"/>
    <w:rsid w:val="00972C6F"/>
    <w:rsid w:val="00972CCA"/>
    <w:rsid w:val="00972D3B"/>
    <w:rsid w:val="00972D60"/>
    <w:rsid w:val="00972D83"/>
    <w:rsid w:val="00972F4E"/>
    <w:rsid w:val="009730A6"/>
    <w:rsid w:val="00973664"/>
    <w:rsid w:val="009736D6"/>
    <w:rsid w:val="009736E0"/>
    <w:rsid w:val="009737CF"/>
    <w:rsid w:val="009739B6"/>
    <w:rsid w:val="00973B88"/>
    <w:rsid w:val="00973E2B"/>
    <w:rsid w:val="0097402F"/>
    <w:rsid w:val="00974061"/>
    <w:rsid w:val="00974560"/>
    <w:rsid w:val="009746E6"/>
    <w:rsid w:val="00974894"/>
    <w:rsid w:val="009748BF"/>
    <w:rsid w:val="00974A15"/>
    <w:rsid w:val="00974BD1"/>
    <w:rsid w:val="00974DA9"/>
    <w:rsid w:val="00974EBA"/>
    <w:rsid w:val="009750FF"/>
    <w:rsid w:val="009751A3"/>
    <w:rsid w:val="009753E2"/>
    <w:rsid w:val="00975417"/>
    <w:rsid w:val="00975423"/>
    <w:rsid w:val="00975637"/>
    <w:rsid w:val="00975663"/>
    <w:rsid w:val="0097571E"/>
    <w:rsid w:val="009759DE"/>
    <w:rsid w:val="00975A29"/>
    <w:rsid w:val="00975A9A"/>
    <w:rsid w:val="00975CA3"/>
    <w:rsid w:val="00975FD0"/>
    <w:rsid w:val="0097619D"/>
    <w:rsid w:val="009762DE"/>
    <w:rsid w:val="00976318"/>
    <w:rsid w:val="009763D1"/>
    <w:rsid w:val="0097651A"/>
    <w:rsid w:val="00976546"/>
    <w:rsid w:val="009765D9"/>
    <w:rsid w:val="009766D1"/>
    <w:rsid w:val="00976AD0"/>
    <w:rsid w:val="00976AF8"/>
    <w:rsid w:val="00976C09"/>
    <w:rsid w:val="00976E64"/>
    <w:rsid w:val="0097705C"/>
    <w:rsid w:val="00977266"/>
    <w:rsid w:val="00977325"/>
    <w:rsid w:val="009773DD"/>
    <w:rsid w:val="00977479"/>
    <w:rsid w:val="0097762D"/>
    <w:rsid w:val="009776A3"/>
    <w:rsid w:val="00977748"/>
    <w:rsid w:val="009777D5"/>
    <w:rsid w:val="00977CFC"/>
    <w:rsid w:val="00977E6B"/>
    <w:rsid w:val="00977FCC"/>
    <w:rsid w:val="00980193"/>
    <w:rsid w:val="00980226"/>
    <w:rsid w:val="0098023F"/>
    <w:rsid w:val="009802E5"/>
    <w:rsid w:val="009807A1"/>
    <w:rsid w:val="00980B8D"/>
    <w:rsid w:val="00980E2F"/>
    <w:rsid w:val="00980E50"/>
    <w:rsid w:val="00980F1A"/>
    <w:rsid w:val="00980F44"/>
    <w:rsid w:val="00980F96"/>
    <w:rsid w:val="0098107F"/>
    <w:rsid w:val="00981219"/>
    <w:rsid w:val="00981566"/>
    <w:rsid w:val="0098159C"/>
    <w:rsid w:val="0098170A"/>
    <w:rsid w:val="009817F4"/>
    <w:rsid w:val="009819EF"/>
    <w:rsid w:val="00981A47"/>
    <w:rsid w:val="00981E5E"/>
    <w:rsid w:val="00981FA2"/>
    <w:rsid w:val="009820FF"/>
    <w:rsid w:val="00982325"/>
    <w:rsid w:val="009824F0"/>
    <w:rsid w:val="00982562"/>
    <w:rsid w:val="00982843"/>
    <w:rsid w:val="00982AAB"/>
    <w:rsid w:val="00982B24"/>
    <w:rsid w:val="00982F0A"/>
    <w:rsid w:val="00982F25"/>
    <w:rsid w:val="00982F45"/>
    <w:rsid w:val="00982FCE"/>
    <w:rsid w:val="00983134"/>
    <w:rsid w:val="009832A5"/>
    <w:rsid w:val="0098342D"/>
    <w:rsid w:val="0098355A"/>
    <w:rsid w:val="00983890"/>
    <w:rsid w:val="00983AAD"/>
    <w:rsid w:val="00983C2D"/>
    <w:rsid w:val="00983D25"/>
    <w:rsid w:val="00983E03"/>
    <w:rsid w:val="00983E09"/>
    <w:rsid w:val="009843AA"/>
    <w:rsid w:val="009843D6"/>
    <w:rsid w:val="0098446B"/>
    <w:rsid w:val="009844BC"/>
    <w:rsid w:val="00984A8B"/>
    <w:rsid w:val="00984ABC"/>
    <w:rsid w:val="00984B77"/>
    <w:rsid w:val="00984B82"/>
    <w:rsid w:val="00984DDB"/>
    <w:rsid w:val="00984F96"/>
    <w:rsid w:val="0098536E"/>
    <w:rsid w:val="009853E8"/>
    <w:rsid w:val="0098544F"/>
    <w:rsid w:val="009855A5"/>
    <w:rsid w:val="009855F5"/>
    <w:rsid w:val="00985691"/>
    <w:rsid w:val="00985A96"/>
    <w:rsid w:val="00985C8E"/>
    <w:rsid w:val="00985D2E"/>
    <w:rsid w:val="00985D7B"/>
    <w:rsid w:val="00985E57"/>
    <w:rsid w:val="00985F26"/>
    <w:rsid w:val="0098600A"/>
    <w:rsid w:val="0098627B"/>
    <w:rsid w:val="00986316"/>
    <w:rsid w:val="00986366"/>
    <w:rsid w:val="009863C9"/>
    <w:rsid w:val="009868EF"/>
    <w:rsid w:val="00986980"/>
    <w:rsid w:val="00986A54"/>
    <w:rsid w:val="00986CAD"/>
    <w:rsid w:val="00986D30"/>
    <w:rsid w:val="00986ECE"/>
    <w:rsid w:val="00986F94"/>
    <w:rsid w:val="00987865"/>
    <w:rsid w:val="00987C9C"/>
    <w:rsid w:val="00987CCB"/>
    <w:rsid w:val="00987E30"/>
    <w:rsid w:val="00987FFE"/>
    <w:rsid w:val="00990131"/>
    <w:rsid w:val="0099014C"/>
    <w:rsid w:val="009902A1"/>
    <w:rsid w:val="00990389"/>
    <w:rsid w:val="00990480"/>
    <w:rsid w:val="009906C8"/>
    <w:rsid w:val="00990797"/>
    <w:rsid w:val="00990AB3"/>
    <w:rsid w:val="00990D13"/>
    <w:rsid w:val="00990ECE"/>
    <w:rsid w:val="00991096"/>
    <w:rsid w:val="0099122C"/>
    <w:rsid w:val="00991343"/>
    <w:rsid w:val="0099145B"/>
    <w:rsid w:val="0099165B"/>
    <w:rsid w:val="00991883"/>
    <w:rsid w:val="00991AA5"/>
    <w:rsid w:val="0099201B"/>
    <w:rsid w:val="0099222C"/>
    <w:rsid w:val="009922F1"/>
    <w:rsid w:val="00992495"/>
    <w:rsid w:val="00992571"/>
    <w:rsid w:val="0099293E"/>
    <w:rsid w:val="00992A3D"/>
    <w:rsid w:val="00992F1B"/>
    <w:rsid w:val="00992F44"/>
    <w:rsid w:val="00992F51"/>
    <w:rsid w:val="0099323C"/>
    <w:rsid w:val="0099389F"/>
    <w:rsid w:val="00993B56"/>
    <w:rsid w:val="00993C3E"/>
    <w:rsid w:val="00993E27"/>
    <w:rsid w:val="00993EE1"/>
    <w:rsid w:val="0099407E"/>
    <w:rsid w:val="0099411F"/>
    <w:rsid w:val="009941C0"/>
    <w:rsid w:val="00994384"/>
    <w:rsid w:val="009943A7"/>
    <w:rsid w:val="00994822"/>
    <w:rsid w:val="00994CB6"/>
    <w:rsid w:val="00994DB2"/>
    <w:rsid w:val="00994E53"/>
    <w:rsid w:val="00994EE5"/>
    <w:rsid w:val="009951D2"/>
    <w:rsid w:val="00995354"/>
    <w:rsid w:val="009953AF"/>
    <w:rsid w:val="009953E7"/>
    <w:rsid w:val="00995849"/>
    <w:rsid w:val="009958D4"/>
    <w:rsid w:val="0099609F"/>
    <w:rsid w:val="009962C3"/>
    <w:rsid w:val="009962C8"/>
    <w:rsid w:val="009967DE"/>
    <w:rsid w:val="009967EE"/>
    <w:rsid w:val="00996820"/>
    <w:rsid w:val="009969C5"/>
    <w:rsid w:val="00996CA5"/>
    <w:rsid w:val="00996CA9"/>
    <w:rsid w:val="00996CAC"/>
    <w:rsid w:val="00996D72"/>
    <w:rsid w:val="00996E35"/>
    <w:rsid w:val="00997189"/>
    <w:rsid w:val="00997220"/>
    <w:rsid w:val="00997423"/>
    <w:rsid w:val="0099792F"/>
    <w:rsid w:val="00997AA5"/>
    <w:rsid w:val="00997C4E"/>
    <w:rsid w:val="00997EA5"/>
    <w:rsid w:val="00997ECA"/>
    <w:rsid w:val="009A0054"/>
    <w:rsid w:val="009A00CD"/>
    <w:rsid w:val="009A020F"/>
    <w:rsid w:val="009A030D"/>
    <w:rsid w:val="009A0659"/>
    <w:rsid w:val="009A0760"/>
    <w:rsid w:val="009A0877"/>
    <w:rsid w:val="009A0C7B"/>
    <w:rsid w:val="009A0FFE"/>
    <w:rsid w:val="009A100C"/>
    <w:rsid w:val="009A135B"/>
    <w:rsid w:val="009A144E"/>
    <w:rsid w:val="009A15C1"/>
    <w:rsid w:val="009A160A"/>
    <w:rsid w:val="009A190F"/>
    <w:rsid w:val="009A1921"/>
    <w:rsid w:val="009A1D8E"/>
    <w:rsid w:val="009A1D99"/>
    <w:rsid w:val="009A21C9"/>
    <w:rsid w:val="009A243A"/>
    <w:rsid w:val="009A26EF"/>
    <w:rsid w:val="009A27D1"/>
    <w:rsid w:val="009A2D68"/>
    <w:rsid w:val="009A2DC1"/>
    <w:rsid w:val="009A3123"/>
    <w:rsid w:val="009A3358"/>
    <w:rsid w:val="009A3588"/>
    <w:rsid w:val="009A3650"/>
    <w:rsid w:val="009A36A6"/>
    <w:rsid w:val="009A36EB"/>
    <w:rsid w:val="009A37E2"/>
    <w:rsid w:val="009A3918"/>
    <w:rsid w:val="009A3C16"/>
    <w:rsid w:val="009A3E8C"/>
    <w:rsid w:val="009A407E"/>
    <w:rsid w:val="009A43BF"/>
    <w:rsid w:val="009A4505"/>
    <w:rsid w:val="009A4772"/>
    <w:rsid w:val="009A4852"/>
    <w:rsid w:val="009A487D"/>
    <w:rsid w:val="009A4A01"/>
    <w:rsid w:val="009A4BDE"/>
    <w:rsid w:val="009A4D66"/>
    <w:rsid w:val="009A4E69"/>
    <w:rsid w:val="009A5022"/>
    <w:rsid w:val="009A5039"/>
    <w:rsid w:val="009A52B8"/>
    <w:rsid w:val="009A534C"/>
    <w:rsid w:val="009A5388"/>
    <w:rsid w:val="009A5436"/>
    <w:rsid w:val="009A554D"/>
    <w:rsid w:val="009A5CB0"/>
    <w:rsid w:val="009A5D6C"/>
    <w:rsid w:val="009A5E56"/>
    <w:rsid w:val="009A5FFE"/>
    <w:rsid w:val="009A606B"/>
    <w:rsid w:val="009A640F"/>
    <w:rsid w:val="009A680C"/>
    <w:rsid w:val="009A6836"/>
    <w:rsid w:val="009A6ADC"/>
    <w:rsid w:val="009A6D21"/>
    <w:rsid w:val="009A6EBD"/>
    <w:rsid w:val="009A6EF4"/>
    <w:rsid w:val="009A6F6E"/>
    <w:rsid w:val="009A6FC8"/>
    <w:rsid w:val="009A7023"/>
    <w:rsid w:val="009A7479"/>
    <w:rsid w:val="009A764E"/>
    <w:rsid w:val="009A78B0"/>
    <w:rsid w:val="009A79D0"/>
    <w:rsid w:val="009A7C40"/>
    <w:rsid w:val="009A7C90"/>
    <w:rsid w:val="009A7C97"/>
    <w:rsid w:val="009A7F16"/>
    <w:rsid w:val="009B00D1"/>
    <w:rsid w:val="009B0203"/>
    <w:rsid w:val="009B0511"/>
    <w:rsid w:val="009B0D83"/>
    <w:rsid w:val="009B0DC8"/>
    <w:rsid w:val="009B0E03"/>
    <w:rsid w:val="009B0ED4"/>
    <w:rsid w:val="009B0F6C"/>
    <w:rsid w:val="009B14D2"/>
    <w:rsid w:val="009B185A"/>
    <w:rsid w:val="009B1964"/>
    <w:rsid w:val="009B1A1E"/>
    <w:rsid w:val="009B1A3D"/>
    <w:rsid w:val="009B1C1F"/>
    <w:rsid w:val="009B1F1F"/>
    <w:rsid w:val="009B1F7D"/>
    <w:rsid w:val="009B1FA5"/>
    <w:rsid w:val="009B2087"/>
    <w:rsid w:val="009B210D"/>
    <w:rsid w:val="009B2187"/>
    <w:rsid w:val="009B2193"/>
    <w:rsid w:val="009B234C"/>
    <w:rsid w:val="009B2D86"/>
    <w:rsid w:val="009B2D8E"/>
    <w:rsid w:val="009B35C3"/>
    <w:rsid w:val="009B3866"/>
    <w:rsid w:val="009B3977"/>
    <w:rsid w:val="009B399C"/>
    <w:rsid w:val="009B3CDA"/>
    <w:rsid w:val="009B3E5C"/>
    <w:rsid w:val="009B430C"/>
    <w:rsid w:val="009B43B4"/>
    <w:rsid w:val="009B44B3"/>
    <w:rsid w:val="009B4539"/>
    <w:rsid w:val="009B46A4"/>
    <w:rsid w:val="009B473F"/>
    <w:rsid w:val="009B4829"/>
    <w:rsid w:val="009B4A96"/>
    <w:rsid w:val="009B4DBE"/>
    <w:rsid w:val="009B4E8A"/>
    <w:rsid w:val="009B5069"/>
    <w:rsid w:val="009B50BD"/>
    <w:rsid w:val="009B51A1"/>
    <w:rsid w:val="009B587F"/>
    <w:rsid w:val="009B5983"/>
    <w:rsid w:val="009B5994"/>
    <w:rsid w:val="009B5DFD"/>
    <w:rsid w:val="009B62B8"/>
    <w:rsid w:val="009B662E"/>
    <w:rsid w:val="009B66DA"/>
    <w:rsid w:val="009B67CE"/>
    <w:rsid w:val="009B6817"/>
    <w:rsid w:val="009B68F4"/>
    <w:rsid w:val="009B6DB1"/>
    <w:rsid w:val="009B6F36"/>
    <w:rsid w:val="009B6FBD"/>
    <w:rsid w:val="009B6FE6"/>
    <w:rsid w:val="009B7162"/>
    <w:rsid w:val="009B758B"/>
    <w:rsid w:val="009B7829"/>
    <w:rsid w:val="009B7CBC"/>
    <w:rsid w:val="009B7F72"/>
    <w:rsid w:val="009C0321"/>
    <w:rsid w:val="009C03A7"/>
    <w:rsid w:val="009C0585"/>
    <w:rsid w:val="009C059C"/>
    <w:rsid w:val="009C069F"/>
    <w:rsid w:val="009C0736"/>
    <w:rsid w:val="009C0A42"/>
    <w:rsid w:val="009C0B58"/>
    <w:rsid w:val="009C0BFE"/>
    <w:rsid w:val="009C0CC1"/>
    <w:rsid w:val="009C0E76"/>
    <w:rsid w:val="009C1147"/>
    <w:rsid w:val="009C1442"/>
    <w:rsid w:val="009C14FD"/>
    <w:rsid w:val="009C15BC"/>
    <w:rsid w:val="009C1602"/>
    <w:rsid w:val="009C165E"/>
    <w:rsid w:val="009C183A"/>
    <w:rsid w:val="009C1AA0"/>
    <w:rsid w:val="009C1D63"/>
    <w:rsid w:val="009C1FEE"/>
    <w:rsid w:val="009C2154"/>
    <w:rsid w:val="009C2272"/>
    <w:rsid w:val="009C2291"/>
    <w:rsid w:val="009C2448"/>
    <w:rsid w:val="009C2589"/>
    <w:rsid w:val="009C258C"/>
    <w:rsid w:val="009C278A"/>
    <w:rsid w:val="009C2810"/>
    <w:rsid w:val="009C2845"/>
    <w:rsid w:val="009C28AA"/>
    <w:rsid w:val="009C2969"/>
    <w:rsid w:val="009C2A47"/>
    <w:rsid w:val="009C321F"/>
    <w:rsid w:val="009C322D"/>
    <w:rsid w:val="009C3263"/>
    <w:rsid w:val="009C331A"/>
    <w:rsid w:val="009C344C"/>
    <w:rsid w:val="009C34C2"/>
    <w:rsid w:val="009C378C"/>
    <w:rsid w:val="009C3822"/>
    <w:rsid w:val="009C39C9"/>
    <w:rsid w:val="009C3B81"/>
    <w:rsid w:val="009C3C56"/>
    <w:rsid w:val="009C3C8C"/>
    <w:rsid w:val="009C3D03"/>
    <w:rsid w:val="009C3E2D"/>
    <w:rsid w:val="009C3ECC"/>
    <w:rsid w:val="009C4210"/>
    <w:rsid w:val="009C43A1"/>
    <w:rsid w:val="009C442A"/>
    <w:rsid w:val="009C491D"/>
    <w:rsid w:val="009C498A"/>
    <w:rsid w:val="009C49F3"/>
    <w:rsid w:val="009C4E8A"/>
    <w:rsid w:val="009C522C"/>
    <w:rsid w:val="009C549D"/>
    <w:rsid w:val="009C54BC"/>
    <w:rsid w:val="009C5809"/>
    <w:rsid w:val="009C5BE8"/>
    <w:rsid w:val="009C5D4F"/>
    <w:rsid w:val="009C5DFF"/>
    <w:rsid w:val="009C6091"/>
    <w:rsid w:val="009C626B"/>
    <w:rsid w:val="009C63CB"/>
    <w:rsid w:val="009C645E"/>
    <w:rsid w:val="009C6869"/>
    <w:rsid w:val="009C6968"/>
    <w:rsid w:val="009C6A05"/>
    <w:rsid w:val="009C6E8F"/>
    <w:rsid w:val="009C6EE1"/>
    <w:rsid w:val="009C6EFC"/>
    <w:rsid w:val="009C76BE"/>
    <w:rsid w:val="009C7A3A"/>
    <w:rsid w:val="009C7BE2"/>
    <w:rsid w:val="009C7D19"/>
    <w:rsid w:val="009C7D35"/>
    <w:rsid w:val="009D04E5"/>
    <w:rsid w:val="009D0641"/>
    <w:rsid w:val="009D0D3E"/>
    <w:rsid w:val="009D0E72"/>
    <w:rsid w:val="009D1089"/>
    <w:rsid w:val="009D13BA"/>
    <w:rsid w:val="009D1468"/>
    <w:rsid w:val="009D14D4"/>
    <w:rsid w:val="009D1636"/>
    <w:rsid w:val="009D1664"/>
    <w:rsid w:val="009D1818"/>
    <w:rsid w:val="009D194B"/>
    <w:rsid w:val="009D199A"/>
    <w:rsid w:val="009D19E6"/>
    <w:rsid w:val="009D1D1E"/>
    <w:rsid w:val="009D1F1A"/>
    <w:rsid w:val="009D2194"/>
    <w:rsid w:val="009D2412"/>
    <w:rsid w:val="009D250C"/>
    <w:rsid w:val="009D2654"/>
    <w:rsid w:val="009D2714"/>
    <w:rsid w:val="009D284C"/>
    <w:rsid w:val="009D2C5A"/>
    <w:rsid w:val="009D2EC5"/>
    <w:rsid w:val="009D2EDD"/>
    <w:rsid w:val="009D2FDF"/>
    <w:rsid w:val="009D3177"/>
    <w:rsid w:val="009D3491"/>
    <w:rsid w:val="009D3525"/>
    <w:rsid w:val="009D365D"/>
    <w:rsid w:val="009D3B03"/>
    <w:rsid w:val="009D406A"/>
    <w:rsid w:val="009D40FA"/>
    <w:rsid w:val="009D4532"/>
    <w:rsid w:val="009D48E6"/>
    <w:rsid w:val="009D4963"/>
    <w:rsid w:val="009D4AB7"/>
    <w:rsid w:val="009D4B45"/>
    <w:rsid w:val="009D4C95"/>
    <w:rsid w:val="009D4F26"/>
    <w:rsid w:val="009D50AE"/>
    <w:rsid w:val="009D5141"/>
    <w:rsid w:val="009D5268"/>
    <w:rsid w:val="009D5288"/>
    <w:rsid w:val="009D56B9"/>
    <w:rsid w:val="009D57AE"/>
    <w:rsid w:val="009D58B0"/>
    <w:rsid w:val="009D593D"/>
    <w:rsid w:val="009D59B7"/>
    <w:rsid w:val="009D5DFA"/>
    <w:rsid w:val="009D5E05"/>
    <w:rsid w:val="009D6069"/>
    <w:rsid w:val="009D6089"/>
    <w:rsid w:val="009D6263"/>
    <w:rsid w:val="009D6681"/>
    <w:rsid w:val="009D66B7"/>
    <w:rsid w:val="009D66CA"/>
    <w:rsid w:val="009D699B"/>
    <w:rsid w:val="009D69DB"/>
    <w:rsid w:val="009D6A0E"/>
    <w:rsid w:val="009D6E52"/>
    <w:rsid w:val="009D71CF"/>
    <w:rsid w:val="009D72AA"/>
    <w:rsid w:val="009D72F0"/>
    <w:rsid w:val="009D7532"/>
    <w:rsid w:val="009D7763"/>
    <w:rsid w:val="009D777D"/>
    <w:rsid w:val="009D792F"/>
    <w:rsid w:val="009D7B05"/>
    <w:rsid w:val="009D7CE1"/>
    <w:rsid w:val="009D7EE1"/>
    <w:rsid w:val="009E003D"/>
    <w:rsid w:val="009E0213"/>
    <w:rsid w:val="009E024D"/>
    <w:rsid w:val="009E04D4"/>
    <w:rsid w:val="009E05D5"/>
    <w:rsid w:val="009E06E4"/>
    <w:rsid w:val="009E096C"/>
    <w:rsid w:val="009E0C71"/>
    <w:rsid w:val="009E0E0C"/>
    <w:rsid w:val="009E0F3C"/>
    <w:rsid w:val="009E119F"/>
    <w:rsid w:val="009E1C87"/>
    <w:rsid w:val="009E1CC0"/>
    <w:rsid w:val="009E1CE7"/>
    <w:rsid w:val="009E1EA5"/>
    <w:rsid w:val="009E2089"/>
    <w:rsid w:val="009E2234"/>
    <w:rsid w:val="009E2358"/>
    <w:rsid w:val="009E24AC"/>
    <w:rsid w:val="009E252D"/>
    <w:rsid w:val="009E26C1"/>
    <w:rsid w:val="009E2A29"/>
    <w:rsid w:val="009E2B93"/>
    <w:rsid w:val="009E2C74"/>
    <w:rsid w:val="009E2D8F"/>
    <w:rsid w:val="009E3180"/>
    <w:rsid w:val="009E32BE"/>
    <w:rsid w:val="009E35AF"/>
    <w:rsid w:val="009E3626"/>
    <w:rsid w:val="009E3678"/>
    <w:rsid w:val="009E36CF"/>
    <w:rsid w:val="009E37BC"/>
    <w:rsid w:val="009E38B5"/>
    <w:rsid w:val="009E3901"/>
    <w:rsid w:val="009E3A96"/>
    <w:rsid w:val="009E3BBC"/>
    <w:rsid w:val="009E3C09"/>
    <w:rsid w:val="009E3F75"/>
    <w:rsid w:val="009E41F8"/>
    <w:rsid w:val="009E4206"/>
    <w:rsid w:val="009E44B6"/>
    <w:rsid w:val="009E45B9"/>
    <w:rsid w:val="009E47A4"/>
    <w:rsid w:val="009E497E"/>
    <w:rsid w:val="009E49A6"/>
    <w:rsid w:val="009E4A01"/>
    <w:rsid w:val="009E4ED0"/>
    <w:rsid w:val="009E4F19"/>
    <w:rsid w:val="009E5147"/>
    <w:rsid w:val="009E5687"/>
    <w:rsid w:val="009E5787"/>
    <w:rsid w:val="009E5790"/>
    <w:rsid w:val="009E59C0"/>
    <w:rsid w:val="009E59D3"/>
    <w:rsid w:val="009E59DD"/>
    <w:rsid w:val="009E5B08"/>
    <w:rsid w:val="009E5BA4"/>
    <w:rsid w:val="009E5C6B"/>
    <w:rsid w:val="009E5E2B"/>
    <w:rsid w:val="009E5EB0"/>
    <w:rsid w:val="009E5EC1"/>
    <w:rsid w:val="009E604C"/>
    <w:rsid w:val="009E60C3"/>
    <w:rsid w:val="009E6251"/>
    <w:rsid w:val="009E62E0"/>
    <w:rsid w:val="009E6326"/>
    <w:rsid w:val="009E64FB"/>
    <w:rsid w:val="009E6839"/>
    <w:rsid w:val="009E6843"/>
    <w:rsid w:val="009E69AF"/>
    <w:rsid w:val="009E6B95"/>
    <w:rsid w:val="009E6B97"/>
    <w:rsid w:val="009E6D67"/>
    <w:rsid w:val="009E6EF8"/>
    <w:rsid w:val="009E6FD2"/>
    <w:rsid w:val="009E7590"/>
    <w:rsid w:val="009E776F"/>
    <w:rsid w:val="009E7B2C"/>
    <w:rsid w:val="009E7C0A"/>
    <w:rsid w:val="009E7E78"/>
    <w:rsid w:val="009E7E9B"/>
    <w:rsid w:val="009E7EA7"/>
    <w:rsid w:val="009E7F46"/>
    <w:rsid w:val="009F031E"/>
    <w:rsid w:val="009F044C"/>
    <w:rsid w:val="009F0466"/>
    <w:rsid w:val="009F04D3"/>
    <w:rsid w:val="009F070F"/>
    <w:rsid w:val="009F0916"/>
    <w:rsid w:val="009F0A8C"/>
    <w:rsid w:val="009F0C74"/>
    <w:rsid w:val="009F0F58"/>
    <w:rsid w:val="009F1479"/>
    <w:rsid w:val="009F152B"/>
    <w:rsid w:val="009F16CF"/>
    <w:rsid w:val="009F17D7"/>
    <w:rsid w:val="009F1844"/>
    <w:rsid w:val="009F1A13"/>
    <w:rsid w:val="009F1ECC"/>
    <w:rsid w:val="009F23E5"/>
    <w:rsid w:val="009F2546"/>
    <w:rsid w:val="009F262B"/>
    <w:rsid w:val="009F2AC6"/>
    <w:rsid w:val="009F3615"/>
    <w:rsid w:val="009F396D"/>
    <w:rsid w:val="009F3BBD"/>
    <w:rsid w:val="009F3DC0"/>
    <w:rsid w:val="009F3ECC"/>
    <w:rsid w:val="009F3F21"/>
    <w:rsid w:val="009F41BD"/>
    <w:rsid w:val="009F43D3"/>
    <w:rsid w:val="009F441E"/>
    <w:rsid w:val="009F451E"/>
    <w:rsid w:val="009F465A"/>
    <w:rsid w:val="009F4832"/>
    <w:rsid w:val="009F48D9"/>
    <w:rsid w:val="009F4977"/>
    <w:rsid w:val="009F4A0E"/>
    <w:rsid w:val="009F4A18"/>
    <w:rsid w:val="009F4AFD"/>
    <w:rsid w:val="009F4BAF"/>
    <w:rsid w:val="009F54F4"/>
    <w:rsid w:val="009F5578"/>
    <w:rsid w:val="009F5674"/>
    <w:rsid w:val="009F58C9"/>
    <w:rsid w:val="009F5A26"/>
    <w:rsid w:val="009F5D11"/>
    <w:rsid w:val="009F5FA7"/>
    <w:rsid w:val="009F6102"/>
    <w:rsid w:val="009F64DF"/>
    <w:rsid w:val="009F67CE"/>
    <w:rsid w:val="009F689B"/>
    <w:rsid w:val="009F6904"/>
    <w:rsid w:val="009F6986"/>
    <w:rsid w:val="009F69E8"/>
    <w:rsid w:val="009F6C10"/>
    <w:rsid w:val="009F6C67"/>
    <w:rsid w:val="009F701B"/>
    <w:rsid w:val="009F7058"/>
    <w:rsid w:val="009F722B"/>
    <w:rsid w:val="009F723B"/>
    <w:rsid w:val="009F75C3"/>
    <w:rsid w:val="009F760C"/>
    <w:rsid w:val="009F77DF"/>
    <w:rsid w:val="009F79CB"/>
    <w:rsid w:val="009F7F03"/>
    <w:rsid w:val="00A0002F"/>
    <w:rsid w:val="00A0006A"/>
    <w:rsid w:val="00A000E5"/>
    <w:rsid w:val="00A00123"/>
    <w:rsid w:val="00A0033D"/>
    <w:rsid w:val="00A00656"/>
    <w:rsid w:val="00A006D4"/>
    <w:rsid w:val="00A007EF"/>
    <w:rsid w:val="00A00830"/>
    <w:rsid w:val="00A00A5F"/>
    <w:rsid w:val="00A01075"/>
    <w:rsid w:val="00A011B4"/>
    <w:rsid w:val="00A01333"/>
    <w:rsid w:val="00A0158E"/>
    <w:rsid w:val="00A015E1"/>
    <w:rsid w:val="00A017BC"/>
    <w:rsid w:val="00A01AE4"/>
    <w:rsid w:val="00A01D5F"/>
    <w:rsid w:val="00A01DF0"/>
    <w:rsid w:val="00A0200A"/>
    <w:rsid w:val="00A02214"/>
    <w:rsid w:val="00A02232"/>
    <w:rsid w:val="00A022E6"/>
    <w:rsid w:val="00A026F9"/>
    <w:rsid w:val="00A02B19"/>
    <w:rsid w:val="00A02E48"/>
    <w:rsid w:val="00A02F83"/>
    <w:rsid w:val="00A03260"/>
    <w:rsid w:val="00A034EC"/>
    <w:rsid w:val="00A03692"/>
    <w:rsid w:val="00A03698"/>
    <w:rsid w:val="00A0388E"/>
    <w:rsid w:val="00A03936"/>
    <w:rsid w:val="00A03DC1"/>
    <w:rsid w:val="00A03F93"/>
    <w:rsid w:val="00A03FA1"/>
    <w:rsid w:val="00A040FA"/>
    <w:rsid w:val="00A041CA"/>
    <w:rsid w:val="00A042FB"/>
    <w:rsid w:val="00A04494"/>
    <w:rsid w:val="00A04A57"/>
    <w:rsid w:val="00A04D2E"/>
    <w:rsid w:val="00A04DD4"/>
    <w:rsid w:val="00A04E32"/>
    <w:rsid w:val="00A04FB5"/>
    <w:rsid w:val="00A052F1"/>
    <w:rsid w:val="00A053D6"/>
    <w:rsid w:val="00A053FC"/>
    <w:rsid w:val="00A0549C"/>
    <w:rsid w:val="00A05554"/>
    <w:rsid w:val="00A05837"/>
    <w:rsid w:val="00A05ACF"/>
    <w:rsid w:val="00A05B50"/>
    <w:rsid w:val="00A06728"/>
    <w:rsid w:val="00A06B06"/>
    <w:rsid w:val="00A06C0E"/>
    <w:rsid w:val="00A06FF5"/>
    <w:rsid w:val="00A07328"/>
    <w:rsid w:val="00A0747E"/>
    <w:rsid w:val="00A07AB2"/>
    <w:rsid w:val="00A07B5E"/>
    <w:rsid w:val="00A07F7A"/>
    <w:rsid w:val="00A10054"/>
    <w:rsid w:val="00A103B5"/>
    <w:rsid w:val="00A1048F"/>
    <w:rsid w:val="00A1064F"/>
    <w:rsid w:val="00A10678"/>
    <w:rsid w:val="00A106F0"/>
    <w:rsid w:val="00A1070B"/>
    <w:rsid w:val="00A108F6"/>
    <w:rsid w:val="00A1098C"/>
    <w:rsid w:val="00A10A94"/>
    <w:rsid w:val="00A10B10"/>
    <w:rsid w:val="00A10B82"/>
    <w:rsid w:val="00A10CA5"/>
    <w:rsid w:val="00A10CF0"/>
    <w:rsid w:val="00A11046"/>
    <w:rsid w:val="00A11233"/>
    <w:rsid w:val="00A11367"/>
    <w:rsid w:val="00A115C8"/>
    <w:rsid w:val="00A1177F"/>
    <w:rsid w:val="00A11EAB"/>
    <w:rsid w:val="00A120A1"/>
    <w:rsid w:val="00A1232E"/>
    <w:rsid w:val="00A127BE"/>
    <w:rsid w:val="00A12A68"/>
    <w:rsid w:val="00A12EFF"/>
    <w:rsid w:val="00A12F88"/>
    <w:rsid w:val="00A13694"/>
    <w:rsid w:val="00A136C6"/>
    <w:rsid w:val="00A13AC0"/>
    <w:rsid w:val="00A13AF2"/>
    <w:rsid w:val="00A13B64"/>
    <w:rsid w:val="00A13C8D"/>
    <w:rsid w:val="00A13E3E"/>
    <w:rsid w:val="00A142DA"/>
    <w:rsid w:val="00A1442E"/>
    <w:rsid w:val="00A14949"/>
    <w:rsid w:val="00A15166"/>
    <w:rsid w:val="00A152CC"/>
    <w:rsid w:val="00A15323"/>
    <w:rsid w:val="00A154A1"/>
    <w:rsid w:val="00A154CA"/>
    <w:rsid w:val="00A155A0"/>
    <w:rsid w:val="00A15A66"/>
    <w:rsid w:val="00A15BC3"/>
    <w:rsid w:val="00A15C53"/>
    <w:rsid w:val="00A15DE6"/>
    <w:rsid w:val="00A15F94"/>
    <w:rsid w:val="00A163EE"/>
    <w:rsid w:val="00A16501"/>
    <w:rsid w:val="00A166EB"/>
    <w:rsid w:val="00A1688D"/>
    <w:rsid w:val="00A16AC4"/>
    <w:rsid w:val="00A16AEF"/>
    <w:rsid w:val="00A16B84"/>
    <w:rsid w:val="00A16BD6"/>
    <w:rsid w:val="00A16E3F"/>
    <w:rsid w:val="00A16F35"/>
    <w:rsid w:val="00A17397"/>
    <w:rsid w:val="00A17554"/>
    <w:rsid w:val="00A179F1"/>
    <w:rsid w:val="00A17DBD"/>
    <w:rsid w:val="00A17E83"/>
    <w:rsid w:val="00A17FD2"/>
    <w:rsid w:val="00A20131"/>
    <w:rsid w:val="00A201A0"/>
    <w:rsid w:val="00A204BF"/>
    <w:rsid w:val="00A207AF"/>
    <w:rsid w:val="00A20823"/>
    <w:rsid w:val="00A2085B"/>
    <w:rsid w:val="00A20897"/>
    <w:rsid w:val="00A2104E"/>
    <w:rsid w:val="00A21078"/>
    <w:rsid w:val="00A21224"/>
    <w:rsid w:val="00A21390"/>
    <w:rsid w:val="00A21484"/>
    <w:rsid w:val="00A2167E"/>
    <w:rsid w:val="00A2192F"/>
    <w:rsid w:val="00A21B51"/>
    <w:rsid w:val="00A21D2B"/>
    <w:rsid w:val="00A21FD6"/>
    <w:rsid w:val="00A2212A"/>
    <w:rsid w:val="00A22147"/>
    <w:rsid w:val="00A225A7"/>
    <w:rsid w:val="00A2268D"/>
    <w:rsid w:val="00A227EC"/>
    <w:rsid w:val="00A22819"/>
    <w:rsid w:val="00A22925"/>
    <w:rsid w:val="00A22A6B"/>
    <w:rsid w:val="00A22CB3"/>
    <w:rsid w:val="00A22CB6"/>
    <w:rsid w:val="00A22DA4"/>
    <w:rsid w:val="00A22E6E"/>
    <w:rsid w:val="00A22ECA"/>
    <w:rsid w:val="00A22FE6"/>
    <w:rsid w:val="00A23226"/>
    <w:rsid w:val="00A232BE"/>
    <w:rsid w:val="00A23343"/>
    <w:rsid w:val="00A2340F"/>
    <w:rsid w:val="00A23465"/>
    <w:rsid w:val="00A23469"/>
    <w:rsid w:val="00A234A9"/>
    <w:rsid w:val="00A23546"/>
    <w:rsid w:val="00A23976"/>
    <w:rsid w:val="00A23BF0"/>
    <w:rsid w:val="00A23CDA"/>
    <w:rsid w:val="00A23D64"/>
    <w:rsid w:val="00A23E65"/>
    <w:rsid w:val="00A240C0"/>
    <w:rsid w:val="00A24166"/>
    <w:rsid w:val="00A24231"/>
    <w:rsid w:val="00A242B4"/>
    <w:rsid w:val="00A24379"/>
    <w:rsid w:val="00A2451F"/>
    <w:rsid w:val="00A24647"/>
    <w:rsid w:val="00A247C1"/>
    <w:rsid w:val="00A24AF4"/>
    <w:rsid w:val="00A24C76"/>
    <w:rsid w:val="00A24C97"/>
    <w:rsid w:val="00A24FD5"/>
    <w:rsid w:val="00A2504A"/>
    <w:rsid w:val="00A250F1"/>
    <w:rsid w:val="00A25265"/>
    <w:rsid w:val="00A2542B"/>
    <w:rsid w:val="00A25483"/>
    <w:rsid w:val="00A255FF"/>
    <w:rsid w:val="00A25615"/>
    <w:rsid w:val="00A256A4"/>
    <w:rsid w:val="00A25932"/>
    <w:rsid w:val="00A25DF1"/>
    <w:rsid w:val="00A26620"/>
    <w:rsid w:val="00A26746"/>
    <w:rsid w:val="00A26798"/>
    <w:rsid w:val="00A268C9"/>
    <w:rsid w:val="00A26A4A"/>
    <w:rsid w:val="00A26AC4"/>
    <w:rsid w:val="00A26B9D"/>
    <w:rsid w:val="00A26D30"/>
    <w:rsid w:val="00A2716C"/>
    <w:rsid w:val="00A272B1"/>
    <w:rsid w:val="00A275C6"/>
    <w:rsid w:val="00A276C5"/>
    <w:rsid w:val="00A27700"/>
    <w:rsid w:val="00A27F36"/>
    <w:rsid w:val="00A30256"/>
    <w:rsid w:val="00A303A2"/>
    <w:rsid w:val="00A3072A"/>
    <w:rsid w:val="00A30790"/>
    <w:rsid w:val="00A307D4"/>
    <w:rsid w:val="00A30A3D"/>
    <w:rsid w:val="00A30BC0"/>
    <w:rsid w:val="00A30BCB"/>
    <w:rsid w:val="00A30C2F"/>
    <w:rsid w:val="00A30CF0"/>
    <w:rsid w:val="00A310F3"/>
    <w:rsid w:val="00A314C4"/>
    <w:rsid w:val="00A31556"/>
    <w:rsid w:val="00A3159C"/>
    <w:rsid w:val="00A315C5"/>
    <w:rsid w:val="00A31619"/>
    <w:rsid w:val="00A3192E"/>
    <w:rsid w:val="00A31BA9"/>
    <w:rsid w:val="00A31C31"/>
    <w:rsid w:val="00A31D38"/>
    <w:rsid w:val="00A31E49"/>
    <w:rsid w:val="00A31E96"/>
    <w:rsid w:val="00A320AE"/>
    <w:rsid w:val="00A32437"/>
    <w:rsid w:val="00A32456"/>
    <w:rsid w:val="00A32599"/>
    <w:rsid w:val="00A326F8"/>
    <w:rsid w:val="00A327C6"/>
    <w:rsid w:val="00A329A7"/>
    <w:rsid w:val="00A32B57"/>
    <w:rsid w:val="00A332A3"/>
    <w:rsid w:val="00A333F7"/>
    <w:rsid w:val="00A33400"/>
    <w:rsid w:val="00A3352E"/>
    <w:rsid w:val="00A335E7"/>
    <w:rsid w:val="00A33981"/>
    <w:rsid w:val="00A33A18"/>
    <w:rsid w:val="00A33A74"/>
    <w:rsid w:val="00A33ABB"/>
    <w:rsid w:val="00A33ADF"/>
    <w:rsid w:val="00A33CE6"/>
    <w:rsid w:val="00A33D8E"/>
    <w:rsid w:val="00A33D94"/>
    <w:rsid w:val="00A34028"/>
    <w:rsid w:val="00A345A8"/>
    <w:rsid w:val="00A3471E"/>
    <w:rsid w:val="00A34779"/>
    <w:rsid w:val="00A349DA"/>
    <w:rsid w:val="00A349EC"/>
    <w:rsid w:val="00A34A0C"/>
    <w:rsid w:val="00A34A3A"/>
    <w:rsid w:val="00A34A4F"/>
    <w:rsid w:val="00A34AD0"/>
    <w:rsid w:val="00A34E1B"/>
    <w:rsid w:val="00A3505A"/>
    <w:rsid w:val="00A35364"/>
    <w:rsid w:val="00A353F5"/>
    <w:rsid w:val="00A3548E"/>
    <w:rsid w:val="00A35702"/>
    <w:rsid w:val="00A357C3"/>
    <w:rsid w:val="00A35815"/>
    <w:rsid w:val="00A35AB0"/>
    <w:rsid w:val="00A35B00"/>
    <w:rsid w:val="00A35D0B"/>
    <w:rsid w:val="00A35D48"/>
    <w:rsid w:val="00A35EC4"/>
    <w:rsid w:val="00A35EF2"/>
    <w:rsid w:val="00A361C6"/>
    <w:rsid w:val="00A363B3"/>
    <w:rsid w:val="00A366CA"/>
    <w:rsid w:val="00A36AF7"/>
    <w:rsid w:val="00A36C4D"/>
    <w:rsid w:val="00A36DA6"/>
    <w:rsid w:val="00A36F19"/>
    <w:rsid w:val="00A370B7"/>
    <w:rsid w:val="00A372BD"/>
    <w:rsid w:val="00A37413"/>
    <w:rsid w:val="00A3755E"/>
    <w:rsid w:val="00A376C1"/>
    <w:rsid w:val="00A37710"/>
    <w:rsid w:val="00A3778B"/>
    <w:rsid w:val="00A378E3"/>
    <w:rsid w:val="00A37C37"/>
    <w:rsid w:val="00A37D6E"/>
    <w:rsid w:val="00A37D88"/>
    <w:rsid w:val="00A4000B"/>
    <w:rsid w:val="00A4059D"/>
    <w:rsid w:val="00A408F6"/>
    <w:rsid w:val="00A40A46"/>
    <w:rsid w:val="00A40DCD"/>
    <w:rsid w:val="00A418CD"/>
    <w:rsid w:val="00A41CA1"/>
    <w:rsid w:val="00A41FED"/>
    <w:rsid w:val="00A42165"/>
    <w:rsid w:val="00A424C6"/>
    <w:rsid w:val="00A42611"/>
    <w:rsid w:val="00A42688"/>
    <w:rsid w:val="00A42834"/>
    <w:rsid w:val="00A42C14"/>
    <w:rsid w:val="00A42EA6"/>
    <w:rsid w:val="00A42FB6"/>
    <w:rsid w:val="00A43134"/>
    <w:rsid w:val="00A4313F"/>
    <w:rsid w:val="00A431EC"/>
    <w:rsid w:val="00A432A3"/>
    <w:rsid w:val="00A4336C"/>
    <w:rsid w:val="00A43387"/>
    <w:rsid w:val="00A43478"/>
    <w:rsid w:val="00A436B6"/>
    <w:rsid w:val="00A43854"/>
    <w:rsid w:val="00A438A3"/>
    <w:rsid w:val="00A43975"/>
    <w:rsid w:val="00A43A48"/>
    <w:rsid w:val="00A43C6F"/>
    <w:rsid w:val="00A43CFC"/>
    <w:rsid w:val="00A43D3A"/>
    <w:rsid w:val="00A43DF9"/>
    <w:rsid w:val="00A4496A"/>
    <w:rsid w:val="00A44E35"/>
    <w:rsid w:val="00A44ECB"/>
    <w:rsid w:val="00A45046"/>
    <w:rsid w:val="00A452EA"/>
    <w:rsid w:val="00A4537E"/>
    <w:rsid w:val="00A45467"/>
    <w:rsid w:val="00A4551B"/>
    <w:rsid w:val="00A4572F"/>
    <w:rsid w:val="00A45861"/>
    <w:rsid w:val="00A45D15"/>
    <w:rsid w:val="00A4600F"/>
    <w:rsid w:val="00A460AF"/>
    <w:rsid w:val="00A460D4"/>
    <w:rsid w:val="00A46408"/>
    <w:rsid w:val="00A464EB"/>
    <w:rsid w:val="00A4650C"/>
    <w:rsid w:val="00A4652A"/>
    <w:rsid w:val="00A46563"/>
    <w:rsid w:val="00A466E6"/>
    <w:rsid w:val="00A46930"/>
    <w:rsid w:val="00A46CE2"/>
    <w:rsid w:val="00A47029"/>
    <w:rsid w:val="00A4724B"/>
    <w:rsid w:val="00A47321"/>
    <w:rsid w:val="00A47452"/>
    <w:rsid w:val="00A474C8"/>
    <w:rsid w:val="00A477D7"/>
    <w:rsid w:val="00A47906"/>
    <w:rsid w:val="00A479EE"/>
    <w:rsid w:val="00A50027"/>
    <w:rsid w:val="00A502CC"/>
    <w:rsid w:val="00A50404"/>
    <w:rsid w:val="00A5075E"/>
    <w:rsid w:val="00A50D10"/>
    <w:rsid w:val="00A50D7E"/>
    <w:rsid w:val="00A50E0F"/>
    <w:rsid w:val="00A50F3E"/>
    <w:rsid w:val="00A50F4A"/>
    <w:rsid w:val="00A51105"/>
    <w:rsid w:val="00A513C9"/>
    <w:rsid w:val="00A5156E"/>
    <w:rsid w:val="00A51BD8"/>
    <w:rsid w:val="00A51CB5"/>
    <w:rsid w:val="00A51DA7"/>
    <w:rsid w:val="00A51E90"/>
    <w:rsid w:val="00A51EF7"/>
    <w:rsid w:val="00A51F87"/>
    <w:rsid w:val="00A51F90"/>
    <w:rsid w:val="00A51FAA"/>
    <w:rsid w:val="00A522D7"/>
    <w:rsid w:val="00A5237C"/>
    <w:rsid w:val="00A524C8"/>
    <w:rsid w:val="00A5274F"/>
    <w:rsid w:val="00A5289A"/>
    <w:rsid w:val="00A529D5"/>
    <w:rsid w:val="00A52CA1"/>
    <w:rsid w:val="00A5307C"/>
    <w:rsid w:val="00A530D3"/>
    <w:rsid w:val="00A530F6"/>
    <w:rsid w:val="00A533C9"/>
    <w:rsid w:val="00A5349E"/>
    <w:rsid w:val="00A538FA"/>
    <w:rsid w:val="00A53BA0"/>
    <w:rsid w:val="00A53EC7"/>
    <w:rsid w:val="00A53F67"/>
    <w:rsid w:val="00A5420C"/>
    <w:rsid w:val="00A5422A"/>
    <w:rsid w:val="00A5450D"/>
    <w:rsid w:val="00A54542"/>
    <w:rsid w:val="00A5460B"/>
    <w:rsid w:val="00A549D8"/>
    <w:rsid w:val="00A54DA9"/>
    <w:rsid w:val="00A55040"/>
    <w:rsid w:val="00A550A8"/>
    <w:rsid w:val="00A5534E"/>
    <w:rsid w:val="00A55650"/>
    <w:rsid w:val="00A557C5"/>
    <w:rsid w:val="00A55A11"/>
    <w:rsid w:val="00A55A18"/>
    <w:rsid w:val="00A55CA1"/>
    <w:rsid w:val="00A55E65"/>
    <w:rsid w:val="00A55EDF"/>
    <w:rsid w:val="00A55F18"/>
    <w:rsid w:val="00A5619A"/>
    <w:rsid w:val="00A5621E"/>
    <w:rsid w:val="00A5628C"/>
    <w:rsid w:val="00A56731"/>
    <w:rsid w:val="00A5695D"/>
    <w:rsid w:val="00A56D96"/>
    <w:rsid w:val="00A56E20"/>
    <w:rsid w:val="00A570ED"/>
    <w:rsid w:val="00A5719A"/>
    <w:rsid w:val="00A57246"/>
    <w:rsid w:val="00A574A8"/>
    <w:rsid w:val="00A575D3"/>
    <w:rsid w:val="00A579A0"/>
    <w:rsid w:val="00A57A41"/>
    <w:rsid w:val="00A57CEC"/>
    <w:rsid w:val="00A57DD3"/>
    <w:rsid w:val="00A57EE7"/>
    <w:rsid w:val="00A57FFC"/>
    <w:rsid w:val="00A600C7"/>
    <w:rsid w:val="00A6026B"/>
    <w:rsid w:val="00A60293"/>
    <w:rsid w:val="00A6072D"/>
    <w:rsid w:val="00A6094C"/>
    <w:rsid w:val="00A60A0F"/>
    <w:rsid w:val="00A60A24"/>
    <w:rsid w:val="00A60CB9"/>
    <w:rsid w:val="00A60DFA"/>
    <w:rsid w:val="00A6117E"/>
    <w:rsid w:val="00A612E8"/>
    <w:rsid w:val="00A613FB"/>
    <w:rsid w:val="00A618D6"/>
    <w:rsid w:val="00A6194E"/>
    <w:rsid w:val="00A6203B"/>
    <w:rsid w:val="00A62143"/>
    <w:rsid w:val="00A62244"/>
    <w:rsid w:val="00A623DA"/>
    <w:rsid w:val="00A62407"/>
    <w:rsid w:val="00A6255A"/>
    <w:rsid w:val="00A62583"/>
    <w:rsid w:val="00A6275A"/>
    <w:rsid w:val="00A62883"/>
    <w:rsid w:val="00A62D9B"/>
    <w:rsid w:val="00A6309B"/>
    <w:rsid w:val="00A632EF"/>
    <w:rsid w:val="00A633F0"/>
    <w:rsid w:val="00A6341F"/>
    <w:rsid w:val="00A63436"/>
    <w:rsid w:val="00A6346B"/>
    <w:rsid w:val="00A634B6"/>
    <w:rsid w:val="00A6362A"/>
    <w:rsid w:val="00A63A42"/>
    <w:rsid w:val="00A63A53"/>
    <w:rsid w:val="00A63BF9"/>
    <w:rsid w:val="00A642B0"/>
    <w:rsid w:val="00A64341"/>
    <w:rsid w:val="00A64467"/>
    <w:rsid w:val="00A6455C"/>
    <w:rsid w:val="00A649F0"/>
    <w:rsid w:val="00A64A3F"/>
    <w:rsid w:val="00A64D45"/>
    <w:rsid w:val="00A64DFE"/>
    <w:rsid w:val="00A64F00"/>
    <w:rsid w:val="00A65230"/>
    <w:rsid w:val="00A6560D"/>
    <w:rsid w:val="00A657AA"/>
    <w:rsid w:val="00A659CC"/>
    <w:rsid w:val="00A659DE"/>
    <w:rsid w:val="00A65A24"/>
    <w:rsid w:val="00A65BE6"/>
    <w:rsid w:val="00A65FA5"/>
    <w:rsid w:val="00A660D9"/>
    <w:rsid w:val="00A66539"/>
    <w:rsid w:val="00A667C6"/>
    <w:rsid w:val="00A6681E"/>
    <w:rsid w:val="00A66A39"/>
    <w:rsid w:val="00A66AC7"/>
    <w:rsid w:val="00A66C45"/>
    <w:rsid w:val="00A66CD0"/>
    <w:rsid w:val="00A66D04"/>
    <w:rsid w:val="00A66D6D"/>
    <w:rsid w:val="00A66F68"/>
    <w:rsid w:val="00A6740D"/>
    <w:rsid w:val="00A6751D"/>
    <w:rsid w:val="00A6765D"/>
    <w:rsid w:val="00A6777C"/>
    <w:rsid w:val="00A67929"/>
    <w:rsid w:val="00A67DD5"/>
    <w:rsid w:val="00A70094"/>
    <w:rsid w:val="00A701C4"/>
    <w:rsid w:val="00A703B0"/>
    <w:rsid w:val="00A703F1"/>
    <w:rsid w:val="00A704E6"/>
    <w:rsid w:val="00A70522"/>
    <w:rsid w:val="00A70552"/>
    <w:rsid w:val="00A70559"/>
    <w:rsid w:val="00A705E1"/>
    <w:rsid w:val="00A7061D"/>
    <w:rsid w:val="00A70BA7"/>
    <w:rsid w:val="00A70C98"/>
    <w:rsid w:val="00A70DFF"/>
    <w:rsid w:val="00A7110A"/>
    <w:rsid w:val="00A71456"/>
    <w:rsid w:val="00A714AA"/>
    <w:rsid w:val="00A71516"/>
    <w:rsid w:val="00A7177C"/>
    <w:rsid w:val="00A717AC"/>
    <w:rsid w:val="00A718B5"/>
    <w:rsid w:val="00A718FE"/>
    <w:rsid w:val="00A7194B"/>
    <w:rsid w:val="00A719F4"/>
    <w:rsid w:val="00A71B5C"/>
    <w:rsid w:val="00A71B60"/>
    <w:rsid w:val="00A71F4D"/>
    <w:rsid w:val="00A7216F"/>
    <w:rsid w:val="00A722DB"/>
    <w:rsid w:val="00A7283B"/>
    <w:rsid w:val="00A72CA9"/>
    <w:rsid w:val="00A72CDF"/>
    <w:rsid w:val="00A72F95"/>
    <w:rsid w:val="00A731B4"/>
    <w:rsid w:val="00A7357C"/>
    <w:rsid w:val="00A7359B"/>
    <w:rsid w:val="00A73916"/>
    <w:rsid w:val="00A73C12"/>
    <w:rsid w:val="00A73DD7"/>
    <w:rsid w:val="00A74231"/>
    <w:rsid w:val="00A74332"/>
    <w:rsid w:val="00A744BB"/>
    <w:rsid w:val="00A745CE"/>
    <w:rsid w:val="00A74AED"/>
    <w:rsid w:val="00A74F9A"/>
    <w:rsid w:val="00A7502F"/>
    <w:rsid w:val="00A755AF"/>
    <w:rsid w:val="00A755CC"/>
    <w:rsid w:val="00A7587C"/>
    <w:rsid w:val="00A758B5"/>
    <w:rsid w:val="00A7590D"/>
    <w:rsid w:val="00A75973"/>
    <w:rsid w:val="00A75A28"/>
    <w:rsid w:val="00A75B32"/>
    <w:rsid w:val="00A75B33"/>
    <w:rsid w:val="00A75B9F"/>
    <w:rsid w:val="00A76111"/>
    <w:rsid w:val="00A7642A"/>
    <w:rsid w:val="00A76570"/>
    <w:rsid w:val="00A765E7"/>
    <w:rsid w:val="00A7663E"/>
    <w:rsid w:val="00A766D8"/>
    <w:rsid w:val="00A7696F"/>
    <w:rsid w:val="00A76B6C"/>
    <w:rsid w:val="00A76C9B"/>
    <w:rsid w:val="00A76DCE"/>
    <w:rsid w:val="00A770EC"/>
    <w:rsid w:val="00A77821"/>
    <w:rsid w:val="00A778A2"/>
    <w:rsid w:val="00A77905"/>
    <w:rsid w:val="00A7792C"/>
    <w:rsid w:val="00A7793A"/>
    <w:rsid w:val="00A77BD4"/>
    <w:rsid w:val="00A8005D"/>
    <w:rsid w:val="00A80067"/>
    <w:rsid w:val="00A801DE"/>
    <w:rsid w:val="00A80200"/>
    <w:rsid w:val="00A804F8"/>
    <w:rsid w:val="00A80674"/>
    <w:rsid w:val="00A80757"/>
    <w:rsid w:val="00A8093B"/>
    <w:rsid w:val="00A80ABE"/>
    <w:rsid w:val="00A810C6"/>
    <w:rsid w:val="00A81159"/>
    <w:rsid w:val="00A8116F"/>
    <w:rsid w:val="00A8122D"/>
    <w:rsid w:val="00A81539"/>
    <w:rsid w:val="00A819A5"/>
    <w:rsid w:val="00A81AB6"/>
    <w:rsid w:val="00A81B44"/>
    <w:rsid w:val="00A81D60"/>
    <w:rsid w:val="00A81E96"/>
    <w:rsid w:val="00A81FCC"/>
    <w:rsid w:val="00A81FEF"/>
    <w:rsid w:val="00A82041"/>
    <w:rsid w:val="00A82217"/>
    <w:rsid w:val="00A82683"/>
    <w:rsid w:val="00A82812"/>
    <w:rsid w:val="00A8286C"/>
    <w:rsid w:val="00A83137"/>
    <w:rsid w:val="00A831D6"/>
    <w:rsid w:val="00A83247"/>
    <w:rsid w:val="00A83338"/>
    <w:rsid w:val="00A8365D"/>
    <w:rsid w:val="00A83B0E"/>
    <w:rsid w:val="00A83B31"/>
    <w:rsid w:val="00A83C6E"/>
    <w:rsid w:val="00A83E37"/>
    <w:rsid w:val="00A83EA5"/>
    <w:rsid w:val="00A83F6F"/>
    <w:rsid w:val="00A8459A"/>
    <w:rsid w:val="00A84B9A"/>
    <w:rsid w:val="00A84F8C"/>
    <w:rsid w:val="00A84F9E"/>
    <w:rsid w:val="00A8525D"/>
    <w:rsid w:val="00A85398"/>
    <w:rsid w:val="00A8553C"/>
    <w:rsid w:val="00A8558B"/>
    <w:rsid w:val="00A8559B"/>
    <w:rsid w:val="00A85CF2"/>
    <w:rsid w:val="00A85D27"/>
    <w:rsid w:val="00A85D5E"/>
    <w:rsid w:val="00A85D5F"/>
    <w:rsid w:val="00A85FCA"/>
    <w:rsid w:val="00A8613F"/>
    <w:rsid w:val="00A8628B"/>
    <w:rsid w:val="00A86505"/>
    <w:rsid w:val="00A865AD"/>
    <w:rsid w:val="00A869EF"/>
    <w:rsid w:val="00A86A65"/>
    <w:rsid w:val="00A86E6C"/>
    <w:rsid w:val="00A86F4E"/>
    <w:rsid w:val="00A874D1"/>
    <w:rsid w:val="00A877F6"/>
    <w:rsid w:val="00A87850"/>
    <w:rsid w:val="00A87B42"/>
    <w:rsid w:val="00A90235"/>
    <w:rsid w:val="00A90683"/>
    <w:rsid w:val="00A907CA"/>
    <w:rsid w:val="00A90A04"/>
    <w:rsid w:val="00A90B43"/>
    <w:rsid w:val="00A90BD5"/>
    <w:rsid w:val="00A90C72"/>
    <w:rsid w:val="00A90ECF"/>
    <w:rsid w:val="00A90F88"/>
    <w:rsid w:val="00A91044"/>
    <w:rsid w:val="00A910EB"/>
    <w:rsid w:val="00A912A6"/>
    <w:rsid w:val="00A914EB"/>
    <w:rsid w:val="00A91778"/>
    <w:rsid w:val="00A917E0"/>
    <w:rsid w:val="00A91948"/>
    <w:rsid w:val="00A91A77"/>
    <w:rsid w:val="00A91CC2"/>
    <w:rsid w:val="00A91D63"/>
    <w:rsid w:val="00A91E67"/>
    <w:rsid w:val="00A920BD"/>
    <w:rsid w:val="00A92470"/>
    <w:rsid w:val="00A92473"/>
    <w:rsid w:val="00A927F7"/>
    <w:rsid w:val="00A92842"/>
    <w:rsid w:val="00A92996"/>
    <w:rsid w:val="00A92B45"/>
    <w:rsid w:val="00A92B91"/>
    <w:rsid w:val="00A92CD9"/>
    <w:rsid w:val="00A92FA3"/>
    <w:rsid w:val="00A93079"/>
    <w:rsid w:val="00A93210"/>
    <w:rsid w:val="00A93229"/>
    <w:rsid w:val="00A932F4"/>
    <w:rsid w:val="00A937E1"/>
    <w:rsid w:val="00A939B2"/>
    <w:rsid w:val="00A939DB"/>
    <w:rsid w:val="00A93BC6"/>
    <w:rsid w:val="00A93C89"/>
    <w:rsid w:val="00A93CB9"/>
    <w:rsid w:val="00A93D71"/>
    <w:rsid w:val="00A93FB3"/>
    <w:rsid w:val="00A944C0"/>
    <w:rsid w:val="00A945F6"/>
    <w:rsid w:val="00A94699"/>
    <w:rsid w:val="00A9470F"/>
    <w:rsid w:val="00A9487C"/>
    <w:rsid w:val="00A94A4F"/>
    <w:rsid w:val="00A94A77"/>
    <w:rsid w:val="00A95296"/>
    <w:rsid w:val="00A952A3"/>
    <w:rsid w:val="00A95579"/>
    <w:rsid w:val="00A95C2E"/>
    <w:rsid w:val="00A95C8D"/>
    <w:rsid w:val="00A95F6F"/>
    <w:rsid w:val="00A95FC9"/>
    <w:rsid w:val="00A96202"/>
    <w:rsid w:val="00A9621F"/>
    <w:rsid w:val="00A96420"/>
    <w:rsid w:val="00A9662C"/>
    <w:rsid w:val="00A96726"/>
    <w:rsid w:val="00A96785"/>
    <w:rsid w:val="00A96923"/>
    <w:rsid w:val="00A969F9"/>
    <w:rsid w:val="00A96A14"/>
    <w:rsid w:val="00A96D43"/>
    <w:rsid w:val="00A96D57"/>
    <w:rsid w:val="00A9719E"/>
    <w:rsid w:val="00A9724D"/>
    <w:rsid w:val="00A9730F"/>
    <w:rsid w:val="00A9732E"/>
    <w:rsid w:val="00A97497"/>
    <w:rsid w:val="00A974DA"/>
    <w:rsid w:val="00A975CB"/>
    <w:rsid w:val="00A97682"/>
    <w:rsid w:val="00A97A3A"/>
    <w:rsid w:val="00A97BFC"/>
    <w:rsid w:val="00A97E24"/>
    <w:rsid w:val="00A97ECF"/>
    <w:rsid w:val="00AA0034"/>
    <w:rsid w:val="00AA0045"/>
    <w:rsid w:val="00AA007A"/>
    <w:rsid w:val="00AA00A9"/>
    <w:rsid w:val="00AA0145"/>
    <w:rsid w:val="00AA0171"/>
    <w:rsid w:val="00AA0311"/>
    <w:rsid w:val="00AA039D"/>
    <w:rsid w:val="00AA0429"/>
    <w:rsid w:val="00AA0490"/>
    <w:rsid w:val="00AA078A"/>
    <w:rsid w:val="00AA0D80"/>
    <w:rsid w:val="00AA0DB5"/>
    <w:rsid w:val="00AA121E"/>
    <w:rsid w:val="00AA12A0"/>
    <w:rsid w:val="00AA13FE"/>
    <w:rsid w:val="00AA15A5"/>
    <w:rsid w:val="00AA1604"/>
    <w:rsid w:val="00AA17CA"/>
    <w:rsid w:val="00AA1A16"/>
    <w:rsid w:val="00AA1AB8"/>
    <w:rsid w:val="00AA1B08"/>
    <w:rsid w:val="00AA1BFF"/>
    <w:rsid w:val="00AA1DE1"/>
    <w:rsid w:val="00AA1FD6"/>
    <w:rsid w:val="00AA22AD"/>
    <w:rsid w:val="00AA23BC"/>
    <w:rsid w:val="00AA25A2"/>
    <w:rsid w:val="00AA281B"/>
    <w:rsid w:val="00AA29BC"/>
    <w:rsid w:val="00AA2A04"/>
    <w:rsid w:val="00AA2AD7"/>
    <w:rsid w:val="00AA2AD8"/>
    <w:rsid w:val="00AA2C64"/>
    <w:rsid w:val="00AA2CBC"/>
    <w:rsid w:val="00AA2E6D"/>
    <w:rsid w:val="00AA3061"/>
    <w:rsid w:val="00AA30A8"/>
    <w:rsid w:val="00AA32A0"/>
    <w:rsid w:val="00AA3425"/>
    <w:rsid w:val="00AA3428"/>
    <w:rsid w:val="00AA3429"/>
    <w:rsid w:val="00AA3461"/>
    <w:rsid w:val="00AA387F"/>
    <w:rsid w:val="00AA38A2"/>
    <w:rsid w:val="00AA3A60"/>
    <w:rsid w:val="00AA3B17"/>
    <w:rsid w:val="00AA3F62"/>
    <w:rsid w:val="00AA41E8"/>
    <w:rsid w:val="00AA4431"/>
    <w:rsid w:val="00AA44F2"/>
    <w:rsid w:val="00AA46C0"/>
    <w:rsid w:val="00AA47F8"/>
    <w:rsid w:val="00AA483C"/>
    <w:rsid w:val="00AA4B0C"/>
    <w:rsid w:val="00AA4B93"/>
    <w:rsid w:val="00AA4ECB"/>
    <w:rsid w:val="00AA515C"/>
    <w:rsid w:val="00AA547C"/>
    <w:rsid w:val="00AA550A"/>
    <w:rsid w:val="00AA5539"/>
    <w:rsid w:val="00AA590B"/>
    <w:rsid w:val="00AA5A7B"/>
    <w:rsid w:val="00AA5CBF"/>
    <w:rsid w:val="00AA5E2B"/>
    <w:rsid w:val="00AA6034"/>
    <w:rsid w:val="00AA61CB"/>
    <w:rsid w:val="00AA6363"/>
    <w:rsid w:val="00AA654E"/>
    <w:rsid w:val="00AA6586"/>
    <w:rsid w:val="00AA6646"/>
    <w:rsid w:val="00AA677D"/>
    <w:rsid w:val="00AA67AF"/>
    <w:rsid w:val="00AA6AFF"/>
    <w:rsid w:val="00AA6E40"/>
    <w:rsid w:val="00AA6E68"/>
    <w:rsid w:val="00AA6E85"/>
    <w:rsid w:val="00AA6F7A"/>
    <w:rsid w:val="00AA70BB"/>
    <w:rsid w:val="00AA7293"/>
    <w:rsid w:val="00AA73A2"/>
    <w:rsid w:val="00AA76A8"/>
    <w:rsid w:val="00AA78DA"/>
    <w:rsid w:val="00AA7E8A"/>
    <w:rsid w:val="00AA7ECE"/>
    <w:rsid w:val="00AB005C"/>
    <w:rsid w:val="00AB02A2"/>
    <w:rsid w:val="00AB0317"/>
    <w:rsid w:val="00AB0334"/>
    <w:rsid w:val="00AB0553"/>
    <w:rsid w:val="00AB0876"/>
    <w:rsid w:val="00AB0B96"/>
    <w:rsid w:val="00AB0CAA"/>
    <w:rsid w:val="00AB0FAB"/>
    <w:rsid w:val="00AB10C4"/>
    <w:rsid w:val="00AB159E"/>
    <w:rsid w:val="00AB15F6"/>
    <w:rsid w:val="00AB16B5"/>
    <w:rsid w:val="00AB19C8"/>
    <w:rsid w:val="00AB1C1C"/>
    <w:rsid w:val="00AB1DE8"/>
    <w:rsid w:val="00AB1EAF"/>
    <w:rsid w:val="00AB1FCB"/>
    <w:rsid w:val="00AB2038"/>
    <w:rsid w:val="00AB2181"/>
    <w:rsid w:val="00AB2231"/>
    <w:rsid w:val="00AB244D"/>
    <w:rsid w:val="00AB28C9"/>
    <w:rsid w:val="00AB28CA"/>
    <w:rsid w:val="00AB2907"/>
    <w:rsid w:val="00AB2AEF"/>
    <w:rsid w:val="00AB2C0C"/>
    <w:rsid w:val="00AB2D79"/>
    <w:rsid w:val="00AB306F"/>
    <w:rsid w:val="00AB30AB"/>
    <w:rsid w:val="00AB30FB"/>
    <w:rsid w:val="00AB318F"/>
    <w:rsid w:val="00AB3362"/>
    <w:rsid w:val="00AB35D1"/>
    <w:rsid w:val="00AB3716"/>
    <w:rsid w:val="00AB377D"/>
    <w:rsid w:val="00AB3814"/>
    <w:rsid w:val="00AB4142"/>
    <w:rsid w:val="00AB4267"/>
    <w:rsid w:val="00AB4479"/>
    <w:rsid w:val="00AB463A"/>
    <w:rsid w:val="00AB46D0"/>
    <w:rsid w:val="00AB46E9"/>
    <w:rsid w:val="00AB4791"/>
    <w:rsid w:val="00AB49D5"/>
    <w:rsid w:val="00AB4C50"/>
    <w:rsid w:val="00AB4C98"/>
    <w:rsid w:val="00AB4E1A"/>
    <w:rsid w:val="00AB4E73"/>
    <w:rsid w:val="00AB4EB7"/>
    <w:rsid w:val="00AB4EF4"/>
    <w:rsid w:val="00AB4F58"/>
    <w:rsid w:val="00AB4F8E"/>
    <w:rsid w:val="00AB525C"/>
    <w:rsid w:val="00AB5315"/>
    <w:rsid w:val="00AB56D2"/>
    <w:rsid w:val="00AB587D"/>
    <w:rsid w:val="00AB5A4E"/>
    <w:rsid w:val="00AB5ADC"/>
    <w:rsid w:val="00AB5B4A"/>
    <w:rsid w:val="00AB5B59"/>
    <w:rsid w:val="00AB5BBA"/>
    <w:rsid w:val="00AB5EA2"/>
    <w:rsid w:val="00AB5F03"/>
    <w:rsid w:val="00AB5F90"/>
    <w:rsid w:val="00AB655B"/>
    <w:rsid w:val="00AB66B7"/>
    <w:rsid w:val="00AB6A24"/>
    <w:rsid w:val="00AB6AB1"/>
    <w:rsid w:val="00AB6D20"/>
    <w:rsid w:val="00AB6DFB"/>
    <w:rsid w:val="00AB6E34"/>
    <w:rsid w:val="00AB6F30"/>
    <w:rsid w:val="00AB70C8"/>
    <w:rsid w:val="00AB7220"/>
    <w:rsid w:val="00AB7458"/>
    <w:rsid w:val="00AB7B8E"/>
    <w:rsid w:val="00AB7DF7"/>
    <w:rsid w:val="00AC0362"/>
    <w:rsid w:val="00AC03FC"/>
    <w:rsid w:val="00AC0451"/>
    <w:rsid w:val="00AC0600"/>
    <w:rsid w:val="00AC0631"/>
    <w:rsid w:val="00AC091C"/>
    <w:rsid w:val="00AC0972"/>
    <w:rsid w:val="00AC0F70"/>
    <w:rsid w:val="00AC12F3"/>
    <w:rsid w:val="00AC1657"/>
    <w:rsid w:val="00AC1782"/>
    <w:rsid w:val="00AC1B99"/>
    <w:rsid w:val="00AC1E36"/>
    <w:rsid w:val="00AC23B8"/>
    <w:rsid w:val="00AC2477"/>
    <w:rsid w:val="00AC2691"/>
    <w:rsid w:val="00AC2912"/>
    <w:rsid w:val="00AC2B5B"/>
    <w:rsid w:val="00AC2D01"/>
    <w:rsid w:val="00AC2D53"/>
    <w:rsid w:val="00AC2FD3"/>
    <w:rsid w:val="00AC3031"/>
    <w:rsid w:val="00AC33BA"/>
    <w:rsid w:val="00AC376B"/>
    <w:rsid w:val="00AC37C0"/>
    <w:rsid w:val="00AC3820"/>
    <w:rsid w:val="00AC383B"/>
    <w:rsid w:val="00AC3DFF"/>
    <w:rsid w:val="00AC3E0C"/>
    <w:rsid w:val="00AC3FC8"/>
    <w:rsid w:val="00AC40D5"/>
    <w:rsid w:val="00AC49F7"/>
    <w:rsid w:val="00AC4ACA"/>
    <w:rsid w:val="00AC4B31"/>
    <w:rsid w:val="00AC4D87"/>
    <w:rsid w:val="00AC4EB2"/>
    <w:rsid w:val="00AC5048"/>
    <w:rsid w:val="00AC50C0"/>
    <w:rsid w:val="00AC592D"/>
    <w:rsid w:val="00AC59A6"/>
    <w:rsid w:val="00AC59BA"/>
    <w:rsid w:val="00AC5B11"/>
    <w:rsid w:val="00AC5B49"/>
    <w:rsid w:val="00AC5BB5"/>
    <w:rsid w:val="00AC5C31"/>
    <w:rsid w:val="00AC5DA2"/>
    <w:rsid w:val="00AC6051"/>
    <w:rsid w:val="00AC616A"/>
    <w:rsid w:val="00AC61FE"/>
    <w:rsid w:val="00AC63C3"/>
    <w:rsid w:val="00AC653C"/>
    <w:rsid w:val="00AC657C"/>
    <w:rsid w:val="00AC67EA"/>
    <w:rsid w:val="00AC683C"/>
    <w:rsid w:val="00AC68DF"/>
    <w:rsid w:val="00AC6A63"/>
    <w:rsid w:val="00AC6AF4"/>
    <w:rsid w:val="00AC6CB1"/>
    <w:rsid w:val="00AC6D3A"/>
    <w:rsid w:val="00AC6D90"/>
    <w:rsid w:val="00AC6DF5"/>
    <w:rsid w:val="00AC6F77"/>
    <w:rsid w:val="00AC6FC2"/>
    <w:rsid w:val="00AC70D3"/>
    <w:rsid w:val="00AC70F3"/>
    <w:rsid w:val="00AC71B0"/>
    <w:rsid w:val="00AC72E5"/>
    <w:rsid w:val="00AC748A"/>
    <w:rsid w:val="00AC7D50"/>
    <w:rsid w:val="00AC7F24"/>
    <w:rsid w:val="00AC7FD4"/>
    <w:rsid w:val="00AD0079"/>
    <w:rsid w:val="00AD02B4"/>
    <w:rsid w:val="00AD03EE"/>
    <w:rsid w:val="00AD0A68"/>
    <w:rsid w:val="00AD0B12"/>
    <w:rsid w:val="00AD0CAF"/>
    <w:rsid w:val="00AD0CBF"/>
    <w:rsid w:val="00AD0D43"/>
    <w:rsid w:val="00AD0EC4"/>
    <w:rsid w:val="00AD1023"/>
    <w:rsid w:val="00AD110A"/>
    <w:rsid w:val="00AD1247"/>
    <w:rsid w:val="00AD12CF"/>
    <w:rsid w:val="00AD13D9"/>
    <w:rsid w:val="00AD163A"/>
    <w:rsid w:val="00AD1719"/>
    <w:rsid w:val="00AD1826"/>
    <w:rsid w:val="00AD18A6"/>
    <w:rsid w:val="00AD1BC9"/>
    <w:rsid w:val="00AD1C63"/>
    <w:rsid w:val="00AD1CF1"/>
    <w:rsid w:val="00AD1D47"/>
    <w:rsid w:val="00AD1D67"/>
    <w:rsid w:val="00AD202D"/>
    <w:rsid w:val="00AD20BD"/>
    <w:rsid w:val="00AD21B5"/>
    <w:rsid w:val="00AD2357"/>
    <w:rsid w:val="00AD239A"/>
    <w:rsid w:val="00AD243D"/>
    <w:rsid w:val="00AD2561"/>
    <w:rsid w:val="00AD25C4"/>
    <w:rsid w:val="00AD2712"/>
    <w:rsid w:val="00AD2768"/>
    <w:rsid w:val="00AD2894"/>
    <w:rsid w:val="00AD28B1"/>
    <w:rsid w:val="00AD2B8A"/>
    <w:rsid w:val="00AD2BE3"/>
    <w:rsid w:val="00AD2D66"/>
    <w:rsid w:val="00AD2EC1"/>
    <w:rsid w:val="00AD31EC"/>
    <w:rsid w:val="00AD3207"/>
    <w:rsid w:val="00AD343D"/>
    <w:rsid w:val="00AD3544"/>
    <w:rsid w:val="00AD384E"/>
    <w:rsid w:val="00AD39DB"/>
    <w:rsid w:val="00AD3A82"/>
    <w:rsid w:val="00AD3AB8"/>
    <w:rsid w:val="00AD3C44"/>
    <w:rsid w:val="00AD3DC2"/>
    <w:rsid w:val="00AD3FE9"/>
    <w:rsid w:val="00AD3FF0"/>
    <w:rsid w:val="00AD4397"/>
    <w:rsid w:val="00AD4471"/>
    <w:rsid w:val="00AD4487"/>
    <w:rsid w:val="00AD4721"/>
    <w:rsid w:val="00AD4A5F"/>
    <w:rsid w:val="00AD4B86"/>
    <w:rsid w:val="00AD4BEE"/>
    <w:rsid w:val="00AD4C3F"/>
    <w:rsid w:val="00AD4C5E"/>
    <w:rsid w:val="00AD4CD0"/>
    <w:rsid w:val="00AD4E4F"/>
    <w:rsid w:val="00AD50B0"/>
    <w:rsid w:val="00AD50C1"/>
    <w:rsid w:val="00AD50D7"/>
    <w:rsid w:val="00AD5142"/>
    <w:rsid w:val="00AD537C"/>
    <w:rsid w:val="00AD53DD"/>
    <w:rsid w:val="00AD566B"/>
    <w:rsid w:val="00AD575C"/>
    <w:rsid w:val="00AD5844"/>
    <w:rsid w:val="00AD5BFC"/>
    <w:rsid w:val="00AD5C32"/>
    <w:rsid w:val="00AD60CF"/>
    <w:rsid w:val="00AD64D2"/>
    <w:rsid w:val="00AD661C"/>
    <w:rsid w:val="00AD669F"/>
    <w:rsid w:val="00AD66D3"/>
    <w:rsid w:val="00AD6881"/>
    <w:rsid w:val="00AD688D"/>
    <w:rsid w:val="00AD6932"/>
    <w:rsid w:val="00AD6940"/>
    <w:rsid w:val="00AD6B56"/>
    <w:rsid w:val="00AD6C60"/>
    <w:rsid w:val="00AD6F26"/>
    <w:rsid w:val="00AD7155"/>
    <w:rsid w:val="00AD772A"/>
    <w:rsid w:val="00AD783C"/>
    <w:rsid w:val="00AD7DCB"/>
    <w:rsid w:val="00AD7EAD"/>
    <w:rsid w:val="00AE00E5"/>
    <w:rsid w:val="00AE0173"/>
    <w:rsid w:val="00AE024A"/>
    <w:rsid w:val="00AE0692"/>
    <w:rsid w:val="00AE0CFE"/>
    <w:rsid w:val="00AE0D24"/>
    <w:rsid w:val="00AE0E1B"/>
    <w:rsid w:val="00AE113D"/>
    <w:rsid w:val="00AE12DC"/>
    <w:rsid w:val="00AE1350"/>
    <w:rsid w:val="00AE142F"/>
    <w:rsid w:val="00AE17D9"/>
    <w:rsid w:val="00AE18CF"/>
    <w:rsid w:val="00AE1A03"/>
    <w:rsid w:val="00AE1A90"/>
    <w:rsid w:val="00AE1AAE"/>
    <w:rsid w:val="00AE1CDD"/>
    <w:rsid w:val="00AE2079"/>
    <w:rsid w:val="00AE24A9"/>
    <w:rsid w:val="00AE24D9"/>
    <w:rsid w:val="00AE251E"/>
    <w:rsid w:val="00AE25DE"/>
    <w:rsid w:val="00AE282F"/>
    <w:rsid w:val="00AE2873"/>
    <w:rsid w:val="00AE29B1"/>
    <w:rsid w:val="00AE2D06"/>
    <w:rsid w:val="00AE2D1D"/>
    <w:rsid w:val="00AE2EE6"/>
    <w:rsid w:val="00AE355A"/>
    <w:rsid w:val="00AE4035"/>
    <w:rsid w:val="00AE41F1"/>
    <w:rsid w:val="00AE43EF"/>
    <w:rsid w:val="00AE4594"/>
    <w:rsid w:val="00AE4A30"/>
    <w:rsid w:val="00AE4B0B"/>
    <w:rsid w:val="00AE4CC8"/>
    <w:rsid w:val="00AE4EC8"/>
    <w:rsid w:val="00AE4FA5"/>
    <w:rsid w:val="00AE4FE1"/>
    <w:rsid w:val="00AE5118"/>
    <w:rsid w:val="00AE57D8"/>
    <w:rsid w:val="00AE57EC"/>
    <w:rsid w:val="00AE5835"/>
    <w:rsid w:val="00AE595D"/>
    <w:rsid w:val="00AE5B51"/>
    <w:rsid w:val="00AE5B58"/>
    <w:rsid w:val="00AE5B87"/>
    <w:rsid w:val="00AE5CA5"/>
    <w:rsid w:val="00AE5D3B"/>
    <w:rsid w:val="00AE607A"/>
    <w:rsid w:val="00AE6091"/>
    <w:rsid w:val="00AE6474"/>
    <w:rsid w:val="00AE683B"/>
    <w:rsid w:val="00AE6897"/>
    <w:rsid w:val="00AE6B43"/>
    <w:rsid w:val="00AE6CD4"/>
    <w:rsid w:val="00AE6D9A"/>
    <w:rsid w:val="00AE6E4A"/>
    <w:rsid w:val="00AE70CC"/>
    <w:rsid w:val="00AE729A"/>
    <w:rsid w:val="00AE734D"/>
    <w:rsid w:val="00AE736F"/>
    <w:rsid w:val="00AE73D0"/>
    <w:rsid w:val="00AE748F"/>
    <w:rsid w:val="00AE749D"/>
    <w:rsid w:val="00AE76A7"/>
    <w:rsid w:val="00AE775E"/>
    <w:rsid w:val="00AE78D2"/>
    <w:rsid w:val="00AE7B39"/>
    <w:rsid w:val="00AE7B3B"/>
    <w:rsid w:val="00AE7F1E"/>
    <w:rsid w:val="00AE7FA6"/>
    <w:rsid w:val="00AF020A"/>
    <w:rsid w:val="00AF0291"/>
    <w:rsid w:val="00AF08FE"/>
    <w:rsid w:val="00AF0B7C"/>
    <w:rsid w:val="00AF0D10"/>
    <w:rsid w:val="00AF0E55"/>
    <w:rsid w:val="00AF11C9"/>
    <w:rsid w:val="00AF13DE"/>
    <w:rsid w:val="00AF1662"/>
    <w:rsid w:val="00AF170D"/>
    <w:rsid w:val="00AF1B18"/>
    <w:rsid w:val="00AF1EB8"/>
    <w:rsid w:val="00AF1F9B"/>
    <w:rsid w:val="00AF2093"/>
    <w:rsid w:val="00AF20B6"/>
    <w:rsid w:val="00AF2305"/>
    <w:rsid w:val="00AF2439"/>
    <w:rsid w:val="00AF27F6"/>
    <w:rsid w:val="00AF2815"/>
    <w:rsid w:val="00AF28AB"/>
    <w:rsid w:val="00AF2B10"/>
    <w:rsid w:val="00AF2DFD"/>
    <w:rsid w:val="00AF2EED"/>
    <w:rsid w:val="00AF30DD"/>
    <w:rsid w:val="00AF3287"/>
    <w:rsid w:val="00AF3474"/>
    <w:rsid w:val="00AF3571"/>
    <w:rsid w:val="00AF35CE"/>
    <w:rsid w:val="00AF3B1A"/>
    <w:rsid w:val="00AF3B77"/>
    <w:rsid w:val="00AF3E36"/>
    <w:rsid w:val="00AF3EBE"/>
    <w:rsid w:val="00AF430F"/>
    <w:rsid w:val="00AF437F"/>
    <w:rsid w:val="00AF454A"/>
    <w:rsid w:val="00AF4628"/>
    <w:rsid w:val="00AF464E"/>
    <w:rsid w:val="00AF46BF"/>
    <w:rsid w:val="00AF471E"/>
    <w:rsid w:val="00AF47F2"/>
    <w:rsid w:val="00AF4AB7"/>
    <w:rsid w:val="00AF4B3E"/>
    <w:rsid w:val="00AF4F71"/>
    <w:rsid w:val="00AF55EF"/>
    <w:rsid w:val="00AF57CF"/>
    <w:rsid w:val="00AF5D6A"/>
    <w:rsid w:val="00AF5E7C"/>
    <w:rsid w:val="00AF5EF4"/>
    <w:rsid w:val="00AF6233"/>
    <w:rsid w:val="00AF653D"/>
    <w:rsid w:val="00AF665F"/>
    <w:rsid w:val="00AF680E"/>
    <w:rsid w:val="00AF6A32"/>
    <w:rsid w:val="00AF6B75"/>
    <w:rsid w:val="00AF6EA1"/>
    <w:rsid w:val="00AF6F37"/>
    <w:rsid w:val="00AF6FB9"/>
    <w:rsid w:val="00AF703A"/>
    <w:rsid w:val="00AF7555"/>
    <w:rsid w:val="00AF77F6"/>
    <w:rsid w:val="00AF7D87"/>
    <w:rsid w:val="00B000E5"/>
    <w:rsid w:val="00B00241"/>
    <w:rsid w:val="00B002D7"/>
    <w:rsid w:val="00B003DD"/>
    <w:rsid w:val="00B0041A"/>
    <w:rsid w:val="00B0055F"/>
    <w:rsid w:val="00B00976"/>
    <w:rsid w:val="00B0099A"/>
    <w:rsid w:val="00B009E4"/>
    <w:rsid w:val="00B00E41"/>
    <w:rsid w:val="00B0155F"/>
    <w:rsid w:val="00B019A3"/>
    <w:rsid w:val="00B019F5"/>
    <w:rsid w:val="00B01D1A"/>
    <w:rsid w:val="00B01F07"/>
    <w:rsid w:val="00B020F9"/>
    <w:rsid w:val="00B02414"/>
    <w:rsid w:val="00B0246F"/>
    <w:rsid w:val="00B024FB"/>
    <w:rsid w:val="00B02902"/>
    <w:rsid w:val="00B02BB1"/>
    <w:rsid w:val="00B02E4A"/>
    <w:rsid w:val="00B02E82"/>
    <w:rsid w:val="00B03275"/>
    <w:rsid w:val="00B03449"/>
    <w:rsid w:val="00B0354B"/>
    <w:rsid w:val="00B0371D"/>
    <w:rsid w:val="00B03B2D"/>
    <w:rsid w:val="00B04309"/>
    <w:rsid w:val="00B04481"/>
    <w:rsid w:val="00B046A6"/>
    <w:rsid w:val="00B046FE"/>
    <w:rsid w:val="00B0471F"/>
    <w:rsid w:val="00B0481B"/>
    <w:rsid w:val="00B04999"/>
    <w:rsid w:val="00B04ACC"/>
    <w:rsid w:val="00B04ADF"/>
    <w:rsid w:val="00B04C25"/>
    <w:rsid w:val="00B04D7A"/>
    <w:rsid w:val="00B05083"/>
    <w:rsid w:val="00B05298"/>
    <w:rsid w:val="00B056BC"/>
    <w:rsid w:val="00B05C69"/>
    <w:rsid w:val="00B05E8D"/>
    <w:rsid w:val="00B06031"/>
    <w:rsid w:val="00B06098"/>
    <w:rsid w:val="00B06653"/>
    <w:rsid w:val="00B06660"/>
    <w:rsid w:val="00B0668D"/>
    <w:rsid w:val="00B0680F"/>
    <w:rsid w:val="00B06A79"/>
    <w:rsid w:val="00B06D1B"/>
    <w:rsid w:val="00B06E91"/>
    <w:rsid w:val="00B06EFA"/>
    <w:rsid w:val="00B0706D"/>
    <w:rsid w:val="00B07338"/>
    <w:rsid w:val="00B07492"/>
    <w:rsid w:val="00B074CC"/>
    <w:rsid w:val="00B07502"/>
    <w:rsid w:val="00B076D5"/>
    <w:rsid w:val="00B07BFF"/>
    <w:rsid w:val="00B07D1B"/>
    <w:rsid w:val="00B07F2C"/>
    <w:rsid w:val="00B100B6"/>
    <w:rsid w:val="00B10155"/>
    <w:rsid w:val="00B10197"/>
    <w:rsid w:val="00B101FD"/>
    <w:rsid w:val="00B10678"/>
    <w:rsid w:val="00B1078F"/>
    <w:rsid w:val="00B1089E"/>
    <w:rsid w:val="00B10A75"/>
    <w:rsid w:val="00B10B9C"/>
    <w:rsid w:val="00B10F7C"/>
    <w:rsid w:val="00B1102B"/>
    <w:rsid w:val="00B11244"/>
    <w:rsid w:val="00B11382"/>
    <w:rsid w:val="00B11607"/>
    <w:rsid w:val="00B11609"/>
    <w:rsid w:val="00B11622"/>
    <w:rsid w:val="00B11896"/>
    <w:rsid w:val="00B118E3"/>
    <w:rsid w:val="00B11932"/>
    <w:rsid w:val="00B11A2C"/>
    <w:rsid w:val="00B11CD9"/>
    <w:rsid w:val="00B11F03"/>
    <w:rsid w:val="00B11F0E"/>
    <w:rsid w:val="00B1207B"/>
    <w:rsid w:val="00B12087"/>
    <w:rsid w:val="00B12095"/>
    <w:rsid w:val="00B12115"/>
    <w:rsid w:val="00B1218A"/>
    <w:rsid w:val="00B1250E"/>
    <w:rsid w:val="00B12627"/>
    <w:rsid w:val="00B126A5"/>
    <w:rsid w:val="00B129BC"/>
    <w:rsid w:val="00B129F2"/>
    <w:rsid w:val="00B12C08"/>
    <w:rsid w:val="00B12DBD"/>
    <w:rsid w:val="00B1304C"/>
    <w:rsid w:val="00B133F9"/>
    <w:rsid w:val="00B13577"/>
    <w:rsid w:val="00B1357F"/>
    <w:rsid w:val="00B13938"/>
    <w:rsid w:val="00B13999"/>
    <w:rsid w:val="00B13BCB"/>
    <w:rsid w:val="00B14013"/>
    <w:rsid w:val="00B1403A"/>
    <w:rsid w:val="00B14176"/>
    <w:rsid w:val="00B14342"/>
    <w:rsid w:val="00B1445B"/>
    <w:rsid w:val="00B14686"/>
    <w:rsid w:val="00B14954"/>
    <w:rsid w:val="00B14B0C"/>
    <w:rsid w:val="00B14FA9"/>
    <w:rsid w:val="00B15418"/>
    <w:rsid w:val="00B155EF"/>
    <w:rsid w:val="00B15C7B"/>
    <w:rsid w:val="00B15E7F"/>
    <w:rsid w:val="00B15EFB"/>
    <w:rsid w:val="00B160FF"/>
    <w:rsid w:val="00B163D9"/>
    <w:rsid w:val="00B165D7"/>
    <w:rsid w:val="00B16AB4"/>
    <w:rsid w:val="00B16C23"/>
    <w:rsid w:val="00B16C72"/>
    <w:rsid w:val="00B1732B"/>
    <w:rsid w:val="00B173EB"/>
    <w:rsid w:val="00B174BE"/>
    <w:rsid w:val="00B176EB"/>
    <w:rsid w:val="00B176F2"/>
    <w:rsid w:val="00B17754"/>
    <w:rsid w:val="00B179C2"/>
    <w:rsid w:val="00B17B8A"/>
    <w:rsid w:val="00B17C2F"/>
    <w:rsid w:val="00B17D41"/>
    <w:rsid w:val="00B17F32"/>
    <w:rsid w:val="00B17F8E"/>
    <w:rsid w:val="00B17FF2"/>
    <w:rsid w:val="00B202DB"/>
    <w:rsid w:val="00B20512"/>
    <w:rsid w:val="00B206D0"/>
    <w:rsid w:val="00B20819"/>
    <w:rsid w:val="00B209BC"/>
    <w:rsid w:val="00B20ADD"/>
    <w:rsid w:val="00B20D4E"/>
    <w:rsid w:val="00B20D86"/>
    <w:rsid w:val="00B21054"/>
    <w:rsid w:val="00B210A4"/>
    <w:rsid w:val="00B21223"/>
    <w:rsid w:val="00B2125D"/>
    <w:rsid w:val="00B217A5"/>
    <w:rsid w:val="00B217C1"/>
    <w:rsid w:val="00B2186B"/>
    <w:rsid w:val="00B21898"/>
    <w:rsid w:val="00B218E9"/>
    <w:rsid w:val="00B2195D"/>
    <w:rsid w:val="00B21C51"/>
    <w:rsid w:val="00B21F06"/>
    <w:rsid w:val="00B21F2C"/>
    <w:rsid w:val="00B21FEB"/>
    <w:rsid w:val="00B22044"/>
    <w:rsid w:val="00B2207F"/>
    <w:rsid w:val="00B221D4"/>
    <w:rsid w:val="00B222F8"/>
    <w:rsid w:val="00B22652"/>
    <w:rsid w:val="00B2265C"/>
    <w:rsid w:val="00B228C8"/>
    <w:rsid w:val="00B22A3E"/>
    <w:rsid w:val="00B22CFB"/>
    <w:rsid w:val="00B22EE8"/>
    <w:rsid w:val="00B22F8F"/>
    <w:rsid w:val="00B230EB"/>
    <w:rsid w:val="00B23257"/>
    <w:rsid w:val="00B232C7"/>
    <w:rsid w:val="00B2354A"/>
    <w:rsid w:val="00B235D4"/>
    <w:rsid w:val="00B2383A"/>
    <w:rsid w:val="00B23A6A"/>
    <w:rsid w:val="00B23AE2"/>
    <w:rsid w:val="00B23E26"/>
    <w:rsid w:val="00B241FA"/>
    <w:rsid w:val="00B243AD"/>
    <w:rsid w:val="00B24420"/>
    <w:rsid w:val="00B24478"/>
    <w:rsid w:val="00B2480F"/>
    <w:rsid w:val="00B24935"/>
    <w:rsid w:val="00B24964"/>
    <w:rsid w:val="00B2496B"/>
    <w:rsid w:val="00B24DF4"/>
    <w:rsid w:val="00B24FB4"/>
    <w:rsid w:val="00B24FCD"/>
    <w:rsid w:val="00B257FB"/>
    <w:rsid w:val="00B25899"/>
    <w:rsid w:val="00B25D0F"/>
    <w:rsid w:val="00B25F7E"/>
    <w:rsid w:val="00B2602A"/>
    <w:rsid w:val="00B260CA"/>
    <w:rsid w:val="00B260D3"/>
    <w:rsid w:val="00B262D5"/>
    <w:rsid w:val="00B26D66"/>
    <w:rsid w:val="00B26EB2"/>
    <w:rsid w:val="00B272B4"/>
    <w:rsid w:val="00B27475"/>
    <w:rsid w:val="00B275EE"/>
    <w:rsid w:val="00B275FC"/>
    <w:rsid w:val="00B27606"/>
    <w:rsid w:val="00B277E2"/>
    <w:rsid w:val="00B27922"/>
    <w:rsid w:val="00B27AC6"/>
    <w:rsid w:val="00B27B36"/>
    <w:rsid w:val="00B27B6E"/>
    <w:rsid w:val="00B303BA"/>
    <w:rsid w:val="00B303C0"/>
    <w:rsid w:val="00B30502"/>
    <w:rsid w:val="00B30654"/>
    <w:rsid w:val="00B30821"/>
    <w:rsid w:val="00B30905"/>
    <w:rsid w:val="00B30B06"/>
    <w:rsid w:val="00B30B2B"/>
    <w:rsid w:val="00B30E93"/>
    <w:rsid w:val="00B30EF8"/>
    <w:rsid w:val="00B30FDC"/>
    <w:rsid w:val="00B310E2"/>
    <w:rsid w:val="00B31539"/>
    <w:rsid w:val="00B3178E"/>
    <w:rsid w:val="00B31C53"/>
    <w:rsid w:val="00B31D0D"/>
    <w:rsid w:val="00B31D33"/>
    <w:rsid w:val="00B321CD"/>
    <w:rsid w:val="00B322B4"/>
    <w:rsid w:val="00B325F3"/>
    <w:rsid w:val="00B32619"/>
    <w:rsid w:val="00B32745"/>
    <w:rsid w:val="00B32A35"/>
    <w:rsid w:val="00B32A6D"/>
    <w:rsid w:val="00B32A8A"/>
    <w:rsid w:val="00B32B1A"/>
    <w:rsid w:val="00B32B99"/>
    <w:rsid w:val="00B32BE4"/>
    <w:rsid w:val="00B32C60"/>
    <w:rsid w:val="00B32CDC"/>
    <w:rsid w:val="00B32DD3"/>
    <w:rsid w:val="00B32FB1"/>
    <w:rsid w:val="00B331B7"/>
    <w:rsid w:val="00B334DD"/>
    <w:rsid w:val="00B335BD"/>
    <w:rsid w:val="00B3365B"/>
    <w:rsid w:val="00B33663"/>
    <w:rsid w:val="00B33790"/>
    <w:rsid w:val="00B337D0"/>
    <w:rsid w:val="00B33A10"/>
    <w:rsid w:val="00B33A4A"/>
    <w:rsid w:val="00B33E7E"/>
    <w:rsid w:val="00B34055"/>
    <w:rsid w:val="00B34607"/>
    <w:rsid w:val="00B3466B"/>
    <w:rsid w:val="00B347DC"/>
    <w:rsid w:val="00B34AD5"/>
    <w:rsid w:val="00B34D01"/>
    <w:rsid w:val="00B34E09"/>
    <w:rsid w:val="00B34ED3"/>
    <w:rsid w:val="00B3523E"/>
    <w:rsid w:val="00B35262"/>
    <w:rsid w:val="00B354D7"/>
    <w:rsid w:val="00B35870"/>
    <w:rsid w:val="00B35AC1"/>
    <w:rsid w:val="00B35D31"/>
    <w:rsid w:val="00B35D78"/>
    <w:rsid w:val="00B35E2E"/>
    <w:rsid w:val="00B35EE6"/>
    <w:rsid w:val="00B363EB"/>
    <w:rsid w:val="00B3641E"/>
    <w:rsid w:val="00B366D0"/>
    <w:rsid w:val="00B36A18"/>
    <w:rsid w:val="00B36D83"/>
    <w:rsid w:val="00B36F97"/>
    <w:rsid w:val="00B371A7"/>
    <w:rsid w:val="00B371AE"/>
    <w:rsid w:val="00B37222"/>
    <w:rsid w:val="00B37530"/>
    <w:rsid w:val="00B3761C"/>
    <w:rsid w:val="00B37AA4"/>
    <w:rsid w:val="00B37E54"/>
    <w:rsid w:val="00B40017"/>
    <w:rsid w:val="00B402D8"/>
    <w:rsid w:val="00B40658"/>
    <w:rsid w:val="00B4076A"/>
    <w:rsid w:val="00B40A4B"/>
    <w:rsid w:val="00B40C57"/>
    <w:rsid w:val="00B40DF7"/>
    <w:rsid w:val="00B41089"/>
    <w:rsid w:val="00B41190"/>
    <w:rsid w:val="00B41354"/>
    <w:rsid w:val="00B4152F"/>
    <w:rsid w:val="00B415B5"/>
    <w:rsid w:val="00B417BA"/>
    <w:rsid w:val="00B41A83"/>
    <w:rsid w:val="00B41CA8"/>
    <w:rsid w:val="00B421C5"/>
    <w:rsid w:val="00B42400"/>
    <w:rsid w:val="00B42600"/>
    <w:rsid w:val="00B42965"/>
    <w:rsid w:val="00B42C3A"/>
    <w:rsid w:val="00B42E50"/>
    <w:rsid w:val="00B42E8D"/>
    <w:rsid w:val="00B432A5"/>
    <w:rsid w:val="00B4387F"/>
    <w:rsid w:val="00B43A41"/>
    <w:rsid w:val="00B43BAC"/>
    <w:rsid w:val="00B43F70"/>
    <w:rsid w:val="00B444AD"/>
    <w:rsid w:val="00B4458C"/>
    <w:rsid w:val="00B4460B"/>
    <w:rsid w:val="00B446F4"/>
    <w:rsid w:val="00B44BB4"/>
    <w:rsid w:val="00B44D9A"/>
    <w:rsid w:val="00B44F5B"/>
    <w:rsid w:val="00B45166"/>
    <w:rsid w:val="00B45356"/>
    <w:rsid w:val="00B4594F"/>
    <w:rsid w:val="00B459A9"/>
    <w:rsid w:val="00B45BD8"/>
    <w:rsid w:val="00B4629D"/>
    <w:rsid w:val="00B46757"/>
    <w:rsid w:val="00B46796"/>
    <w:rsid w:val="00B46AD9"/>
    <w:rsid w:val="00B46B0F"/>
    <w:rsid w:val="00B46B3D"/>
    <w:rsid w:val="00B46DA7"/>
    <w:rsid w:val="00B46ED1"/>
    <w:rsid w:val="00B4700F"/>
    <w:rsid w:val="00B47038"/>
    <w:rsid w:val="00B47283"/>
    <w:rsid w:val="00B47587"/>
    <w:rsid w:val="00B475EB"/>
    <w:rsid w:val="00B47A0E"/>
    <w:rsid w:val="00B47B22"/>
    <w:rsid w:val="00B47B50"/>
    <w:rsid w:val="00B47CFA"/>
    <w:rsid w:val="00B47D12"/>
    <w:rsid w:val="00B47F27"/>
    <w:rsid w:val="00B47FCF"/>
    <w:rsid w:val="00B50041"/>
    <w:rsid w:val="00B502C0"/>
    <w:rsid w:val="00B5033C"/>
    <w:rsid w:val="00B505D2"/>
    <w:rsid w:val="00B50657"/>
    <w:rsid w:val="00B5075F"/>
    <w:rsid w:val="00B50963"/>
    <w:rsid w:val="00B50A18"/>
    <w:rsid w:val="00B50DE5"/>
    <w:rsid w:val="00B50F1B"/>
    <w:rsid w:val="00B50FB1"/>
    <w:rsid w:val="00B51094"/>
    <w:rsid w:val="00B5135B"/>
    <w:rsid w:val="00B5163E"/>
    <w:rsid w:val="00B51738"/>
    <w:rsid w:val="00B51778"/>
    <w:rsid w:val="00B524D4"/>
    <w:rsid w:val="00B52536"/>
    <w:rsid w:val="00B52941"/>
    <w:rsid w:val="00B52C41"/>
    <w:rsid w:val="00B52C46"/>
    <w:rsid w:val="00B52EF1"/>
    <w:rsid w:val="00B530AC"/>
    <w:rsid w:val="00B530FA"/>
    <w:rsid w:val="00B5328C"/>
    <w:rsid w:val="00B535B9"/>
    <w:rsid w:val="00B53606"/>
    <w:rsid w:val="00B536C7"/>
    <w:rsid w:val="00B538F7"/>
    <w:rsid w:val="00B53F20"/>
    <w:rsid w:val="00B5427E"/>
    <w:rsid w:val="00B542F2"/>
    <w:rsid w:val="00B54386"/>
    <w:rsid w:val="00B548BA"/>
    <w:rsid w:val="00B54E72"/>
    <w:rsid w:val="00B54E9B"/>
    <w:rsid w:val="00B54EB2"/>
    <w:rsid w:val="00B551A6"/>
    <w:rsid w:val="00B5526C"/>
    <w:rsid w:val="00B55332"/>
    <w:rsid w:val="00B5558B"/>
    <w:rsid w:val="00B55A48"/>
    <w:rsid w:val="00B55B5E"/>
    <w:rsid w:val="00B565D3"/>
    <w:rsid w:val="00B5663E"/>
    <w:rsid w:val="00B566C3"/>
    <w:rsid w:val="00B56AA8"/>
    <w:rsid w:val="00B56ED7"/>
    <w:rsid w:val="00B56F5B"/>
    <w:rsid w:val="00B5732D"/>
    <w:rsid w:val="00B574AF"/>
    <w:rsid w:val="00B57654"/>
    <w:rsid w:val="00B577F6"/>
    <w:rsid w:val="00B57B0A"/>
    <w:rsid w:val="00B57C56"/>
    <w:rsid w:val="00B601FF"/>
    <w:rsid w:val="00B602FF"/>
    <w:rsid w:val="00B6039B"/>
    <w:rsid w:val="00B60410"/>
    <w:rsid w:val="00B605E0"/>
    <w:rsid w:val="00B605F0"/>
    <w:rsid w:val="00B60980"/>
    <w:rsid w:val="00B60A70"/>
    <w:rsid w:val="00B60AC7"/>
    <w:rsid w:val="00B60C9D"/>
    <w:rsid w:val="00B60CD1"/>
    <w:rsid w:val="00B60DE4"/>
    <w:rsid w:val="00B60E63"/>
    <w:rsid w:val="00B60FBC"/>
    <w:rsid w:val="00B613D5"/>
    <w:rsid w:val="00B613DC"/>
    <w:rsid w:val="00B61708"/>
    <w:rsid w:val="00B617AD"/>
    <w:rsid w:val="00B6187D"/>
    <w:rsid w:val="00B619F7"/>
    <w:rsid w:val="00B61A8B"/>
    <w:rsid w:val="00B61F9A"/>
    <w:rsid w:val="00B62001"/>
    <w:rsid w:val="00B6209E"/>
    <w:rsid w:val="00B62153"/>
    <w:rsid w:val="00B6221D"/>
    <w:rsid w:val="00B624DD"/>
    <w:rsid w:val="00B628D7"/>
    <w:rsid w:val="00B6293C"/>
    <w:rsid w:val="00B629C1"/>
    <w:rsid w:val="00B62A20"/>
    <w:rsid w:val="00B62A57"/>
    <w:rsid w:val="00B62B5D"/>
    <w:rsid w:val="00B62C8F"/>
    <w:rsid w:val="00B630AD"/>
    <w:rsid w:val="00B63216"/>
    <w:rsid w:val="00B6322E"/>
    <w:rsid w:val="00B63246"/>
    <w:rsid w:val="00B636DA"/>
    <w:rsid w:val="00B637B3"/>
    <w:rsid w:val="00B638A5"/>
    <w:rsid w:val="00B639F6"/>
    <w:rsid w:val="00B63B29"/>
    <w:rsid w:val="00B63C9B"/>
    <w:rsid w:val="00B63D9C"/>
    <w:rsid w:val="00B63E01"/>
    <w:rsid w:val="00B63EA5"/>
    <w:rsid w:val="00B63FC9"/>
    <w:rsid w:val="00B63FD2"/>
    <w:rsid w:val="00B64033"/>
    <w:rsid w:val="00B6404D"/>
    <w:rsid w:val="00B640F7"/>
    <w:rsid w:val="00B64436"/>
    <w:rsid w:val="00B64637"/>
    <w:rsid w:val="00B64647"/>
    <w:rsid w:val="00B6469C"/>
    <w:rsid w:val="00B648A3"/>
    <w:rsid w:val="00B648FF"/>
    <w:rsid w:val="00B64967"/>
    <w:rsid w:val="00B64DF4"/>
    <w:rsid w:val="00B64FA1"/>
    <w:rsid w:val="00B65018"/>
    <w:rsid w:val="00B6523F"/>
    <w:rsid w:val="00B655FA"/>
    <w:rsid w:val="00B65622"/>
    <w:rsid w:val="00B65C15"/>
    <w:rsid w:val="00B65DEA"/>
    <w:rsid w:val="00B65E57"/>
    <w:rsid w:val="00B65F9B"/>
    <w:rsid w:val="00B65FB6"/>
    <w:rsid w:val="00B6623F"/>
    <w:rsid w:val="00B662FE"/>
    <w:rsid w:val="00B6648F"/>
    <w:rsid w:val="00B6665B"/>
    <w:rsid w:val="00B666B8"/>
    <w:rsid w:val="00B6670E"/>
    <w:rsid w:val="00B66D89"/>
    <w:rsid w:val="00B66D95"/>
    <w:rsid w:val="00B66F7F"/>
    <w:rsid w:val="00B6744E"/>
    <w:rsid w:val="00B6749B"/>
    <w:rsid w:val="00B67583"/>
    <w:rsid w:val="00B67927"/>
    <w:rsid w:val="00B67957"/>
    <w:rsid w:val="00B67BD8"/>
    <w:rsid w:val="00B67D40"/>
    <w:rsid w:val="00B67D6E"/>
    <w:rsid w:val="00B67FE6"/>
    <w:rsid w:val="00B70140"/>
    <w:rsid w:val="00B7024E"/>
    <w:rsid w:val="00B703AB"/>
    <w:rsid w:val="00B703D2"/>
    <w:rsid w:val="00B70431"/>
    <w:rsid w:val="00B70503"/>
    <w:rsid w:val="00B705C9"/>
    <w:rsid w:val="00B705CC"/>
    <w:rsid w:val="00B70FB2"/>
    <w:rsid w:val="00B7112B"/>
    <w:rsid w:val="00B71220"/>
    <w:rsid w:val="00B7143D"/>
    <w:rsid w:val="00B71912"/>
    <w:rsid w:val="00B71A0B"/>
    <w:rsid w:val="00B71FAC"/>
    <w:rsid w:val="00B7224D"/>
    <w:rsid w:val="00B72465"/>
    <w:rsid w:val="00B7270E"/>
    <w:rsid w:val="00B72AE4"/>
    <w:rsid w:val="00B72B8F"/>
    <w:rsid w:val="00B72CFA"/>
    <w:rsid w:val="00B72D83"/>
    <w:rsid w:val="00B72E32"/>
    <w:rsid w:val="00B72F80"/>
    <w:rsid w:val="00B72FE1"/>
    <w:rsid w:val="00B73008"/>
    <w:rsid w:val="00B731C1"/>
    <w:rsid w:val="00B732CB"/>
    <w:rsid w:val="00B73605"/>
    <w:rsid w:val="00B738B1"/>
    <w:rsid w:val="00B7397D"/>
    <w:rsid w:val="00B739EE"/>
    <w:rsid w:val="00B73AF8"/>
    <w:rsid w:val="00B73B87"/>
    <w:rsid w:val="00B73D8D"/>
    <w:rsid w:val="00B73D9D"/>
    <w:rsid w:val="00B73F44"/>
    <w:rsid w:val="00B74098"/>
    <w:rsid w:val="00B74152"/>
    <w:rsid w:val="00B7421D"/>
    <w:rsid w:val="00B742E4"/>
    <w:rsid w:val="00B74580"/>
    <w:rsid w:val="00B74589"/>
    <w:rsid w:val="00B74637"/>
    <w:rsid w:val="00B74792"/>
    <w:rsid w:val="00B748B6"/>
    <w:rsid w:val="00B74ABE"/>
    <w:rsid w:val="00B74AF1"/>
    <w:rsid w:val="00B74E6C"/>
    <w:rsid w:val="00B74FD6"/>
    <w:rsid w:val="00B74FEA"/>
    <w:rsid w:val="00B7507E"/>
    <w:rsid w:val="00B750A3"/>
    <w:rsid w:val="00B7512F"/>
    <w:rsid w:val="00B7526A"/>
    <w:rsid w:val="00B75414"/>
    <w:rsid w:val="00B75660"/>
    <w:rsid w:val="00B75863"/>
    <w:rsid w:val="00B75B24"/>
    <w:rsid w:val="00B75B55"/>
    <w:rsid w:val="00B7600F"/>
    <w:rsid w:val="00B760A6"/>
    <w:rsid w:val="00B762B5"/>
    <w:rsid w:val="00B762CA"/>
    <w:rsid w:val="00B765CA"/>
    <w:rsid w:val="00B7668B"/>
    <w:rsid w:val="00B766D6"/>
    <w:rsid w:val="00B76D30"/>
    <w:rsid w:val="00B76D70"/>
    <w:rsid w:val="00B76E3F"/>
    <w:rsid w:val="00B76E46"/>
    <w:rsid w:val="00B76F51"/>
    <w:rsid w:val="00B76F7D"/>
    <w:rsid w:val="00B77022"/>
    <w:rsid w:val="00B77064"/>
    <w:rsid w:val="00B77382"/>
    <w:rsid w:val="00B773F6"/>
    <w:rsid w:val="00B777AB"/>
    <w:rsid w:val="00B777DB"/>
    <w:rsid w:val="00B7798C"/>
    <w:rsid w:val="00B77DFF"/>
    <w:rsid w:val="00B77F20"/>
    <w:rsid w:val="00B803AA"/>
    <w:rsid w:val="00B80418"/>
    <w:rsid w:val="00B804AD"/>
    <w:rsid w:val="00B805DF"/>
    <w:rsid w:val="00B8066E"/>
    <w:rsid w:val="00B80D58"/>
    <w:rsid w:val="00B80EE9"/>
    <w:rsid w:val="00B81023"/>
    <w:rsid w:val="00B81039"/>
    <w:rsid w:val="00B810B9"/>
    <w:rsid w:val="00B812D7"/>
    <w:rsid w:val="00B8198D"/>
    <w:rsid w:val="00B81A79"/>
    <w:rsid w:val="00B81B0C"/>
    <w:rsid w:val="00B81CED"/>
    <w:rsid w:val="00B81D26"/>
    <w:rsid w:val="00B81FA3"/>
    <w:rsid w:val="00B822F5"/>
    <w:rsid w:val="00B8247B"/>
    <w:rsid w:val="00B825B1"/>
    <w:rsid w:val="00B827E2"/>
    <w:rsid w:val="00B82972"/>
    <w:rsid w:val="00B829AF"/>
    <w:rsid w:val="00B82A7E"/>
    <w:rsid w:val="00B82A90"/>
    <w:rsid w:val="00B82BAA"/>
    <w:rsid w:val="00B82C34"/>
    <w:rsid w:val="00B82E51"/>
    <w:rsid w:val="00B83035"/>
    <w:rsid w:val="00B83500"/>
    <w:rsid w:val="00B835DB"/>
    <w:rsid w:val="00B83642"/>
    <w:rsid w:val="00B8389D"/>
    <w:rsid w:val="00B83B1C"/>
    <w:rsid w:val="00B83DD6"/>
    <w:rsid w:val="00B83F6C"/>
    <w:rsid w:val="00B84079"/>
    <w:rsid w:val="00B84874"/>
    <w:rsid w:val="00B84983"/>
    <w:rsid w:val="00B849D0"/>
    <w:rsid w:val="00B849DD"/>
    <w:rsid w:val="00B85C00"/>
    <w:rsid w:val="00B85D50"/>
    <w:rsid w:val="00B85D77"/>
    <w:rsid w:val="00B85E9C"/>
    <w:rsid w:val="00B85F27"/>
    <w:rsid w:val="00B86141"/>
    <w:rsid w:val="00B862A1"/>
    <w:rsid w:val="00B8639D"/>
    <w:rsid w:val="00B864AA"/>
    <w:rsid w:val="00B8662D"/>
    <w:rsid w:val="00B867E5"/>
    <w:rsid w:val="00B86D2C"/>
    <w:rsid w:val="00B87070"/>
    <w:rsid w:val="00B87249"/>
    <w:rsid w:val="00B875FC"/>
    <w:rsid w:val="00B87640"/>
    <w:rsid w:val="00B87AB7"/>
    <w:rsid w:val="00B87AF4"/>
    <w:rsid w:val="00B87CE2"/>
    <w:rsid w:val="00B87F08"/>
    <w:rsid w:val="00B87F98"/>
    <w:rsid w:val="00B900F9"/>
    <w:rsid w:val="00B90321"/>
    <w:rsid w:val="00B90350"/>
    <w:rsid w:val="00B90386"/>
    <w:rsid w:val="00B904CD"/>
    <w:rsid w:val="00B909F3"/>
    <w:rsid w:val="00B90B56"/>
    <w:rsid w:val="00B9107E"/>
    <w:rsid w:val="00B91173"/>
    <w:rsid w:val="00B91409"/>
    <w:rsid w:val="00B917A0"/>
    <w:rsid w:val="00B91931"/>
    <w:rsid w:val="00B91999"/>
    <w:rsid w:val="00B91AD7"/>
    <w:rsid w:val="00B91B2B"/>
    <w:rsid w:val="00B92009"/>
    <w:rsid w:val="00B92876"/>
    <w:rsid w:val="00B9296A"/>
    <w:rsid w:val="00B92A92"/>
    <w:rsid w:val="00B92B08"/>
    <w:rsid w:val="00B92CFF"/>
    <w:rsid w:val="00B93076"/>
    <w:rsid w:val="00B93284"/>
    <w:rsid w:val="00B93598"/>
    <w:rsid w:val="00B93753"/>
    <w:rsid w:val="00B9386C"/>
    <w:rsid w:val="00B93B55"/>
    <w:rsid w:val="00B93CD5"/>
    <w:rsid w:val="00B93E0D"/>
    <w:rsid w:val="00B93E2F"/>
    <w:rsid w:val="00B94533"/>
    <w:rsid w:val="00B9458C"/>
    <w:rsid w:val="00B946E4"/>
    <w:rsid w:val="00B947E6"/>
    <w:rsid w:val="00B94945"/>
    <w:rsid w:val="00B94A9A"/>
    <w:rsid w:val="00B94C5D"/>
    <w:rsid w:val="00B94C9F"/>
    <w:rsid w:val="00B94DBB"/>
    <w:rsid w:val="00B94E7C"/>
    <w:rsid w:val="00B94EBA"/>
    <w:rsid w:val="00B94EC6"/>
    <w:rsid w:val="00B9509E"/>
    <w:rsid w:val="00B95277"/>
    <w:rsid w:val="00B952E4"/>
    <w:rsid w:val="00B95352"/>
    <w:rsid w:val="00B955C9"/>
    <w:rsid w:val="00B95743"/>
    <w:rsid w:val="00B9579D"/>
    <w:rsid w:val="00B95AF4"/>
    <w:rsid w:val="00B95C26"/>
    <w:rsid w:val="00B95CCA"/>
    <w:rsid w:val="00B95E00"/>
    <w:rsid w:val="00B95FCE"/>
    <w:rsid w:val="00B9606B"/>
    <w:rsid w:val="00B96125"/>
    <w:rsid w:val="00B962C2"/>
    <w:rsid w:val="00B96329"/>
    <w:rsid w:val="00B9647A"/>
    <w:rsid w:val="00B964AE"/>
    <w:rsid w:val="00B96575"/>
    <w:rsid w:val="00B96895"/>
    <w:rsid w:val="00B96A2E"/>
    <w:rsid w:val="00B96B9C"/>
    <w:rsid w:val="00B96BAD"/>
    <w:rsid w:val="00B96C63"/>
    <w:rsid w:val="00B96D14"/>
    <w:rsid w:val="00B96DB5"/>
    <w:rsid w:val="00B96E07"/>
    <w:rsid w:val="00B97189"/>
    <w:rsid w:val="00B9761B"/>
    <w:rsid w:val="00B976F2"/>
    <w:rsid w:val="00B9775C"/>
    <w:rsid w:val="00B97BCC"/>
    <w:rsid w:val="00B97E81"/>
    <w:rsid w:val="00BA016A"/>
    <w:rsid w:val="00BA0174"/>
    <w:rsid w:val="00BA08E6"/>
    <w:rsid w:val="00BA09DD"/>
    <w:rsid w:val="00BA0C66"/>
    <w:rsid w:val="00BA0DDE"/>
    <w:rsid w:val="00BA0F11"/>
    <w:rsid w:val="00BA110A"/>
    <w:rsid w:val="00BA13AD"/>
    <w:rsid w:val="00BA14CF"/>
    <w:rsid w:val="00BA156C"/>
    <w:rsid w:val="00BA1628"/>
    <w:rsid w:val="00BA16D6"/>
    <w:rsid w:val="00BA180C"/>
    <w:rsid w:val="00BA1956"/>
    <w:rsid w:val="00BA1AD2"/>
    <w:rsid w:val="00BA1B6D"/>
    <w:rsid w:val="00BA2054"/>
    <w:rsid w:val="00BA21B6"/>
    <w:rsid w:val="00BA298C"/>
    <w:rsid w:val="00BA2A05"/>
    <w:rsid w:val="00BA2C28"/>
    <w:rsid w:val="00BA2DE6"/>
    <w:rsid w:val="00BA347A"/>
    <w:rsid w:val="00BA34F6"/>
    <w:rsid w:val="00BA3605"/>
    <w:rsid w:val="00BA38F2"/>
    <w:rsid w:val="00BA3ADA"/>
    <w:rsid w:val="00BA3B55"/>
    <w:rsid w:val="00BA3D64"/>
    <w:rsid w:val="00BA4240"/>
    <w:rsid w:val="00BA44AE"/>
    <w:rsid w:val="00BA497F"/>
    <w:rsid w:val="00BA49FB"/>
    <w:rsid w:val="00BA4AE1"/>
    <w:rsid w:val="00BA4C33"/>
    <w:rsid w:val="00BA4EC2"/>
    <w:rsid w:val="00BA4F05"/>
    <w:rsid w:val="00BA4F27"/>
    <w:rsid w:val="00BA50B8"/>
    <w:rsid w:val="00BA5171"/>
    <w:rsid w:val="00BA52CC"/>
    <w:rsid w:val="00BA5441"/>
    <w:rsid w:val="00BA548D"/>
    <w:rsid w:val="00BA5536"/>
    <w:rsid w:val="00BA5A7C"/>
    <w:rsid w:val="00BA5C59"/>
    <w:rsid w:val="00BA5DBE"/>
    <w:rsid w:val="00BA618D"/>
    <w:rsid w:val="00BA6629"/>
    <w:rsid w:val="00BA66EC"/>
    <w:rsid w:val="00BA6761"/>
    <w:rsid w:val="00BA6933"/>
    <w:rsid w:val="00BA69CC"/>
    <w:rsid w:val="00BA6B28"/>
    <w:rsid w:val="00BA6BC8"/>
    <w:rsid w:val="00BA6BE6"/>
    <w:rsid w:val="00BA6C7D"/>
    <w:rsid w:val="00BA6E48"/>
    <w:rsid w:val="00BA6E67"/>
    <w:rsid w:val="00BA72AF"/>
    <w:rsid w:val="00BA739A"/>
    <w:rsid w:val="00BA73CA"/>
    <w:rsid w:val="00BA7489"/>
    <w:rsid w:val="00BA761E"/>
    <w:rsid w:val="00BA7769"/>
    <w:rsid w:val="00BA78FB"/>
    <w:rsid w:val="00BA79B2"/>
    <w:rsid w:val="00BA7ACC"/>
    <w:rsid w:val="00BA7AF5"/>
    <w:rsid w:val="00BA7C10"/>
    <w:rsid w:val="00BA7CD4"/>
    <w:rsid w:val="00BA7DA3"/>
    <w:rsid w:val="00BA7DFC"/>
    <w:rsid w:val="00BA7FFA"/>
    <w:rsid w:val="00BB0168"/>
    <w:rsid w:val="00BB01CF"/>
    <w:rsid w:val="00BB024B"/>
    <w:rsid w:val="00BB0494"/>
    <w:rsid w:val="00BB04C6"/>
    <w:rsid w:val="00BB05F9"/>
    <w:rsid w:val="00BB06E6"/>
    <w:rsid w:val="00BB0AC8"/>
    <w:rsid w:val="00BB0DC4"/>
    <w:rsid w:val="00BB0FF9"/>
    <w:rsid w:val="00BB1160"/>
    <w:rsid w:val="00BB1329"/>
    <w:rsid w:val="00BB1638"/>
    <w:rsid w:val="00BB1694"/>
    <w:rsid w:val="00BB17BE"/>
    <w:rsid w:val="00BB1D11"/>
    <w:rsid w:val="00BB20F6"/>
    <w:rsid w:val="00BB211B"/>
    <w:rsid w:val="00BB22ED"/>
    <w:rsid w:val="00BB25D5"/>
    <w:rsid w:val="00BB263B"/>
    <w:rsid w:val="00BB26DC"/>
    <w:rsid w:val="00BB29D7"/>
    <w:rsid w:val="00BB2A03"/>
    <w:rsid w:val="00BB2B31"/>
    <w:rsid w:val="00BB2E21"/>
    <w:rsid w:val="00BB2F1C"/>
    <w:rsid w:val="00BB2FC3"/>
    <w:rsid w:val="00BB3049"/>
    <w:rsid w:val="00BB32AF"/>
    <w:rsid w:val="00BB3600"/>
    <w:rsid w:val="00BB3745"/>
    <w:rsid w:val="00BB3782"/>
    <w:rsid w:val="00BB3804"/>
    <w:rsid w:val="00BB380F"/>
    <w:rsid w:val="00BB38AB"/>
    <w:rsid w:val="00BB3AF4"/>
    <w:rsid w:val="00BB3DC6"/>
    <w:rsid w:val="00BB3E40"/>
    <w:rsid w:val="00BB3EB5"/>
    <w:rsid w:val="00BB3EBA"/>
    <w:rsid w:val="00BB3EF8"/>
    <w:rsid w:val="00BB41BB"/>
    <w:rsid w:val="00BB42D2"/>
    <w:rsid w:val="00BB478D"/>
    <w:rsid w:val="00BB481F"/>
    <w:rsid w:val="00BB48DB"/>
    <w:rsid w:val="00BB4D2C"/>
    <w:rsid w:val="00BB4D6B"/>
    <w:rsid w:val="00BB4FDF"/>
    <w:rsid w:val="00BB53B6"/>
    <w:rsid w:val="00BB53F3"/>
    <w:rsid w:val="00BB53F7"/>
    <w:rsid w:val="00BB5620"/>
    <w:rsid w:val="00BB56DF"/>
    <w:rsid w:val="00BB5761"/>
    <w:rsid w:val="00BB5E14"/>
    <w:rsid w:val="00BB60E5"/>
    <w:rsid w:val="00BB6356"/>
    <w:rsid w:val="00BB6702"/>
    <w:rsid w:val="00BB677A"/>
    <w:rsid w:val="00BB6CFB"/>
    <w:rsid w:val="00BB6E48"/>
    <w:rsid w:val="00BB72A1"/>
    <w:rsid w:val="00BB7336"/>
    <w:rsid w:val="00BB73BB"/>
    <w:rsid w:val="00BB73D1"/>
    <w:rsid w:val="00BB7480"/>
    <w:rsid w:val="00BB7481"/>
    <w:rsid w:val="00BB7560"/>
    <w:rsid w:val="00BB76FA"/>
    <w:rsid w:val="00BB7F1A"/>
    <w:rsid w:val="00BB7F39"/>
    <w:rsid w:val="00BB7F59"/>
    <w:rsid w:val="00BC057D"/>
    <w:rsid w:val="00BC05D5"/>
    <w:rsid w:val="00BC07FB"/>
    <w:rsid w:val="00BC0971"/>
    <w:rsid w:val="00BC0C72"/>
    <w:rsid w:val="00BC0FFA"/>
    <w:rsid w:val="00BC1005"/>
    <w:rsid w:val="00BC103C"/>
    <w:rsid w:val="00BC1240"/>
    <w:rsid w:val="00BC13E8"/>
    <w:rsid w:val="00BC1726"/>
    <w:rsid w:val="00BC175B"/>
    <w:rsid w:val="00BC178C"/>
    <w:rsid w:val="00BC1805"/>
    <w:rsid w:val="00BC1EF5"/>
    <w:rsid w:val="00BC247D"/>
    <w:rsid w:val="00BC2657"/>
    <w:rsid w:val="00BC2730"/>
    <w:rsid w:val="00BC29D3"/>
    <w:rsid w:val="00BC2A31"/>
    <w:rsid w:val="00BC2A9B"/>
    <w:rsid w:val="00BC2BC4"/>
    <w:rsid w:val="00BC322B"/>
    <w:rsid w:val="00BC32F8"/>
    <w:rsid w:val="00BC3559"/>
    <w:rsid w:val="00BC35F9"/>
    <w:rsid w:val="00BC3647"/>
    <w:rsid w:val="00BC3793"/>
    <w:rsid w:val="00BC3813"/>
    <w:rsid w:val="00BC3860"/>
    <w:rsid w:val="00BC39B9"/>
    <w:rsid w:val="00BC3A4B"/>
    <w:rsid w:val="00BC3A62"/>
    <w:rsid w:val="00BC3ADC"/>
    <w:rsid w:val="00BC3B50"/>
    <w:rsid w:val="00BC4011"/>
    <w:rsid w:val="00BC40F9"/>
    <w:rsid w:val="00BC41B7"/>
    <w:rsid w:val="00BC4259"/>
    <w:rsid w:val="00BC42B0"/>
    <w:rsid w:val="00BC439F"/>
    <w:rsid w:val="00BC4918"/>
    <w:rsid w:val="00BC4967"/>
    <w:rsid w:val="00BC496D"/>
    <w:rsid w:val="00BC4BCC"/>
    <w:rsid w:val="00BC4C35"/>
    <w:rsid w:val="00BC4EA1"/>
    <w:rsid w:val="00BC4EBA"/>
    <w:rsid w:val="00BC53C0"/>
    <w:rsid w:val="00BC5455"/>
    <w:rsid w:val="00BC5493"/>
    <w:rsid w:val="00BC5796"/>
    <w:rsid w:val="00BC5B55"/>
    <w:rsid w:val="00BC5C33"/>
    <w:rsid w:val="00BC5D94"/>
    <w:rsid w:val="00BC6045"/>
    <w:rsid w:val="00BC60C6"/>
    <w:rsid w:val="00BC6250"/>
    <w:rsid w:val="00BC631A"/>
    <w:rsid w:val="00BC636E"/>
    <w:rsid w:val="00BC63AF"/>
    <w:rsid w:val="00BC63FA"/>
    <w:rsid w:val="00BC65E0"/>
    <w:rsid w:val="00BC65E5"/>
    <w:rsid w:val="00BC69B3"/>
    <w:rsid w:val="00BC6BB7"/>
    <w:rsid w:val="00BC6C28"/>
    <w:rsid w:val="00BC6C71"/>
    <w:rsid w:val="00BC6D62"/>
    <w:rsid w:val="00BC7511"/>
    <w:rsid w:val="00BC78B5"/>
    <w:rsid w:val="00BC7A99"/>
    <w:rsid w:val="00BC7E5A"/>
    <w:rsid w:val="00BC7EBE"/>
    <w:rsid w:val="00BC7F2C"/>
    <w:rsid w:val="00BD003D"/>
    <w:rsid w:val="00BD0100"/>
    <w:rsid w:val="00BD016B"/>
    <w:rsid w:val="00BD0748"/>
    <w:rsid w:val="00BD0887"/>
    <w:rsid w:val="00BD088C"/>
    <w:rsid w:val="00BD0D69"/>
    <w:rsid w:val="00BD0E35"/>
    <w:rsid w:val="00BD0EC9"/>
    <w:rsid w:val="00BD10C2"/>
    <w:rsid w:val="00BD11EF"/>
    <w:rsid w:val="00BD139C"/>
    <w:rsid w:val="00BD185B"/>
    <w:rsid w:val="00BD1BC1"/>
    <w:rsid w:val="00BD1EF9"/>
    <w:rsid w:val="00BD2266"/>
    <w:rsid w:val="00BD227B"/>
    <w:rsid w:val="00BD228C"/>
    <w:rsid w:val="00BD234B"/>
    <w:rsid w:val="00BD2546"/>
    <w:rsid w:val="00BD25CB"/>
    <w:rsid w:val="00BD2CA2"/>
    <w:rsid w:val="00BD2D09"/>
    <w:rsid w:val="00BD3403"/>
    <w:rsid w:val="00BD35CE"/>
    <w:rsid w:val="00BD3913"/>
    <w:rsid w:val="00BD3EAC"/>
    <w:rsid w:val="00BD3FC5"/>
    <w:rsid w:val="00BD4D99"/>
    <w:rsid w:val="00BD5145"/>
    <w:rsid w:val="00BD516C"/>
    <w:rsid w:val="00BD5356"/>
    <w:rsid w:val="00BD54F8"/>
    <w:rsid w:val="00BD5576"/>
    <w:rsid w:val="00BD5588"/>
    <w:rsid w:val="00BD57F5"/>
    <w:rsid w:val="00BD581E"/>
    <w:rsid w:val="00BD5A82"/>
    <w:rsid w:val="00BD618D"/>
    <w:rsid w:val="00BD6394"/>
    <w:rsid w:val="00BD6539"/>
    <w:rsid w:val="00BD69D7"/>
    <w:rsid w:val="00BD6A8B"/>
    <w:rsid w:val="00BD6C9A"/>
    <w:rsid w:val="00BD6E3F"/>
    <w:rsid w:val="00BD704D"/>
    <w:rsid w:val="00BD7163"/>
    <w:rsid w:val="00BD72F4"/>
    <w:rsid w:val="00BD779E"/>
    <w:rsid w:val="00BD783C"/>
    <w:rsid w:val="00BD79EE"/>
    <w:rsid w:val="00BD7A58"/>
    <w:rsid w:val="00BD7DF0"/>
    <w:rsid w:val="00BE01DD"/>
    <w:rsid w:val="00BE0249"/>
    <w:rsid w:val="00BE07F8"/>
    <w:rsid w:val="00BE086E"/>
    <w:rsid w:val="00BE0953"/>
    <w:rsid w:val="00BE0A3D"/>
    <w:rsid w:val="00BE0A96"/>
    <w:rsid w:val="00BE0C84"/>
    <w:rsid w:val="00BE10FF"/>
    <w:rsid w:val="00BE1181"/>
    <w:rsid w:val="00BE1293"/>
    <w:rsid w:val="00BE13DE"/>
    <w:rsid w:val="00BE147E"/>
    <w:rsid w:val="00BE14C6"/>
    <w:rsid w:val="00BE1696"/>
    <w:rsid w:val="00BE16A0"/>
    <w:rsid w:val="00BE1ACC"/>
    <w:rsid w:val="00BE1D56"/>
    <w:rsid w:val="00BE1E32"/>
    <w:rsid w:val="00BE21C1"/>
    <w:rsid w:val="00BE2392"/>
    <w:rsid w:val="00BE24AC"/>
    <w:rsid w:val="00BE254E"/>
    <w:rsid w:val="00BE28C9"/>
    <w:rsid w:val="00BE2B60"/>
    <w:rsid w:val="00BE2BBE"/>
    <w:rsid w:val="00BE2BCB"/>
    <w:rsid w:val="00BE2E47"/>
    <w:rsid w:val="00BE3006"/>
    <w:rsid w:val="00BE3102"/>
    <w:rsid w:val="00BE32D1"/>
    <w:rsid w:val="00BE3391"/>
    <w:rsid w:val="00BE34E3"/>
    <w:rsid w:val="00BE3524"/>
    <w:rsid w:val="00BE364E"/>
    <w:rsid w:val="00BE366F"/>
    <w:rsid w:val="00BE37DC"/>
    <w:rsid w:val="00BE3B63"/>
    <w:rsid w:val="00BE3BAB"/>
    <w:rsid w:val="00BE3CA0"/>
    <w:rsid w:val="00BE3DDB"/>
    <w:rsid w:val="00BE3E4B"/>
    <w:rsid w:val="00BE3F0B"/>
    <w:rsid w:val="00BE3FB9"/>
    <w:rsid w:val="00BE456B"/>
    <w:rsid w:val="00BE4570"/>
    <w:rsid w:val="00BE4811"/>
    <w:rsid w:val="00BE4B0D"/>
    <w:rsid w:val="00BE4C4A"/>
    <w:rsid w:val="00BE4EB9"/>
    <w:rsid w:val="00BE5803"/>
    <w:rsid w:val="00BE5869"/>
    <w:rsid w:val="00BE58C2"/>
    <w:rsid w:val="00BE5B04"/>
    <w:rsid w:val="00BE5EF1"/>
    <w:rsid w:val="00BE5EF3"/>
    <w:rsid w:val="00BE606C"/>
    <w:rsid w:val="00BE61C8"/>
    <w:rsid w:val="00BE61F6"/>
    <w:rsid w:val="00BE62AC"/>
    <w:rsid w:val="00BE6875"/>
    <w:rsid w:val="00BE694E"/>
    <w:rsid w:val="00BE6CBF"/>
    <w:rsid w:val="00BE6DC1"/>
    <w:rsid w:val="00BE6F90"/>
    <w:rsid w:val="00BE7021"/>
    <w:rsid w:val="00BE70D9"/>
    <w:rsid w:val="00BE7172"/>
    <w:rsid w:val="00BE739C"/>
    <w:rsid w:val="00BE75BE"/>
    <w:rsid w:val="00BE768F"/>
    <w:rsid w:val="00BE7916"/>
    <w:rsid w:val="00BE79C0"/>
    <w:rsid w:val="00BE7A4D"/>
    <w:rsid w:val="00BE7DD4"/>
    <w:rsid w:val="00BE7E3B"/>
    <w:rsid w:val="00BE7E90"/>
    <w:rsid w:val="00BE7FAF"/>
    <w:rsid w:val="00BF0060"/>
    <w:rsid w:val="00BF00E5"/>
    <w:rsid w:val="00BF02B7"/>
    <w:rsid w:val="00BF053B"/>
    <w:rsid w:val="00BF057A"/>
    <w:rsid w:val="00BF0600"/>
    <w:rsid w:val="00BF0828"/>
    <w:rsid w:val="00BF08A9"/>
    <w:rsid w:val="00BF0A43"/>
    <w:rsid w:val="00BF0B47"/>
    <w:rsid w:val="00BF0CA5"/>
    <w:rsid w:val="00BF0CC2"/>
    <w:rsid w:val="00BF0D35"/>
    <w:rsid w:val="00BF10A4"/>
    <w:rsid w:val="00BF119A"/>
    <w:rsid w:val="00BF1215"/>
    <w:rsid w:val="00BF14A2"/>
    <w:rsid w:val="00BF180E"/>
    <w:rsid w:val="00BF1A33"/>
    <w:rsid w:val="00BF1C03"/>
    <w:rsid w:val="00BF1C0A"/>
    <w:rsid w:val="00BF20EC"/>
    <w:rsid w:val="00BF215F"/>
    <w:rsid w:val="00BF2727"/>
    <w:rsid w:val="00BF27CC"/>
    <w:rsid w:val="00BF2954"/>
    <w:rsid w:val="00BF30DE"/>
    <w:rsid w:val="00BF3200"/>
    <w:rsid w:val="00BF355E"/>
    <w:rsid w:val="00BF3673"/>
    <w:rsid w:val="00BF3B5D"/>
    <w:rsid w:val="00BF3B6F"/>
    <w:rsid w:val="00BF3BF2"/>
    <w:rsid w:val="00BF3C05"/>
    <w:rsid w:val="00BF3C5C"/>
    <w:rsid w:val="00BF3C88"/>
    <w:rsid w:val="00BF3EDA"/>
    <w:rsid w:val="00BF40AF"/>
    <w:rsid w:val="00BF4416"/>
    <w:rsid w:val="00BF494C"/>
    <w:rsid w:val="00BF4A29"/>
    <w:rsid w:val="00BF4C59"/>
    <w:rsid w:val="00BF521C"/>
    <w:rsid w:val="00BF52E6"/>
    <w:rsid w:val="00BF55F7"/>
    <w:rsid w:val="00BF59BD"/>
    <w:rsid w:val="00BF5BAF"/>
    <w:rsid w:val="00BF5BD3"/>
    <w:rsid w:val="00BF5C87"/>
    <w:rsid w:val="00BF5DF4"/>
    <w:rsid w:val="00BF63B0"/>
    <w:rsid w:val="00BF655C"/>
    <w:rsid w:val="00BF69FE"/>
    <w:rsid w:val="00BF6BE0"/>
    <w:rsid w:val="00BF6BFA"/>
    <w:rsid w:val="00BF6D37"/>
    <w:rsid w:val="00BF6D9A"/>
    <w:rsid w:val="00BF6EF3"/>
    <w:rsid w:val="00BF6F21"/>
    <w:rsid w:val="00BF6FA0"/>
    <w:rsid w:val="00BF6FB9"/>
    <w:rsid w:val="00BF7219"/>
    <w:rsid w:val="00BF734A"/>
    <w:rsid w:val="00BF73C8"/>
    <w:rsid w:val="00BF7417"/>
    <w:rsid w:val="00BF7459"/>
    <w:rsid w:val="00BF7610"/>
    <w:rsid w:val="00BF7780"/>
    <w:rsid w:val="00BF77F0"/>
    <w:rsid w:val="00BF7868"/>
    <w:rsid w:val="00BF7B7C"/>
    <w:rsid w:val="00BF7F46"/>
    <w:rsid w:val="00C00503"/>
    <w:rsid w:val="00C0053E"/>
    <w:rsid w:val="00C00A27"/>
    <w:rsid w:val="00C00A3E"/>
    <w:rsid w:val="00C00AB6"/>
    <w:rsid w:val="00C00AFB"/>
    <w:rsid w:val="00C00BE9"/>
    <w:rsid w:val="00C00FF1"/>
    <w:rsid w:val="00C0102F"/>
    <w:rsid w:val="00C0108E"/>
    <w:rsid w:val="00C0126F"/>
    <w:rsid w:val="00C01343"/>
    <w:rsid w:val="00C016CD"/>
    <w:rsid w:val="00C0177B"/>
    <w:rsid w:val="00C01A3C"/>
    <w:rsid w:val="00C01B95"/>
    <w:rsid w:val="00C01C3C"/>
    <w:rsid w:val="00C01D38"/>
    <w:rsid w:val="00C01EF3"/>
    <w:rsid w:val="00C01EF7"/>
    <w:rsid w:val="00C02003"/>
    <w:rsid w:val="00C0200A"/>
    <w:rsid w:val="00C0246E"/>
    <w:rsid w:val="00C027CE"/>
    <w:rsid w:val="00C02AC0"/>
    <w:rsid w:val="00C02BE9"/>
    <w:rsid w:val="00C02E35"/>
    <w:rsid w:val="00C02F6C"/>
    <w:rsid w:val="00C02FB1"/>
    <w:rsid w:val="00C0317B"/>
    <w:rsid w:val="00C034E9"/>
    <w:rsid w:val="00C03697"/>
    <w:rsid w:val="00C039E0"/>
    <w:rsid w:val="00C03A1A"/>
    <w:rsid w:val="00C03C79"/>
    <w:rsid w:val="00C03D0D"/>
    <w:rsid w:val="00C03F54"/>
    <w:rsid w:val="00C0401B"/>
    <w:rsid w:val="00C045D3"/>
    <w:rsid w:val="00C0462F"/>
    <w:rsid w:val="00C0465C"/>
    <w:rsid w:val="00C049CC"/>
    <w:rsid w:val="00C04BAC"/>
    <w:rsid w:val="00C04D97"/>
    <w:rsid w:val="00C04DF5"/>
    <w:rsid w:val="00C04E6A"/>
    <w:rsid w:val="00C050F4"/>
    <w:rsid w:val="00C0527F"/>
    <w:rsid w:val="00C05987"/>
    <w:rsid w:val="00C05BFA"/>
    <w:rsid w:val="00C05CAA"/>
    <w:rsid w:val="00C05E48"/>
    <w:rsid w:val="00C05FFC"/>
    <w:rsid w:val="00C062DE"/>
    <w:rsid w:val="00C06331"/>
    <w:rsid w:val="00C06460"/>
    <w:rsid w:val="00C06700"/>
    <w:rsid w:val="00C0671B"/>
    <w:rsid w:val="00C06C6B"/>
    <w:rsid w:val="00C06C8A"/>
    <w:rsid w:val="00C06CC9"/>
    <w:rsid w:val="00C06DD2"/>
    <w:rsid w:val="00C06DE0"/>
    <w:rsid w:val="00C06E6F"/>
    <w:rsid w:val="00C06EC1"/>
    <w:rsid w:val="00C06FB2"/>
    <w:rsid w:val="00C070F8"/>
    <w:rsid w:val="00C0719D"/>
    <w:rsid w:val="00C07327"/>
    <w:rsid w:val="00C0756E"/>
    <w:rsid w:val="00C07651"/>
    <w:rsid w:val="00C07794"/>
    <w:rsid w:val="00C07889"/>
    <w:rsid w:val="00C0791B"/>
    <w:rsid w:val="00C07C10"/>
    <w:rsid w:val="00C07C40"/>
    <w:rsid w:val="00C07C42"/>
    <w:rsid w:val="00C1011A"/>
    <w:rsid w:val="00C10508"/>
    <w:rsid w:val="00C10510"/>
    <w:rsid w:val="00C1072F"/>
    <w:rsid w:val="00C10813"/>
    <w:rsid w:val="00C10D9B"/>
    <w:rsid w:val="00C1109A"/>
    <w:rsid w:val="00C11143"/>
    <w:rsid w:val="00C11327"/>
    <w:rsid w:val="00C113A3"/>
    <w:rsid w:val="00C11780"/>
    <w:rsid w:val="00C11818"/>
    <w:rsid w:val="00C11C3D"/>
    <w:rsid w:val="00C11D11"/>
    <w:rsid w:val="00C11D4D"/>
    <w:rsid w:val="00C11F44"/>
    <w:rsid w:val="00C11FD3"/>
    <w:rsid w:val="00C123BE"/>
    <w:rsid w:val="00C1241D"/>
    <w:rsid w:val="00C124AA"/>
    <w:rsid w:val="00C12563"/>
    <w:rsid w:val="00C128E6"/>
    <w:rsid w:val="00C12A0F"/>
    <w:rsid w:val="00C12B58"/>
    <w:rsid w:val="00C12B94"/>
    <w:rsid w:val="00C12BD5"/>
    <w:rsid w:val="00C1337B"/>
    <w:rsid w:val="00C133B3"/>
    <w:rsid w:val="00C1386E"/>
    <w:rsid w:val="00C139DF"/>
    <w:rsid w:val="00C13AEE"/>
    <w:rsid w:val="00C13CE5"/>
    <w:rsid w:val="00C14059"/>
    <w:rsid w:val="00C1417D"/>
    <w:rsid w:val="00C143A4"/>
    <w:rsid w:val="00C144FF"/>
    <w:rsid w:val="00C1458F"/>
    <w:rsid w:val="00C14706"/>
    <w:rsid w:val="00C14750"/>
    <w:rsid w:val="00C14810"/>
    <w:rsid w:val="00C1481A"/>
    <w:rsid w:val="00C14843"/>
    <w:rsid w:val="00C14982"/>
    <w:rsid w:val="00C14A0A"/>
    <w:rsid w:val="00C14A99"/>
    <w:rsid w:val="00C14D60"/>
    <w:rsid w:val="00C15037"/>
    <w:rsid w:val="00C15219"/>
    <w:rsid w:val="00C15436"/>
    <w:rsid w:val="00C15486"/>
    <w:rsid w:val="00C158DD"/>
    <w:rsid w:val="00C158E6"/>
    <w:rsid w:val="00C15AE3"/>
    <w:rsid w:val="00C15C81"/>
    <w:rsid w:val="00C15E86"/>
    <w:rsid w:val="00C165A9"/>
    <w:rsid w:val="00C165CC"/>
    <w:rsid w:val="00C166E1"/>
    <w:rsid w:val="00C16AE8"/>
    <w:rsid w:val="00C16CB3"/>
    <w:rsid w:val="00C16CC5"/>
    <w:rsid w:val="00C16D6E"/>
    <w:rsid w:val="00C16D9C"/>
    <w:rsid w:val="00C16EC0"/>
    <w:rsid w:val="00C16F4F"/>
    <w:rsid w:val="00C170AF"/>
    <w:rsid w:val="00C170B8"/>
    <w:rsid w:val="00C171D2"/>
    <w:rsid w:val="00C17598"/>
    <w:rsid w:val="00C175FE"/>
    <w:rsid w:val="00C1765B"/>
    <w:rsid w:val="00C176DB"/>
    <w:rsid w:val="00C17731"/>
    <w:rsid w:val="00C1777C"/>
    <w:rsid w:val="00C17C76"/>
    <w:rsid w:val="00C17CE4"/>
    <w:rsid w:val="00C17CE6"/>
    <w:rsid w:val="00C17EC1"/>
    <w:rsid w:val="00C201C3"/>
    <w:rsid w:val="00C205F8"/>
    <w:rsid w:val="00C20965"/>
    <w:rsid w:val="00C20B49"/>
    <w:rsid w:val="00C20D9D"/>
    <w:rsid w:val="00C20DF9"/>
    <w:rsid w:val="00C20F51"/>
    <w:rsid w:val="00C21292"/>
    <w:rsid w:val="00C213D1"/>
    <w:rsid w:val="00C21411"/>
    <w:rsid w:val="00C21417"/>
    <w:rsid w:val="00C2143E"/>
    <w:rsid w:val="00C2160D"/>
    <w:rsid w:val="00C2195A"/>
    <w:rsid w:val="00C219E1"/>
    <w:rsid w:val="00C21A34"/>
    <w:rsid w:val="00C21B1F"/>
    <w:rsid w:val="00C21C6A"/>
    <w:rsid w:val="00C21DCC"/>
    <w:rsid w:val="00C22003"/>
    <w:rsid w:val="00C2209E"/>
    <w:rsid w:val="00C221E7"/>
    <w:rsid w:val="00C22215"/>
    <w:rsid w:val="00C22560"/>
    <w:rsid w:val="00C2262C"/>
    <w:rsid w:val="00C22892"/>
    <w:rsid w:val="00C228B0"/>
    <w:rsid w:val="00C22ADD"/>
    <w:rsid w:val="00C22E56"/>
    <w:rsid w:val="00C22F2D"/>
    <w:rsid w:val="00C22F97"/>
    <w:rsid w:val="00C23015"/>
    <w:rsid w:val="00C234B8"/>
    <w:rsid w:val="00C235D8"/>
    <w:rsid w:val="00C2418D"/>
    <w:rsid w:val="00C244BF"/>
    <w:rsid w:val="00C24570"/>
    <w:rsid w:val="00C24643"/>
    <w:rsid w:val="00C25197"/>
    <w:rsid w:val="00C253A3"/>
    <w:rsid w:val="00C257B2"/>
    <w:rsid w:val="00C2599B"/>
    <w:rsid w:val="00C25CD8"/>
    <w:rsid w:val="00C25DB9"/>
    <w:rsid w:val="00C25E09"/>
    <w:rsid w:val="00C2610A"/>
    <w:rsid w:val="00C26333"/>
    <w:rsid w:val="00C263D6"/>
    <w:rsid w:val="00C26537"/>
    <w:rsid w:val="00C265FC"/>
    <w:rsid w:val="00C2690C"/>
    <w:rsid w:val="00C2696A"/>
    <w:rsid w:val="00C26AE0"/>
    <w:rsid w:val="00C26D3D"/>
    <w:rsid w:val="00C26F21"/>
    <w:rsid w:val="00C26FD5"/>
    <w:rsid w:val="00C27014"/>
    <w:rsid w:val="00C27184"/>
    <w:rsid w:val="00C271A3"/>
    <w:rsid w:val="00C271E4"/>
    <w:rsid w:val="00C27712"/>
    <w:rsid w:val="00C27811"/>
    <w:rsid w:val="00C278D0"/>
    <w:rsid w:val="00C27A3A"/>
    <w:rsid w:val="00C27A47"/>
    <w:rsid w:val="00C27A79"/>
    <w:rsid w:val="00C27FD9"/>
    <w:rsid w:val="00C27FE3"/>
    <w:rsid w:val="00C30141"/>
    <w:rsid w:val="00C30189"/>
    <w:rsid w:val="00C30270"/>
    <w:rsid w:val="00C302BF"/>
    <w:rsid w:val="00C30309"/>
    <w:rsid w:val="00C30408"/>
    <w:rsid w:val="00C30463"/>
    <w:rsid w:val="00C304B9"/>
    <w:rsid w:val="00C30952"/>
    <w:rsid w:val="00C30AF1"/>
    <w:rsid w:val="00C30B4E"/>
    <w:rsid w:val="00C30B6A"/>
    <w:rsid w:val="00C30B7A"/>
    <w:rsid w:val="00C30C70"/>
    <w:rsid w:val="00C30CE4"/>
    <w:rsid w:val="00C30E37"/>
    <w:rsid w:val="00C30F98"/>
    <w:rsid w:val="00C3127A"/>
    <w:rsid w:val="00C31294"/>
    <w:rsid w:val="00C31439"/>
    <w:rsid w:val="00C315C5"/>
    <w:rsid w:val="00C316EF"/>
    <w:rsid w:val="00C31731"/>
    <w:rsid w:val="00C31767"/>
    <w:rsid w:val="00C31834"/>
    <w:rsid w:val="00C318AF"/>
    <w:rsid w:val="00C31965"/>
    <w:rsid w:val="00C31A06"/>
    <w:rsid w:val="00C31BBD"/>
    <w:rsid w:val="00C31C25"/>
    <w:rsid w:val="00C31C85"/>
    <w:rsid w:val="00C31F77"/>
    <w:rsid w:val="00C322C2"/>
    <w:rsid w:val="00C325D2"/>
    <w:rsid w:val="00C325F6"/>
    <w:rsid w:val="00C3285B"/>
    <w:rsid w:val="00C32AF4"/>
    <w:rsid w:val="00C32AFE"/>
    <w:rsid w:val="00C32C52"/>
    <w:rsid w:val="00C32EAF"/>
    <w:rsid w:val="00C33085"/>
    <w:rsid w:val="00C332AA"/>
    <w:rsid w:val="00C333FB"/>
    <w:rsid w:val="00C335DD"/>
    <w:rsid w:val="00C3367B"/>
    <w:rsid w:val="00C33912"/>
    <w:rsid w:val="00C339AE"/>
    <w:rsid w:val="00C33D1C"/>
    <w:rsid w:val="00C33DFA"/>
    <w:rsid w:val="00C3410F"/>
    <w:rsid w:val="00C34235"/>
    <w:rsid w:val="00C343F5"/>
    <w:rsid w:val="00C34483"/>
    <w:rsid w:val="00C346E5"/>
    <w:rsid w:val="00C34804"/>
    <w:rsid w:val="00C349C5"/>
    <w:rsid w:val="00C34A39"/>
    <w:rsid w:val="00C34C34"/>
    <w:rsid w:val="00C3522C"/>
    <w:rsid w:val="00C357CD"/>
    <w:rsid w:val="00C357D0"/>
    <w:rsid w:val="00C358DC"/>
    <w:rsid w:val="00C35AEE"/>
    <w:rsid w:val="00C35F88"/>
    <w:rsid w:val="00C35FB4"/>
    <w:rsid w:val="00C3606E"/>
    <w:rsid w:val="00C3609E"/>
    <w:rsid w:val="00C36110"/>
    <w:rsid w:val="00C361B9"/>
    <w:rsid w:val="00C362E0"/>
    <w:rsid w:val="00C363CC"/>
    <w:rsid w:val="00C36443"/>
    <w:rsid w:val="00C36683"/>
    <w:rsid w:val="00C3679C"/>
    <w:rsid w:val="00C36838"/>
    <w:rsid w:val="00C369CA"/>
    <w:rsid w:val="00C36A35"/>
    <w:rsid w:val="00C36A65"/>
    <w:rsid w:val="00C36D0F"/>
    <w:rsid w:val="00C36D1E"/>
    <w:rsid w:val="00C36FA8"/>
    <w:rsid w:val="00C3728B"/>
    <w:rsid w:val="00C375FE"/>
    <w:rsid w:val="00C37732"/>
    <w:rsid w:val="00C379CE"/>
    <w:rsid w:val="00C379D7"/>
    <w:rsid w:val="00C37CF5"/>
    <w:rsid w:val="00C37E9D"/>
    <w:rsid w:val="00C37FA5"/>
    <w:rsid w:val="00C40017"/>
    <w:rsid w:val="00C401AB"/>
    <w:rsid w:val="00C40437"/>
    <w:rsid w:val="00C4081E"/>
    <w:rsid w:val="00C4082F"/>
    <w:rsid w:val="00C408AA"/>
    <w:rsid w:val="00C409CB"/>
    <w:rsid w:val="00C40D46"/>
    <w:rsid w:val="00C40D74"/>
    <w:rsid w:val="00C40DC1"/>
    <w:rsid w:val="00C40E19"/>
    <w:rsid w:val="00C41169"/>
    <w:rsid w:val="00C41295"/>
    <w:rsid w:val="00C4138D"/>
    <w:rsid w:val="00C41576"/>
    <w:rsid w:val="00C415AC"/>
    <w:rsid w:val="00C4179C"/>
    <w:rsid w:val="00C41839"/>
    <w:rsid w:val="00C41984"/>
    <w:rsid w:val="00C41CA1"/>
    <w:rsid w:val="00C41DFC"/>
    <w:rsid w:val="00C41EE4"/>
    <w:rsid w:val="00C42035"/>
    <w:rsid w:val="00C420D1"/>
    <w:rsid w:val="00C42437"/>
    <w:rsid w:val="00C42A67"/>
    <w:rsid w:val="00C42E7B"/>
    <w:rsid w:val="00C42F77"/>
    <w:rsid w:val="00C42F82"/>
    <w:rsid w:val="00C430C9"/>
    <w:rsid w:val="00C43106"/>
    <w:rsid w:val="00C4316E"/>
    <w:rsid w:val="00C431CC"/>
    <w:rsid w:val="00C43514"/>
    <w:rsid w:val="00C435D2"/>
    <w:rsid w:val="00C43619"/>
    <w:rsid w:val="00C43679"/>
    <w:rsid w:val="00C4376A"/>
    <w:rsid w:val="00C43A6C"/>
    <w:rsid w:val="00C43D25"/>
    <w:rsid w:val="00C440CE"/>
    <w:rsid w:val="00C442AA"/>
    <w:rsid w:val="00C442B3"/>
    <w:rsid w:val="00C444E6"/>
    <w:rsid w:val="00C4469C"/>
    <w:rsid w:val="00C448C5"/>
    <w:rsid w:val="00C44A1E"/>
    <w:rsid w:val="00C44EA7"/>
    <w:rsid w:val="00C452AD"/>
    <w:rsid w:val="00C455F5"/>
    <w:rsid w:val="00C45612"/>
    <w:rsid w:val="00C457BC"/>
    <w:rsid w:val="00C45878"/>
    <w:rsid w:val="00C458B4"/>
    <w:rsid w:val="00C458C2"/>
    <w:rsid w:val="00C45A29"/>
    <w:rsid w:val="00C45AF5"/>
    <w:rsid w:val="00C45E47"/>
    <w:rsid w:val="00C45EF3"/>
    <w:rsid w:val="00C46033"/>
    <w:rsid w:val="00C4609E"/>
    <w:rsid w:val="00C46183"/>
    <w:rsid w:val="00C46281"/>
    <w:rsid w:val="00C4663B"/>
    <w:rsid w:val="00C467E9"/>
    <w:rsid w:val="00C46E98"/>
    <w:rsid w:val="00C46FDF"/>
    <w:rsid w:val="00C4720B"/>
    <w:rsid w:val="00C47314"/>
    <w:rsid w:val="00C475FD"/>
    <w:rsid w:val="00C476AA"/>
    <w:rsid w:val="00C476CD"/>
    <w:rsid w:val="00C47971"/>
    <w:rsid w:val="00C47B38"/>
    <w:rsid w:val="00C47D58"/>
    <w:rsid w:val="00C47E8F"/>
    <w:rsid w:val="00C47F0B"/>
    <w:rsid w:val="00C47F20"/>
    <w:rsid w:val="00C50103"/>
    <w:rsid w:val="00C50247"/>
    <w:rsid w:val="00C502A3"/>
    <w:rsid w:val="00C502DA"/>
    <w:rsid w:val="00C502E2"/>
    <w:rsid w:val="00C50412"/>
    <w:rsid w:val="00C50674"/>
    <w:rsid w:val="00C5080C"/>
    <w:rsid w:val="00C5094B"/>
    <w:rsid w:val="00C50A47"/>
    <w:rsid w:val="00C50C3B"/>
    <w:rsid w:val="00C51025"/>
    <w:rsid w:val="00C51060"/>
    <w:rsid w:val="00C5107F"/>
    <w:rsid w:val="00C51239"/>
    <w:rsid w:val="00C519ED"/>
    <w:rsid w:val="00C51C5B"/>
    <w:rsid w:val="00C51C5C"/>
    <w:rsid w:val="00C51CF8"/>
    <w:rsid w:val="00C51D87"/>
    <w:rsid w:val="00C51D94"/>
    <w:rsid w:val="00C51F8E"/>
    <w:rsid w:val="00C51FBE"/>
    <w:rsid w:val="00C52254"/>
    <w:rsid w:val="00C52481"/>
    <w:rsid w:val="00C524BB"/>
    <w:rsid w:val="00C525E1"/>
    <w:rsid w:val="00C527D6"/>
    <w:rsid w:val="00C5283D"/>
    <w:rsid w:val="00C52927"/>
    <w:rsid w:val="00C529DC"/>
    <w:rsid w:val="00C52BD4"/>
    <w:rsid w:val="00C52CA6"/>
    <w:rsid w:val="00C52EA6"/>
    <w:rsid w:val="00C52FC0"/>
    <w:rsid w:val="00C52FD4"/>
    <w:rsid w:val="00C52FD6"/>
    <w:rsid w:val="00C5302F"/>
    <w:rsid w:val="00C53552"/>
    <w:rsid w:val="00C536E1"/>
    <w:rsid w:val="00C53839"/>
    <w:rsid w:val="00C53AE0"/>
    <w:rsid w:val="00C53B6D"/>
    <w:rsid w:val="00C53BFF"/>
    <w:rsid w:val="00C53E12"/>
    <w:rsid w:val="00C54190"/>
    <w:rsid w:val="00C54340"/>
    <w:rsid w:val="00C544B4"/>
    <w:rsid w:val="00C54580"/>
    <w:rsid w:val="00C5497C"/>
    <w:rsid w:val="00C54A4B"/>
    <w:rsid w:val="00C54A94"/>
    <w:rsid w:val="00C54B7F"/>
    <w:rsid w:val="00C54DDA"/>
    <w:rsid w:val="00C55013"/>
    <w:rsid w:val="00C555E1"/>
    <w:rsid w:val="00C55641"/>
    <w:rsid w:val="00C558E5"/>
    <w:rsid w:val="00C563ED"/>
    <w:rsid w:val="00C563FD"/>
    <w:rsid w:val="00C5649D"/>
    <w:rsid w:val="00C564FA"/>
    <w:rsid w:val="00C56647"/>
    <w:rsid w:val="00C56698"/>
    <w:rsid w:val="00C5682F"/>
    <w:rsid w:val="00C56AD9"/>
    <w:rsid w:val="00C56B62"/>
    <w:rsid w:val="00C56C98"/>
    <w:rsid w:val="00C56EBD"/>
    <w:rsid w:val="00C574FA"/>
    <w:rsid w:val="00C57641"/>
    <w:rsid w:val="00C57B3C"/>
    <w:rsid w:val="00C57BC8"/>
    <w:rsid w:val="00C57BDC"/>
    <w:rsid w:val="00C57BF5"/>
    <w:rsid w:val="00C57D53"/>
    <w:rsid w:val="00C6036B"/>
    <w:rsid w:val="00C605E1"/>
    <w:rsid w:val="00C60731"/>
    <w:rsid w:val="00C6089C"/>
    <w:rsid w:val="00C609D0"/>
    <w:rsid w:val="00C60EF8"/>
    <w:rsid w:val="00C613BE"/>
    <w:rsid w:val="00C613F7"/>
    <w:rsid w:val="00C61760"/>
    <w:rsid w:val="00C619AE"/>
    <w:rsid w:val="00C61FA9"/>
    <w:rsid w:val="00C61FD2"/>
    <w:rsid w:val="00C621B2"/>
    <w:rsid w:val="00C622A0"/>
    <w:rsid w:val="00C622F7"/>
    <w:rsid w:val="00C624C9"/>
    <w:rsid w:val="00C6291F"/>
    <w:rsid w:val="00C62B0D"/>
    <w:rsid w:val="00C630D5"/>
    <w:rsid w:val="00C6313B"/>
    <w:rsid w:val="00C63287"/>
    <w:rsid w:val="00C632EF"/>
    <w:rsid w:val="00C63460"/>
    <w:rsid w:val="00C63695"/>
    <w:rsid w:val="00C63782"/>
    <w:rsid w:val="00C6382D"/>
    <w:rsid w:val="00C63E6E"/>
    <w:rsid w:val="00C63FB2"/>
    <w:rsid w:val="00C63FD3"/>
    <w:rsid w:val="00C640A5"/>
    <w:rsid w:val="00C64133"/>
    <w:rsid w:val="00C64544"/>
    <w:rsid w:val="00C64746"/>
    <w:rsid w:val="00C64927"/>
    <w:rsid w:val="00C64966"/>
    <w:rsid w:val="00C64A0F"/>
    <w:rsid w:val="00C64D8C"/>
    <w:rsid w:val="00C657CD"/>
    <w:rsid w:val="00C657FE"/>
    <w:rsid w:val="00C65D01"/>
    <w:rsid w:val="00C66202"/>
    <w:rsid w:val="00C6639D"/>
    <w:rsid w:val="00C665A0"/>
    <w:rsid w:val="00C669CB"/>
    <w:rsid w:val="00C66A7C"/>
    <w:rsid w:val="00C66AAB"/>
    <w:rsid w:val="00C66AFE"/>
    <w:rsid w:val="00C66C55"/>
    <w:rsid w:val="00C66DDB"/>
    <w:rsid w:val="00C66EE1"/>
    <w:rsid w:val="00C66FE5"/>
    <w:rsid w:val="00C6755D"/>
    <w:rsid w:val="00C676E0"/>
    <w:rsid w:val="00C678DF"/>
    <w:rsid w:val="00C67D1D"/>
    <w:rsid w:val="00C67EEF"/>
    <w:rsid w:val="00C67FEA"/>
    <w:rsid w:val="00C70019"/>
    <w:rsid w:val="00C70142"/>
    <w:rsid w:val="00C702BA"/>
    <w:rsid w:val="00C7060F"/>
    <w:rsid w:val="00C7073A"/>
    <w:rsid w:val="00C70849"/>
    <w:rsid w:val="00C70AA7"/>
    <w:rsid w:val="00C70B2E"/>
    <w:rsid w:val="00C70F12"/>
    <w:rsid w:val="00C711A9"/>
    <w:rsid w:val="00C713B6"/>
    <w:rsid w:val="00C71526"/>
    <w:rsid w:val="00C715A0"/>
    <w:rsid w:val="00C716F2"/>
    <w:rsid w:val="00C71894"/>
    <w:rsid w:val="00C718FF"/>
    <w:rsid w:val="00C71917"/>
    <w:rsid w:val="00C71D55"/>
    <w:rsid w:val="00C71D83"/>
    <w:rsid w:val="00C71FFA"/>
    <w:rsid w:val="00C7235F"/>
    <w:rsid w:val="00C723B2"/>
    <w:rsid w:val="00C72926"/>
    <w:rsid w:val="00C72AB9"/>
    <w:rsid w:val="00C72C6A"/>
    <w:rsid w:val="00C72C7F"/>
    <w:rsid w:val="00C72FD3"/>
    <w:rsid w:val="00C73258"/>
    <w:rsid w:val="00C7333D"/>
    <w:rsid w:val="00C73352"/>
    <w:rsid w:val="00C73870"/>
    <w:rsid w:val="00C73B02"/>
    <w:rsid w:val="00C73E09"/>
    <w:rsid w:val="00C73E19"/>
    <w:rsid w:val="00C73E58"/>
    <w:rsid w:val="00C73EC8"/>
    <w:rsid w:val="00C740C4"/>
    <w:rsid w:val="00C742AD"/>
    <w:rsid w:val="00C742C5"/>
    <w:rsid w:val="00C7476F"/>
    <w:rsid w:val="00C74B4D"/>
    <w:rsid w:val="00C74CE9"/>
    <w:rsid w:val="00C74D75"/>
    <w:rsid w:val="00C751BD"/>
    <w:rsid w:val="00C75236"/>
    <w:rsid w:val="00C7553B"/>
    <w:rsid w:val="00C7557D"/>
    <w:rsid w:val="00C75676"/>
    <w:rsid w:val="00C7595D"/>
    <w:rsid w:val="00C75BB2"/>
    <w:rsid w:val="00C75EB3"/>
    <w:rsid w:val="00C75F0B"/>
    <w:rsid w:val="00C760BD"/>
    <w:rsid w:val="00C76233"/>
    <w:rsid w:val="00C762C5"/>
    <w:rsid w:val="00C765E0"/>
    <w:rsid w:val="00C76A69"/>
    <w:rsid w:val="00C76A8B"/>
    <w:rsid w:val="00C76B11"/>
    <w:rsid w:val="00C76C46"/>
    <w:rsid w:val="00C76F3B"/>
    <w:rsid w:val="00C7718F"/>
    <w:rsid w:val="00C77655"/>
    <w:rsid w:val="00C77806"/>
    <w:rsid w:val="00C77A7A"/>
    <w:rsid w:val="00C8008B"/>
    <w:rsid w:val="00C80096"/>
    <w:rsid w:val="00C80191"/>
    <w:rsid w:val="00C80198"/>
    <w:rsid w:val="00C803D4"/>
    <w:rsid w:val="00C8064D"/>
    <w:rsid w:val="00C8066C"/>
    <w:rsid w:val="00C80A5C"/>
    <w:rsid w:val="00C80C36"/>
    <w:rsid w:val="00C8108F"/>
    <w:rsid w:val="00C81110"/>
    <w:rsid w:val="00C81155"/>
    <w:rsid w:val="00C811C8"/>
    <w:rsid w:val="00C8150F"/>
    <w:rsid w:val="00C8169C"/>
    <w:rsid w:val="00C816AC"/>
    <w:rsid w:val="00C8183A"/>
    <w:rsid w:val="00C8183B"/>
    <w:rsid w:val="00C81858"/>
    <w:rsid w:val="00C8196E"/>
    <w:rsid w:val="00C81E3C"/>
    <w:rsid w:val="00C81F6B"/>
    <w:rsid w:val="00C82145"/>
    <w:rsid w:val="00C8229D"/>
    <w:rsid w:val="00C822F6"/>
    <w:rsid w:val="00C824F3"/>
    <w:rsid w:val="00C82D51"/>
    <w:rsid w:val="00C8313D"/>
    <w:rsid w:val="00C83369"/>
    <w:rsid w:val="00C833E0"/>
    <w:rsid w:val="00C836C9"/>
    <w:rsid w:val="00C8372B"/>
    <w:rsid w:val="00C839BD"/>
    <w:rsid w:val="00C839DC"/>
    <w:rsid w:val="00C83B90"/>
    <w:rsid w:val="00C841F1"/>
    <w:rsid w:val="00C84A2C"/>
    <w:rsid w:val="00C84A98"/>
    <w:rsid w:val="00C84F0D"/>
    <w:rsid w:val="00C84F7B"/>
    <w:rsid w:val="00C85002"/>
    <w:rsid w:val="00C85131"/>
    <w:rsid w:val="00C85636"/>
    <w:rsid w:val="00C858F8"/>
    <w:rsid w:val="00C85C2B"/>
    <w:rsid w:val="00C85CA6"/>
    <w:rsid w:val="00C85E8F"/>
    <w:rsid w:val="00C86327"/>
    <w:rsid w:val="00C869B7"/>
    <w:rsid w:val="00C869C8"/>
    <w:rsid w:val="00C869F2"/>
    <w:rsid w:val="00C869F4"/>
    <w:rsid w:val="00C86A69"/>
    <w:rsid w:val="00C86BB7"/>
    <w:rsid w:val="00C86C3B"/>
    <w:rsid w:val="00C86D28"/>
    <w:rsid w:val="00C86D83"/>
    <w:rsid w:val="00C86FCA"/>
    <w:rsid w:val="00C8760D"/>
    <w:rsid w:val="00C877A0"/>
    <w:rsid w:val="00C878A0"/>
    <w:rsid w:val="00C87D6F"/>
    <w:rsid w:val="00C90020"/>
    <w:rsid w:val="00C903D7"/>
    <w:rsid w:val="00C906AF"/>
    <w:rsid w:val="00C90A16"/>
    <w:rsid w:val="00C91070"/>
    <w:rsid w:val="00C91085"/>
    <w:rsid w:val="00C91302"/>
    <w:rsid w:val="00C9154B"/>
    <w:rsid w:val="00C91590"/>
    <w:rsid w:val="00C915E6"/>
    <w:rsid w:val="00C9177F"/>
    <w:rsid w:val="00C91B40"/>
    <w:rsid w:val="00C91C0E"/>
    <w:rsid w:val="00C91FBB"/>
    <w:rsid w:val="00C92119"/>
    <w:rsid w:val="00C921BD"/>
    <w:rsid w:val="00C922FD"/>
    <w:rsid w:val="00C923AD"/>
    <w:rsid w:val="00C9244E"/>
    <w:rsid w:val="00C92524"/>
    <w:rsid w:val="00C925A2"/>
    <w:rsid w:val="00C927A0"/>
    <w:rsid w:val="00C92A09"/>
    <w:rsid w:val="00C9302C"/>
    <w:rsid w:val="00C93043"/>
    <w:rsid w:val="00C93075"/>
    <w:rsid w:val="00C931D0"/>
    <w:rsid w:val="00C932DD"/>
    <w:rsid w:val="00C9344D"/>
    <w:rsid w:val="00C936A1"/>
    <w:rsid w:val="00C937E6"/>
    <w:rsid w:val="00C938A3"/>
    <w:rsid w:val="00C93B96"/>
    <w:rsid w:val="00C93E30"/>
    <w:rsid w:val="00C93FC4"/>
    <w:rsid w:val="00C94027"/>
    <w:rsid w:val="00C944A4"/>
    <w:rsid w:val="00C9450A"/>
    <w:rsid w:val="00C9459B"/>
    <w:rsid w:val="00C945EA"/>
    <w:rsid w:val="00C94AC0"/>
    <w:rsid w:val="00C94BF1"/>
    <w:rsid w:val="00C94DF1"/>
    <w:rsid w:val="00C94F0D"/>
    <w:rsid w:val="00C950D9"/>
    <w:rsid w:val="00C95168"/>
    <w:rsid w:val="00C9516B"/>
    <w:rsid w:val="00C951EC"/>
    <w:rsid w:val="00C95206"/>
    <w:rsid w:val="00C95222"/>
    <w:rsid w:val="00C953AF"/>
    <w:rsid w:val="00C9570A"/>
    <w:rsid w:val="00C9571E"/>
    <w:rsid w:val="00C95B04"/>
    <w:rsid w:val="00C96019"/>
    <w:rsid w:val="00C960BB"/>
    <w:rsid w:val="00C962AF"/>
    <w:rsid w:val="00C96472"/>
    <w:rsid w:val="00C966C7"/>
    <w:rsid w:val="00C96A11"/>
    <w:rsid w:val="00C96A70"/>
    <w:rsid w:val="00C96B9A"/>
    <w:rsid w:val="00C96DFD"/>
    <w:rsid w:val="00C96EB7"/>
    <w:rsid w:val="00C96F92"/>
    <w:rsid w:val="00C96FDE"/>
    <w:rsid w:val="00C96FE6"/>
    <w:rsid w:val="00C971DF"/>
    <w:rsid w:val="00C97221"/>
    <w:rsid w:val="00C97405"/>
    <w:rsid w:val="00C97581"/>
    <w:rsid w:val="00C97644"/>
    <w:rsid w:val="00C97698"/>
    <w:rsid w:val="00C97720"/>
    <w:rsid w:val="00C97ED1"/>
    <w:rsid w:val="00CA04A3"/>
    <w:rsid w:val="00CA07C8"/>
    <w:rsid w:val="00CA0D3E"/>
    <w:rsid w:val="00CA0ECB"/>
    <w:rsid w:val="00CA0FA8"/>
    <w:rsid w:val="00CA109F"/>
    <w:rsid w:val="00CA11E2"/>
    <w:rsid w:val="00CA122C"/>
    <w:rsid w:val="00CA14FC"/>
    <w:rsid w:val="00CA16B0"/>
    <w:rsid w:val="00CA1749"/>
    <w:rsid w:val="00CA1C56"/>
    <w:rsid w:val="00CA1DAD"/>
    <w:rsid w:val="00CA1E02"/>
    <w:rsid w:val="00CA1E94"/>
    <w:rsid w:val="00CA1E9E"/>
    <w:rsid w:val="00CA1ECC"/>
    <w:rsid w:val="00CA210E"/>
    <w:rsid w:val="00CA2288"/>
    <w:rsid w:val="00CA2558"/>
    <w:rsid w:val="00CA2591"/>
    <w:rsid w:val="00CA2802"/>
    <w:rsid w:val="00CA29CA"/>
    <w:rsid w:val="00CA2B36"/>
    <w:rsid w:val="00CA2B51"/>
    <w:rsid w:val="00CA2C29"/>
    <w:rsid w:val="00CA2DD2"/>
    <w:rsid w:val="00CA2EF6"/>
    <w:rsid w:val="00CA3A09"/>
    <w:rsid w:val="00CA3D80"/>
    <w:rsid w:val="00CA4360"/>
    <w:rsid w:val="00CA44F5"/>
    <w:rsid w:val="00CA4816"/>
    <w:rsid w:val="00CA48BA"/>
    <w:rsid w:val="00CA4A2F"/>
    <w:rsid w:val="00CA4D53"/>
    <w:rsid w:val="00CA4E09"/>
    <w:rsid w:val="00CA4EF1"/>
    <w:rsid w:val="00CA4F65"/>
    <w:rsid w:val="00CA5051"/>
    <w:rsid w:val="00CA5211"/>
    <w:rsid w:val="00CA53CE"/>
    <w:rsid w:val="00CA54DB"/>
    <w:rsid w:val="00CA5544"/>
    <w:rsid w:val="00CA5959"/>
    <w:rsid w:val="00CA596A"/>
    <w:rsid w:val="00CA59D2"/>
    <w:rsid w:val="00CA5A50"/>
    <w:rsid w:val="00CA5AB7"/>
    <w:rsid w:val="00CA5AD5"/>
    <w:rsid w:val="00CA5C0D"/>
    <w:rsid w:val="00CA5C46"/>
    <w:rsid w:val="00CA5C75"/>
    <w:rsid w:val="00CA5D0A"/>
    <w:rsid w:val="00CA5D5B"/>
    <w:rsid w:val="00CA5FC0"/>
    <w:rsid w:val="00CA6070"/>
    <w:rsid w:val="00CA6660"/>
    <w:rsid w:val="00CA6817"/>
    <w:rsid w:val="00CA6930"/>
    <w:rsid w:val="00CA697C"/>
    <w:rsid w:val="00CA6AD2"/>
    <w:rsid w:val="00CA6E1F"/>
    <w:rsid w:val="00CA6E40"/>
    <w:rsid w:val="00CA6E72"/>
    <w:rsid w:val="00CA7091"/>
    <w:rsid w:val="00CA718D"/>
    <w:rsid w:val="00CA744A"/>
    <w:rsid w:val="00CA78FB"/>
    <w:rsid w:val="00CA7AC8"/>
    <w:rsid w:val="00CA7AF2"/>
    <w:rsid w:val="00CA7F37"/>
    <w:rsid w:val="00CA7F61"/>
    <w:rsid w:val="00CA7FC3"/>
    <w:rsid w:val="00CB017F"/>
    <w:rsid w:val="00CB0257"/>
    <w:rsid w:val="00CB04AC"/>
    <w:rsid w:val="00CB0666"/>
    <w:rsid w:val="00CB06B8"/>
    <w:rsid w:val="00CB0DB8"/>
    <w:rsid w:val="00CB130C"/>
    <w:rsid w:val="00CB143B"/>
    <w:rsid w:val="00CB1600"/>
    <w:rsid w:val="00CB16D8"/>
    <w:rsid w:val="00CB186D"/>
    <w:rsid w:val="00CB18D8"/>
    <w:rsid w:val="00CB1913"/>
    <w:rsid w:val="00CB1AA9"/>
    <w:rsid w:val="00CB1E81"/>
    <w:rsid w:val="00CB2187"/>
    <w:rsid w:val="00CB2577"/>
    <w:rsid w:val="00CB2669"/>
    <w:rsid w:val="00CB2700"/>
    <w:rsid w:val="00CB2725"/>
    <w:rsid w:val="00CB27A5"/>
    <w:rsid w:val="00CB28CE"/>
    <w:rsid w:val="00CB2CBB"/>
    <w:rsid w:val="00CB2D0F"/>
    <w:rsid w:val="00CB30A1"/>
    <w:rsid w:val="00CB30AD"/>
    <w:rsid w:val="00CB3118"/>
    <w:rsid w:val="00CB3302"/>
    <w:rsid w:val="00CB3384"/>
    <w:rsid w:val="00CB3B6C"/>
    <w:rsid w:val="00CB3F47"/>
    <w:rsid w:val="00CB4134"/>
    <w:rsid w:val="00CB4456"/>
    <w:rsid w:val="00CB44AF"/>
    <w:rsid w:val="00CB45AD"/>
    <w:rsid w:val="00CB45BE"/>
    <w:rsid w:val="00CB45EB"/>
    <w:rsid w:val="00CB465C"/>
    <w:rsid w:val="00CB467A"/>
    <w:rsid w:val="00CB4D54"/>
    <w:rsid w:val="00CB4F2A"/>
    <w:rsid w:val="00CB5196"/>
    <w:rsid w:val="00CB552F"/>
    <w:rsid w:val="00CB5A5E"/>
    <w:rsid w:val="00CB5ADD"/>
    <w:rsid w:val="00CB5C92"/>
    <w:rsid w:val="00CB5E5B"/>
    <w:rsid w:val="00CB5FAD"/>
    <w:rsid w:val="00CB600C"/>
    <w:rsid w:val="00CB61A5"/>
    <w:rsid w:val="00CB61AF"/>
    <w:rsid w:val="00CB62EF"/>
    <w:rsid w:val="00CB6363"/>
    <w:rsid w:val="00CB677D"/>
    <w:rsid w:val="00CB69B4"/>
    <w:rsid w:val="00CB6A64"/>
    <w:rsid w:val="00CB6BFB"/>
    <w:rsid w:val="00CB6CBA"/>
    <w:rsid w:val="00CB739E"/>
    <w:rsid w:val="00CB74E5"/>
    <w:rsid w:val="00CB78FB"/>
    <w:rsid w:val="00CB7944"/>
    <w:rsid w:val="00CB7FAC"/>
    <w:rsid w:val="00CC0468"/>
    <w:rsid w:val="00CC0599"/>
    <w:rsid w:val="00CC08BA"/>
    <w:rsid w:val="00CC10E0"/>
    <w:rsid w:val="00CC1404"/>
    <w:rsid w:val="00CC156F"/>
    <w:rsid w:val="00CC158B"/>
    <w:rsid w:val="00CC1612"/>
    <w:rsid w:val="00CC1870"/>
    <w:rsid w:val="00CC1A4B"/>
    <w:rsid w:val="00CC1E82"/>
    <w:rsid w:val="00CC2169"/>
    <w:rsid w:val="00CC218D"/>
    <w:rsid w:val="00CC21E0"/>
    <w:rsid w:val="00CC22F9"/>
    <w:rsid w:val="00CC250A"/>
    <w:rsid w:val="00CC26D2"/>
    <w:rsid w:val="00CC28C2"/>
    <w:rsid w:val="00CC2B80"/>
    <w:rsid w:val="00CC2CBD"/>
    <w:rsid w:val="00CC2DA5"/>
    <w:rsid w:val="00CC2E5E"/>
    <w:rsid w:val="00CC2F23"/>
    <w:rsid w:val="00CC3195"/>
    <w:rsid w:val="00CC32B3"/>
    <w:rsid w:val="00CC3620"/>
    <w:rsid w:val="00CC37A8"/>
    <w:rsid w:val="00CC3BA2"/>
    <w:rsid w:val="00CC3D0F"/>
    <w:rsid w:val="00CC3D4D"/>
    <w:rsid w:val="00CC3FE4"/>
    <w:rsid w:val="00CC4125"/>
    <w:rsid w:val="00CC42C8"/>
    <w:rsid w:val="00CC4311"/>
    <w:rsid w:val="00CC4461"/>
    <w:rsid w:val="00CC476B"/>
    <w:rsid w:val="00CC4934"/>
    <w:rsid w:val="00CC4CDD"/>
    <w:rsid w:val="00CC4F4E"/>
    <w:rsid w:val="00CC5000"/>
    <w:rsid w:val="00CC51AE"/>
    <w:rsid w:val="00CC529F"/>
    <w:rsid w:val="00CC52D7"/>
    <w:rsid w:val="00CC552C"/>
    <w:rsid w:val="00CC569F"/>
    <w:rsid w:val="00CC5A76"/>
    <w:rsid w:val="00CC5A88"/>
    <w:rsid w:val="00CC5DF7"/>
    <w:rsid w:val="00CC617B"/>
    <w:rsid w:val="00CC62D5"/>
    <w:rsid w:val="00CC62F9"/>
    <w:rsid w:val="00CC6432"/>
    <w:rsid w:val="00CC6930"/>
    <w:rsid w:val="00CC6ABD"/>
    <w:rsid w:val="00CC6CF9"/>
    <w:rsid w:val="00CC6DE2"/>
    <w:rsid w:val="00CC6E3A"/>
    <w:rsid w:val="00CC7230"/>
    <w:rsid w:val="00CC72D0"/>
    <w:rsid w:val="00CC7311"/>
    <w:rsid w:val="00CC7328"/>
    <w:rsid w:val="00CC7626"/>
    <w:rsid w:val="00CC77DF"/>
    <w:rsid w:val="00CC7B9C"/>
    <w:rsid w:val="00CD02B3"/>
    <w:rsid w:val="00CD02D4"/>
    <w:rsid w:val="00CD049A"/>
    <w:rsid w:val="00CD05E6"/>
    <w:rsid w:val="00CD069B"/>
    <w:rsid w:val="00CD076A"/>
    <w:rsid w:val="00CD09FD"/>
    <w:rsid w:val="00CD0C36"/>
    <w:rsid w:val="00CD11F0"/>
    <w:rsid w:val="00CD1518"/>
    <w:rsid w:val="00CD157D"/>
    <w:rsid w:val="00CD17DF"/>
    <w:rsid w:val="00CD17E0"/>
    <w:rsid w:val="00CD18A9"/>
    <w:rsid w:val="00CD1C36"/>
    <w:rsid w:val="00CD22F0"/>
    <w:rsid w:val="00CD2C3B"/>
    <w:rsid w:val="00CD2FC3"/>
    <w:rsid w:val="00CD3028"/>
    <w:rsid w:val="00CD3049"/>
    <w:rsid w:val="00CD3126"/>
    <w:rsid w:val="00CD3324"/>
    <w:rsid w:val="00CD3505"/>
    <w:rsid w:val="00CD3543"/>
    <w:rsid w:val="00CD3620"/>
    <w:rsid w:val="00CD3843"/>
    <w:rsid w:val="00CD3A2E"/>
    <w:rsid w:val="00CD4078"/>
    <w:rsid w:val="00CD40F0"/>
    <w:rsid w:val="00CD4234"/>
    <w:rsid w:val="00CD44E8"/>
    <w:rsid w:val="00CD46EB"/>
    <w:rsid w:val="00CD488C"/>
    <w:rsid w:val="00CD4B9D"/>
    <w:rsid w:val="00CD4C73"/>
    <w:rsid w:val="00CD4D74"/>
    <w:rsid w:val="00CD4DCA"/>
    <w:rsid w:val="00CD4E98"/>
    <w:rsid w:val="00CD51A6"/>
    <w:rsid w:val="00CD5230"/>
    <w:rsid w:val="00CD52A3"/>
    <w:rsid w:val="00CD52C1"/>
    <w:rsid w:val="00CD53BA"/>
    <w:rsid w:val="00CD5524"/>
    <w:rsid w:val="00CD5A95"/>
    <w:rsid w:val="00CD5B9B"/>
    <w:rsid w:val="00CD6023"/>
    <w:rsid w:val="00CD6161"/>
    <w:rsid w:val="00CD61B8"/>
    <w:rsid w:val="00CD6813"/>
    <w:rsid w:val="00CD68CD"/>
    <w:rsid w:val="00CD6B8C"/>
    <w:rsid w:val="00CD6BF5"/>
    <w:rsid w:val="00CD6C8D"/>
    <w:rsid w:val="00CD719E"/>
    <w:rsid w:val="00CD744C"/>
    <w:rsid w:val="00CD7476"/>
    <w:rsid w:val="00CD77D0"/>
    <w:rsid w:val="00CD7ABA"/>
    <w:rsid w:val="00CD7E63"/>
    <w:rsid w:val="00CE01E7"/>
    <w:rsid w:val="00CE01F1"/>
    <w:rsid w:val="00CE0236"/>
    <w:rsid w:val="00CE028F"/>
    <w:rsid w:val="00CE03D6"/>
    <w:rsid w:val="00CE03E3"/>
    <w:rsid w:val="00CE06D8"/>
    <w:rsid w:val="00CE0752"/>
    <w:rsid w:val="00CE1003"/>
    <w:rsid w:val="00CE106A"/>
    <w:rsid w:val="00CE10AE"/>
    <w:rsid w:val="00CE10FB"/>
    <w:rsid w:val="00CE117D"/>
    <w:rsid w:val="00CE14D4"/>
    <w:rsid w:val="00CE181E"/>
    <w:rsid w:val="00CE193E"/>
    <w:rsid w:val="00CE1963"/>
    <w:rsid w:val="00CE1A18"/>
    <w:rsid w:val="00CE1ED7"/>
    <w:rsid w:val="00CE20B5"/>
    <w:rsid w:val="00CE21B5"/>
    <w:rsid w:val="00CE21FE"/>
    <w:rsid w:val="00CE23BD"/>
    <w:rsid w:val="00CE2684"/>
    <w:rsid w:val="00CE28A9"/>
    <w:rsid w:val="00CE29D0"/>
    <w:rsid w:val="00CE2A68"/>
    <w:rsid w:val="00CE304B"/>
    <w:rsid w:val="00CE326F"/>
    <w:rsid w:val="00CE34A5"/>
    <w:rsid w:val="00CE35F4"/>
    <w:rsid w:val="00CE370D"/>
    <w:rsid w:val="00CE371B"/>
    <w:rsid w:val="00CE377A"/>
    <w:rsid w:val="00CE387C"/>
    <w:rsid w:val="00CE3AC9"/>
    <w:rsid w:val="00CE3CD9"/>
    <w:rsid w:val="00CE3E5D"/>
    <w:rsid w:val="00CE3F66"/>
    <w:rsid w:val="00CE4089"/>
    <w:rsid w:val="00CE43C5"/>
    <w:rsid w:val="00CE449E"/>
    <w:rsid w:val="00CE44C0"/>
    <w:rsid w:val="00CE4B68"/>
    <w:rsid w:val="00CE4D16"/>
    <w:rsid w:val="00CE4DE5"/>
    <w:rsid w:val="00CE510C"/>
    <w:rsid w:val="00CE5179"/>
    <w:rsid w:val="00CE51BF"/>
    <w:rsid w:val="00CE5459"/>
    <w:rsid w:val="00CE590C"/>
    <w:rsid w:val="00CE5946"/>
    <w:rsid w:val="00CE5D8A"/>
    <w:rsid w:val="00CE5E0D"/>
    <w:rsid w:val="00CE5F6D"/>
    <w:rsid w:val="00CE61A2"/>
    <w:rsid w:val="00CE6463"/>
    <w:rsid w:val="00CE661B"/>
    <w:rsid w:val="00CE6AED"/>
    <w:rsid w:val="00CE6D6F"/>
    <w:rsid w:val="00CE6E67"/>
    <w:rsid w:val="00CE707C"/>
    <w:rsid w:val="00CE72EF"/>
    <w:rsid w:val="00CE7767"/>
    <w:rsid w:val="00CE7963"/>
    <w:rsid w:val="00CE7BBA"/>
    <w:rsid w:val="00CE7DFD"/>
    <w:rsid w:val="00CE7F6D"/>
    <w:rsid w:val="00CE7F89"/>
    <w:rsid w:val="00CF00F6"/>
    <w:rsid w:val="00CF02BE"/>
    <w:rsid w:val="00CF0A42"/>
    <w:rsid w:val="00CF0BA3"/>
    <w:rsid w:val="00CF0C5C"/>
    <w:rsid w:val="00CF0D9D"/>
    <w:rsid w:val="00CF0FF9"/>
    <w:rsid w:val="00CF13A4"/>
    <w:rsid w:val="00CF16CD"/>
    <w:rsid w:val="00CF183D"/>
    <w:rsid w:val="00CF191B"/>
    <w:rsid w:val="00CF1A83"/>
    <w:rsid w:val="00CF1AE7"/>
    <w:rsid w:val="00CF1EF7"/>
    <w:rsid w:val="00CF1F28"/>
    <w:rsid w:val="00CF1F95"/>
    <w:rsid w:val="00CF222C"/>
    <w:rsid w:val="00CF22F7"/>
    <w:rsid w:val="00CF27F6"/>
    <w:rsid w:val="00CF2AA2"/>
    <w:rsid w:val="00CF2B00"/>
    <w:rsid w:val="00CF2D47"/>
    <w:rsid w:val="00CF2DBD"/>
    <w:rsid w:val="00CF30A9"/>
    <w:rsid w:val="00CF3165"/>
    <w:rsid w:val="00CF31C2"/>
    <w:rsid w:val="00CF3635"/>
    <w:rsid w:val="00CF36D6"/>
    <w:rsid w:val="00CF3725"/>
    <w:rsid w:val="00CF3904"/>
    <w:rsid w:val="00CF3BD3"/>
    <w:rsid w:val="00CF3FA3"/>
    <w:rsid w:val="00CF406A"/>
    <w:rsid w:val="00CF422E"/>
    <w:rsid w:val="00CF43BF"/>
    <w:rsid w:val="00CF45BE"/>
    <w:rsid w:val="00CF46E7"/>
    <w:rsid w:val="00CF47A5"/>
    <w:rsid w:val="00CF47F6"/>
    <w:rsid w:val="00CF48F1"/>
    <w:rsid w:val="00CF4C55"/>
    <w:rsid w:val="00CF4EA2"/>
    <w:rsid w:val="00CF4EDB"/>
    <w:rsid w:val="00CF4F71"/>
    <w:rsid w:val="00CF513D"/>
    <w:rsid w:val="00CF517E"/>
    <w:rsid w:val="00CF53FE"/>
    <w:rsid w:val="00CF55A7"/>
    <w:rsid w:val="00CF5BCF"/>
    <w:rsid w:val="00CF5BE4"/>
    <w:rsid w:val="00CF5F1E"/>
    <w:rsid w:val="00CF6056"/>
    <w:rsid w:val="00CF67A7"/>
    <w:rsid w:val="00CF692E"/>
    <w:rsid w:val="00CF6A6C"/>
    <w:rsid w:val="00CF706C"/>
    <w:rsid w:val="00CF723A"/>
    <w:rsid w:val="00CF7268"/>
    <w:rsid w:val="00CF7417"/>
    <w:rsid w:val="00CF74E7"/>
    <w:rsid w:val="00CF76C5"/>
    <w:rsid w:val="00CF76F3"/>
    <w:rsid w:val="00CF7777"/>
    <w:rsid w:val="00CF7C50"/>
    <w:rsid w:val="00D00105"/>
    <w:rsid w:val="00D00537"/>
    <w:rsid w:val="00D0098F"/>
    <w:rsid w:val="00D009A0"/>
    <w:rsid w:val="00D00CD0"/>
    <w:rsid w:val="00D0102F"/>
    <w:rsid w:val="00D01040"/>
    <w:rsid w:val="00D01065"/>
    <w:rsid w:val="00D010F7"/>
    <w:rsid w:val="00D0112E"/>
    <w:rsid w:val="00D013E0"/>
    <w:rsid w:val="00D01697"/>
    <w:rsid w:val="00D016A6"/>
    <w:rsid w:val="00D017D3"/>
    <w:rsid w:val="00D017FB"/>
    <w:rsid w:val="00D01FB5"/>
    <w:rsid w:val="00D021A3"/>
    <w:rsid w:val="00D021C3"/>
    <w:rsid w:val="00D02370"/>
    <w:rsid w:val="00D02409"/>
    <w:rsid w:val="00D02502"/>
    <w:rsid w:val="00D02BE5"/>
    <w:rsid w:val="00D02E5F"/>
    <w:rsid w:val="00D02FDA"/>
    <w:rsid w:val="00D02FEB"/>
    <w:rsid w:val="00D03055"/>
    <w:rsid w:val="00D0307B"/>
    <w:rsid w:val="00D03165"/>
    <w:rsid w:val="00D03250"/>
    <w:rsid w:val="00D0340D"/>
    <w:rsid w:val="00D035B4"/>
    <w:rsid w:val="00D03604"/>
    <w:rsid w:val="00D0369B"/>
    <w:rsid w:val="00D037BD"/>
    <w:rsid w:val="00D03931"/>
    <w:rsid w:val="00D03B2F"/>
    <w:rsid w:val="00D03BED"/>
    <w:rsid w:val="00D04092"/>
    <w:rsid w:val="00D04484"/>
    <w:rsid w:val="00D044DD"/>
    <w:rsid w:val="00D047B3"/>
    <w:rsid w:val="00D04C01"/>
    <w:rsid w:val="00D04D40"/>
    <w:rsid w:val="00D05122"/>
    <w:rsid w:val="00D0525A"/>
    <w:rsid w:val="00D052CD"/>
    <w:rsid w:val="00D05329"/>
    <w:rsid w:val="00D053EE"/>
    <w:rsid w:val="00D05B7F"/>
    <w:rsid w:val="00D05B89"/>
    <w:rsid w:val="00D05C38"/>
    <w:rsid w:val="00D05CC0"/>
    <w:rsid w:val="00D06034"/>
    <w:rsid w:val="00D0608D"/>
    <w:rsid w:val="00D0610C"/>
    <w:rsid w:val="00D06190"/>
    <w:rsid w:val="00D062D8"/>
    <w:rsid w:val="00D06451"/>
    <w:rsid w:val="00D064A4"/>
    <w:rsid w:val="00D06787"/>
    <w:rsid w:val="00D06793"/>
    <w:rsid w:val="00D06A89"/>
    <w:rsid w:val="00D06CE7"/>
    <w:rsid w:val="00D06FF7"/>
    <w:rsid w:val="00D0701D"/>
    <w:rsid w:val="00D07063"/>
    <w:rsid w:val="00D07365"/>
    <w:rsid w:val="00D0747E"/>
    <w:rsid w:val="00D07480"/>
    <w:rsid w:val="00D075A0"/>
    <w:rsid w:val="00D07B89"/>
    <w:rsid w:val="00D07C1D"/>
    <w:rsid w:val="00D07F29"/>
    <w:rsid w:val="00D10243"/>
    <w:rsid w:val="00D1028D"/>
    <w:rsid w:val="00D104B3"/>
    <w:rsid w:val="00D104DC"/>
    <w:rsid w:val="00D1058C"/>
    <w:rsid w:val="00D10711"/>
    <w:rsid w:val="00D1078F"/>
    <w:rsid w:val="00D108EB"/>
    <w:rsid w:val="00D10A3B"/>
    <w:rsid w:val="00D10C48"/>
    <w:rsid w:val="00D10C94"/>
    <w:rsid w:val="00D10DE3"/>
    <w:rsid w:val="00D10E7F"/>
    <w:rsid w:val="00D11063"/>
    <w:rsid w:val="00D1111A"/>
    <w:rsid w:val="00D1116A"/>
    <w:rsid w:val="00D1117F"/>
    <w:rsid w:val="00D111EF"/>
    <w:rsid w:val="00D1128C"/>
    <w:rsid w:val="00D1137C"/>
    <w:rsid w:val="00D117B1"/>
    <w:rsid w:val="00D117E0"/>
    <w:rsid w:val="00D11828"/>
    <w:rsid w:val="00D11D2F"/>
    <w:rsid w:val="00D11D78"/>
    <w:rsid w:val="00D12240"/>
    <w:rsid w:val="00D122C8"/>
    <w:rsid w:val="00D12B8E"/>
    <w:rsid w:val="00D12C6F"/>
    <w:rsid w:val="00D12C83"/>
    <w:rsid w:val="00D12E5F"/>
    <w:rsid w:val="00D13156"/>
    <w:rsid w:val="00D131FC"/>
    <w:rsid w:val="00D1355E"/>
    <w:rsid w:val="00D136F0"/>
    <w:rsid w:val="00D13AAB"/>
    <w:rsid w:val="00D13B11"/>
    <w:rsid w:val="00D13B32"/>
    <w:rsid w:val="00D13B8E"/>
    <w:rsid w:val="00D13C43"/>
    <w:rsid w:val="00D1403C"/>
    <w:rsid w:val="00D140A9"/>
    <w:rsid w:val="00D1459C"/>
    <w:rsid w:val="00D1467E"/>
    <w:rsid w:val="00D1495E"/>
    <w:rsid w:val="00D14A7F"/>
    <w:rsid w:val="00D1503A"/>
    <w:rsid w:val="00D15355"/>
    <w:rsid w:val="00D15694"/>
    <w:rsid w:val="00D1571A"/>
    <w:rsid w:val="00D1578D"/>
    <w:rsid w:val="00D15851"/>
    <w:rsid w:val="00D15C50"/>
    <w:rsid w:val="00D15D0B"/>
    <w:rsid w:val="00D16344"/>
    <w:rsid w:val="00D163C7"/>
    <w:rsid w:val="00D163D6"/>
    <w:rsid w:val="00D16BC8"/>
    <w:rsid w:val="00D16C6B"/>
    <w:rsid w:val="00D16D2D"/>
    <w:rsid w:val="00D16E38"/>
    <w:rsid w:val="00D16F05"/>
    <w:rsid w:val="00D17693"/>
    <w:rsid w:val="00D177E8"/>
    <w:rsid w:val="00D179A5"/>
    <w:rsid w:val="00D17CF8"/>
    <w:rsid w:val="00D17D34"/>
    <w:rsid w:val="00D17D8C"/>
    <w:rsid w:val="00D17DBC"/>
    <w:rsid w:val="00D17F2D"/>
    <w:rsid w:val="00D17FBC"/>
    <w:rsid w:val="00D2002A"/>
    <w:rsid w:val="00D200B7"/>
    <w:rsid w:val="00D201B0"/>
    <w:rsid w:val="00D2020D"/>
    <w:rsid w:val="00D20397"/>
    <w:rsid w:val="00D2078F"/>
    <w:rsid w:val="00D20BD5"/>
    <w:rsid w:val="00D20E4E"/>
    <w:rsid w:val="00D2126F"/>
    <w:rsid w:val="00D2133C"/>
    <w:rsid w:val="00D21372"/>
    <w:rsid w:val="00D213D9"/>
    <w:rsid w:val="00D2164B"/>
    <w:rsid w:val="00D21C32"/>
    <w:rsid w:val="00D21E8E"/>
    <w:rsid w:val="00D21F93"/>
    <w:rsid w:val="00D221C9"/>
    <w:rsid w:val="00D222CB"/>
    <w:rsid w:val="00D226DF"/>
    <w:rsid w:val="00D228CC"/>
    <w:rsid w:val="00D22B0A"/>
    <w:rsid w:val="00D22B94"/>
    <w:rsid w:val="00D22E5F"/>
    <w:rsid w:val="00D22F22"/>
    <w:rsid w:val="00D23301"/>
    <w:rsid w:val="00D234BB"/>
    <w:rsid w:val="00D234E9"/>
    <w:rsid w:val="00D23888"/>
    <w:rsid w:val="00D239DA"/>
    <w:rsid w:val="00D23B1A"/>
    <w:rsid w:val="00D23B8E"/>
    <w:rsid w:val="00D23D87"/>
    <w:rsid w:val="00D23EF3"/>
    <w:rsid w:val="00D23F8C"/>
    <w:rsid w:val="00D24036"/>
    <w:rsid w:val="00D24081"/>
    <w:rsid w:val="00D24153"/>
    <w:rsid w:val="00D2428D"/>
    <w:rsid w:val="00D245E5"/>
    <w:rsid w:val="00D2465E"/>
    <w:rsid w:val="00D24675"/>
    <w:rsid w:val="00D24C30"/>
    <w:rsid w:val="00D250A1"/>
    <w:rsid w:val="00D2569B"/>
    <w:rsid w:val="00D259E9"/>
    <w:rsid w:val="00D25B79"/>
    <w:rsid w:val="00D25B80"/>
    <w:rsid w:val="00D25B8D"/>
    <w:rsid w:val="00D25E3D"/>
    <w:rsid w:val="00D25E8B"/>
    <w:rsid w:val="00D25F38"/>
    <w:rsid w:val="00D266F7"/>
    <w:rsid w:val="00D26B82"/>
    <w:rsid w:val="00D26B8B"/>
    <w:rsid w:val="00D26C2A"/>
    <w:rsid w:val="00D26C91"/>
    <w:rsid w:val="00D27003"/>
    <w:rsid w:val="00D27286"/>
    <w:rsid w:val="00D27430"/>
    <w:rsid w:val="00D27524"/>
    <w:rsid w:val="00D27613"/>
    <w:rsid w:val="00D27712"/>
    <w:rsid w:val="00D27713"/>
    <w:rsid w:val="00D2772F"/>
    <w:rsid w:val="00D27847"/>
    <w:rsid w:val="00D27AF0"/>
    <w:rsid w:val="00D27B6E"/>
    <w:rsid w:val="00D27C84"/>
    <w:rsid w:val="00D27EBE"/>
    <w:rsid w:val="00D27FC7"/>
    <w:rsid w:val="00D3001B"/>
    <w:rsid w:val="00D303E3"/>
    <w:rsid w:val="00D305F8"/>
    <w:rsid w:val="00D30706"/>
    <w:rsid w:val="00D30766"/>
    <w:rsid w:val="00D30792"/>
    <w:rsid w:val="00D30A76"/>
    <w:rsid w:val="00D30C4B"/>
    <w:rsid w:val="00D30D31"/>
    <w:rsid w:val="00D30DE5"/>
    <w:rsid w:val="00D30FA4"/>
    <w:rsid w:val="00D312EA"/>
    <w:rsid w:val="00D31444"/>
    <w:rsid w:val="00D3153C"/>
    <w:rsid w:val="00D317A5"/>
    <w:rsid w:val="00D317D1"/>
    <w:rsid w:val="00D317D4"/>
    <w:rsid w:val="00D31B87"/>
    <w:rsid w:val="00D31CF7"/>
    <w:rsid w:val="00D32251"/>
    <w:rsid w:val="00D322BB"/>
    <w:rsid w:val="00D32594"/>
    <w:rsid w:val="00D3262D"/>
    <w:rsid w:val="00D32854"/>
    <w:rsid w:val="00D3286B"/>
    <w:rsid w:val="00D32B75"/>
    <w:rsid w:val="00D32FD2"/>
    <w:rsid w:val="00D3338E"/>
    <w:rsid w:val="00D3347F"/>
    <w:rsid w:val="00D335B3"/>
    <w:rsid w:val="00D33721"/>
    <w:rsid w:val="00D337CA"/>
    <w:rsid w:val="00D3385D"/>
    <w:rsid w:val="00D338C3"/>
    <w:rsid w:val="00D33960"/>
    <w:rsid w:val="00D33FA4"/>
    <w:rsid w:val="00D34359"/>
    <w:rsid w:val="00D34487"/>
    <w:rsid w:val="00D34969"/>
    <w:rsid w:val="00D34C48"/>
    <w:rsid w:val="00D34C59"/>
    <w:rsid w:val="00D34DD3"/>
    <w:rsid w:val="00D34E4B"/>
    <w:rsid w:val="00D34EEB"/>
    <w:rsid w:val="00D35054"/>
    <w:rsid w:val="00D3509E"/>
    <w:rsid w:val="00D35102"/>
    <w:rsid w:val="00D35175"/>
    <w:rsid w:val="00D351A3"/>
    <w:rsid w:val="00D35305"/>
    <w:rsid w:val="00D3558A"/>
    <w:rsid w:val="00D3587A"/>
    <w:rsid w:val="00D35A83"/>
    <w:rsid w:val="00D35B1E"/>
    <w:rsid w:val="00D35B92"/>
    <w:rsid w:val="00D3613A"/>
    <w:rsid w:val="00D36214"/>
    <w:rsid w:val="00D363C8"/>
    <w:rsid w:val="00D36702"/>
    <w:rsid w:val="00D36717"/>
    <w:rsid w:val="00D36AD0"/>
    <w:rsid w:val="00D36BF0"/>
    <w:rsid w:val="00D36C5B"/>
    <w:rsid w:val="00D372DC"/>
    <w:rsid w:val="00D3755C"/>
    <w:rsid w:val="00D37721"/>
    <w:rsid w:val="00D37949"/>
    <w:rsid w:val="00D37A69"/>
    <w:rsid w:val="00D37A6E"/>
    <w:rsid w:val="00D402EA"/>
    <w:rsid w:val="00D40592"/>
    <w:rsid w:val="00D40861"/>
    <w:rsid w:val="00D4090D"/>
    <w:rsid w:val="00D4098A"/>
    <w:rsid w:val="00D40B1F"/>
    <w:rsid w:val="00D40D57"/>
    <w:rsid w:val="00D40EAC"/>
    <w:rsid w:val="00D40F44"/>
    <w:rsid w:val="00D40FE3"/>
    <w:rsid w:val="00D410DA"/>
    <w:rsid w:val="00D412D2"/>
    <w:rsid w:val="00D41323"/>
    <w:rsid w:val="00D41367"/>
    <w:rsid w:val="00D41497"/>
    <w:rsid w:val="00D4152C"/>
    <w:rsid w:val="00D415B5"/>
    <w:rsid w:val="00D415FF"/>
    <w:rsid w:val="00D41725"/>
    <w:rsid w:val="00D41B6A"/>
    <w:rsid w:val="00D41BEF"/>
    <w:rsid w:val="00D41C4E"/>
    <w:rsid w:val="00D41D0B"/>
    <w:rsid w:val="00D41F6E"/>
    <w:rsid w:val="00D41F85"/>
    <w:rsid w:val="00D4291E"/>
    <w:rsid w:val="00D4296E"/>
    <w:rsid w:val="00D42A59"/>
    <w:rsid w:val="00D42B64"/>
    <w:rsid w:val="00D42DD9"/>
    <w:rsid w:val="00D42EB5"/>
    <w:rsid w:val="00D430E3"/>
    <w:rsid w:val="00D43580"/>
    <w:rsid w:val="00D435AB"/>
    <w:rsid w:val="00D43882"/>
    <w:rsid w:val="00D43950"/>
    <w:rsid w:val="00D439D8"/>
    <w:rsid w:val="00D43AB6"/>
    <w:rsid w:val="00D43C00"/>
    <w:rsid w:val="00D442C4"/>
    <w:rsid w:val="00D4432B"/>
    <w:rsid w:val="00D4437E"/>
    <w:rsid w:val="00D444EB"/>
    <w:rsid w:val="00D44502"/>
    <w:rsid w:val="00D44911"/>
    <w:rsid w:val="00D44BC0"/>
    <w:rsid w:val="00D44DA7"/>
    <w:rsid w:val="00D44FE0"/>
    <w:rsid w:val="00D45157"/>
    <w:rsid w:val="00D452F8"/>
    <w:rsid w:val="00D452FA"/>
    <w:rsid w:val="00D45648"/>
    <w:rsid w:val="00D45735"/>
    <w:rsid w:val="00D45A8F"/>
    <w:rsid w:val="00D45D25"/>
    <w:rsid w:val="00D45D48"/>
    <w:rsid w:val="00D45FB3"/>
    <w:rsid w:val="00D4611D"/>
    <w:rsid w:val="00D46338"/>
    <w:rsid w:val="00D46A99"/>
    <w:rsid w:val="00D46C8B"/>
    <w:rsid w:val="00D4716C"/>
    <w:rsid w:val="00D4731B"/>
    <w:rsid w:val="00D474B9"/>
    <w:rsid w:val="00D47656"/>
    <w:rsid w:val="00D476F4"/>
    <w:rsid w:val="00D47E27"/>
    <w:rsid w:val="00D50363"/>
    <w:rsid w:val="00D50545"/>
    <w:rsid w:val="00D50688"/>
    <w:rsid w:val="00D50699"/>
    <w:rsid w:val="00D50A5B"/>
    <w:rsid w:val="00D50A8F"/>
    <w:rsid w:val="00D50B7B"/>
    <w:rsid w:val="00D50E8F"/>
    <w:rsid w:val="00D510AD"/>
    <w:rsid w:val="00D51129"/>
    <w:rsid w:val="00D512B0"/>
    <w:rsid w:val="00D51414"/>
    <w:rsid w:val="00D51437"/>
    <w:rsid w:val="00D51674"/>
    <w:rsid w:val="00D51898"/>
    <w:rsid w:val="00D51A69"/>
    <w:rsid w:val="00D51AC1"/>
    <w:rsid w:val="00D51BC0"/>
    <w:rsid w:val="00D51CAF"/>
    <w:rsid w:val="00D51E72"/>
    <w:rsid w:val="00D5225B"/>
    <w:rsid w:val="00D524CC"/>
    <w:rsid w:val="00D526E7"/>
    <w:rsid w:val="00D52719"/>
    <w:rsid w:val="00D527FB"/>
    <w:rsid w:val="00D52952"/>
    <w:rsid w:val="00D529B3"/>
    <w:rsid w:val="00D52ADB"/>
    <w:rsid w:val="00D52F50"/>
    <w:rsid w:val="00D53342"/>
    <w:rsid w:val="00D5357C"/>
    <w:rsid w:val="00D536D6"/>
    <w:rsid w:val="00D53702"/>
    <w:rsid w:val="00D53761"/>
    <w:rsid w:val="00D53779"/>
    <w:rsid w:val="00D539BC"/>
    <w:rsid w:val="00D539F8"/>
    <w:rsid w:val="00D53DF5"/>
    <w:rsid w:val="00D53E2E"/>
    <w:rsid w:val="00D53E4D"/>
    <w:rsid w:val="00D53E5B"/>
    <w:rsid w:val="00D54279"/>
    <w:rsid w:val="00D543F4"/>
    <w:rsid w:val="00D54484"/>
    <w:rsid w:val="00D548AB"/>
    <w:rsid w:val="00D54AE9"/>
    <w:rsid w:val="00D54B80"/>
    <w:rsid w:val="00D54C4A"/>
    <w:rsid w:val="00D55117"/>
    <w:rsid w:val="00D5517F"/>
    <w:rsid w:val="00D55425"/>
    <w:rsid w:val="00D554C4"/>
    <w:rsid w:val="00D55682"/>
    <w:rsid w:val="00D55752"/>
    <w:rsid w:val="00D557A9"/>
    <w:rsid w:val="00D558B1"/>
    <w:rsid w:val="00D55A1F"/>
    <w:rsid w:val="00D55A60"/>
    <w:rsid w:val="00D55C62"/>
    <w:rsid w:val="00D55CEE"/>
    <w:rsid w:val="00D560E7"/>
    <w:rsid w:val="00D5612C"/>
    <w:rsid w:val="00D5624B"/>
    <w:rsid w:val="00D5650B"/>
    <w:rsid w:val="00D565A5"/>
    <w:rsid w:val="00D565E0"/>
    <w:rsid w:val="00D56740"/>
    <w:rsid w:val="00D56AF4"/>
    <w:rsid w:val="00D56D97"/>
    <w:rsid w:val="00D56F34"/>
    <w:rsid w:val="00D56F63"/>
    <w:rsid w:val="00D56F8F"/>
    <w:rsid w:val="00D5726E"/>
    <w:rsid w:val="00D57548"/>
    <w:rsid w:val="00D57679"/>
    <w:rsid w:val="00D5784A"/>
    <w:rsid w:val="00D57B6C"/>
    <w:rsid w:val="00D57DC5"/>
    <w:rsid w:val="00D57EEA"/>
    <w:rsid w:val="00D60396"/>
    <w:rsid w:val="00D603F9"/>
    <w:rsid w:val="00D60404"/>
    <w:rsid w:val="00D6100C"/>
    <w:rsid w:val="00D610A6"/>
    <w:rsid w:val="00D61277"/>
    <w:rsid w:val="00D61400"/>
    <w:rsid w:val="00D6143C"/>
    <w:rsid w:val="00D61551"/>
    <w:rsid w:val="00D61A4B"/>
    <w:rsid w:val="00D61A98"/>
    <w:rsid w:val="00D61AE9"/>
    <w:rsid w:val="00D61BFC"/>
    <w:rsid w:val="00D61DFA"/>
    <w:rsid w:val="00D62134"/>
    <w:rsid w:val="00D62305"/>
    <w:rsid w:val="00D628DA"/>
    <w:rsid w:val="00D629DC"/>
    <w:rsid w:val="00D62A8C"/>
    <w:rsid w:val="00D62C19"/>
    <w:rsid w:val="00D63041"/>
    <w:rsid w:val="00D6322E"/>
    <w:rsid w:val="00D63448"/>
    <w:rsid w:val="00D635D6"/>
    <w:rsid w:val="00D636A7"/>
    <w:rsid w:val="00D636C5"/>
    <w:rsid w:val="00D63766"/>
    <w:rsid w:val="00D63831"/>
    <w:rsid w:val="00D63899"/>
    <w:rsid w:val="00D63C5C"/>
    <w:rsid w:val="00D63CE8"/>
    <w:rsid w:val="00D641A0"/>
    <w:rsid w:val="00D64DD6"/>
    <w:rsid w:val="00D64E0A"/>
    <w:rsid w:val="00D652FA"/>
    <w:rsid w:val="00D65405"/>
    <w:rsid w:val="00D6577A"/>
    <w:rsid w:val="00D65792"/>
    <w:rsid w:val="00D658C3"/>
    <w:rsid w:val="00D658E6"/>
    <w:rsid w:val="00D659E1"/>
    <w:rsid w:val="00D65CDB"/>
    <w:rsid w:val="00D663F0"/>
    <w:rsid w:val="00D66911"/>
    <w:rsid w:val="00D66916"/>
    <w:rsid w:val="00D66BE7"/>
    <w:rsid w:val="00D66C1C"/>
    <w:rsid w:val="00D66ECA"/>
    <w:rsid w:val="00D66F35"/>
    <w:rsid w:val="00D670ED"/>
    <w:rsid w:val="00D67111"/>
    <w:rsid w:val="00D67112"/>
    <w:rsid w:val="00D67366"/>
    <w:rsid w:val="00D67A01"/>
    <w:rsid w:val="00D67C03"/>
    <w:rsid w:val="00D67DD0"/>
    <w:rsid w:val="00D67E91"/>
    <w:rsid w:val="00D7016D"/>
    <w:rsid w:val="00D70317"/>
    <w:rsid w:val="00D7062A"/>
    <w:rsid w:val="00D7072B"/>
    <w:rsid w:val="00D70B19"/>
    <w:rsid w:val="00D70B40"/>
    <w:rsid w:val="00D70B89"/>
    <w:rsid w:val="00D70D01"/>
    <w:rsid w:val="00D70D80"/>
    <w:rsid w:val="00D70D81"/>
    <w:rsid w:val="00D70EC7"/>
    <w:rsid w:val="00D711D7"/>
    <w:rsid w:val="00D71349"/>
    <w:rsid w:val="00D7138D"/>
    <w:rsid w:val="00D71589"/>
    <w:rsid w:val="00D715BD"/>
    <w:rsid w:val="00D71843"/>
    <w:rsid w:val="00D718F9"/>
    <w:rsid w:val="00D71B5F"/>
    <w:rsid w:val="00D71BFA"/>
    <w:rsid w:val="00D71CF4"/>
    <w:rsid w:val="00D71D2B"/>
    <w:rsid w:val="00D72270"/>
    <w:rsid w:val="00D724BC"/>
    <w:rsid w:val="00D72678"/>
    <w:rsid w:val="00D728EC"/>
    <w:rsid w:val="00D729B7"/>
    <w:rsid w:val="00D72AF9"/>
    <w:rsid w:val="00D72DC2"/>
    <w:rsid w:val="00D72E7B"/>
    <w:rsid w:val="00D72EBA"/>
    <w:rsid w:val="00D731A5"/>
    <w:rsid w:val="00D73266"/>
    <w:rsid w:val="00D73324"/>
    <w:rsid w:val="00D739A7"/>
    <w:rsid w:val="00D73B6C"/>
    <w:rsid w:val="00D74039"/>
    <w:rsid w:val="00D74248"/>
    <w:rsid w:val="00D743D8"/>
    <w:rsid w:val="00D748F1"/>
    <w:rsid w:val="00D74EC7"/>
    <w:rsid w:val="00D74FDB"/>
    <w:rsid w:val="00D75150"/>
    <w:rsid w:val="00D75238"/>
    <w:rsid w:val="00D7528B"/>
    <w:rsid w:val="00D75404"/>
    <w:rsid w:val="00D75488"/>
    <w:rsid w:val="00D75768"/>
    <w:rsid w:val="00D75779"/>
    <w:rsid w:val="00D75B25"/>
    <w:rsid w:val="00D75B42"/>
    <w:rsid w:val="00D75D2A"/>
    <w:rsid w:val="00D75F7B"/>
    <w:rsid w:val="00D7632D"/>
    <w:rsid w:val="00D766AC"/>
    <w:rsid w:val="00D7676E"/>
    <w:rsid w:val="00D769F0"/>
    <w:rsid w:val="00D76C86"/>
    <w:rsid w:val="00D76E0C"/>
    <w:rsid w:val="00D76ED6"/>
    <w:rsid w:val="00D770F0"/>
    <w:rsid w:val="00D772D7"/>
    <w:rsid w:val="00D7742B"/>
    <w:rsid w:val="00D77934"/>
    <w:rsid w:val="00D77AE7"/>
    <w:rsid w:val="00D77E53"/>
    <w:rsid w:val="00D80049"/>
    <w:rsid w:val="00D8004F"/>
    <w:rsid w:val="00D803C4"/>
    <w:rsid w:val="00D80487"/>
    <w:rsid w:val="00D80669"/>
    <w:rsid w:val="00D80984"/>
    <w:rsid w:val="00D80A59"/>
    <w:rsid w:val="00D80CC0"/>
    <w:rsid w:val="00D80CCB"/>
    <w:rsid w:val="00D8169F"/>
    <w:rsid w:val="00D81C9D"/>
    <w:rsid w:val="00D81F5C"/>
    <w:rsid w:val="00D820BF"/>
    <w:rsid w:val="00D8237B"/>
    <w:rsid w:val="00D82493"/>
    <w:rsid w:val="00D824B3"/>
    <w:rsid w:val="00D826BD"/>
    <w:rsid w:val="00D8270B"/>
    <w:rsid w:val="00D829CD"/>
    <w:rsid w:val="00D829F0"/>
    <w:rsid w:val="00D82A95"/>
    <w:rsid w:val="00D82AC6"/>
    <w:rsid w:val="00D82D29"/>
    <w:rsid w:val="00D82D60"/>
    <w:rsid w:val="00D82D65"/>
    <w:rsid w:val="00D82D88"/>
    <w:rsid w:val="00D82F93"/>
    <w:rsid w:val="00D82FBF"/>
    <w:rsid w:val="00D830AC"/>
    <w:rsid w:val="00D83230"/>
    <w:rsid w:val="00D832AF"/>
    <w:rsid w:val="00D832B0"/>
    <w:rsid w:val="00D835D0"/>
    <w:rsid w:val="00D83637"/>
    <w:rsid w:val="00D836E3"/>
    <w:rsid w:val="00D83957"/>
    <w:rsid w:val="00D83A23"/>
    <w:rsid w:val="00D83D00"/>
    <w:rsid w:val="00D83D42"/>
    <w:rsid w:val="00D83E13"/>
    <w:rsid w:val="00D840D4"/>
    <w:rsid w:val="00D84273"/>
    <w:rsid w:val="00D84398"/>
    <w:rsid w:val="00D848EC"/>
    <w:rsid w:val="00D84B96"/>
    <w:rsid w:val="00D84C31"/>
    <w:rsid w:val="00D84C5D"/>
    <w:rsid w:val="00D85072"/>
    <w:rsid w:val="00D850D9"/>
    <w:rsid w:val="00D85455"/>
    <w:rsid w:val="00D85510"/>
    <w:rsid w:val="00D8574D"/>
    <w:rsid w:val="00D859A4"/>
    <w:rsid w:val="00D85C4E"/>
    <w:rsid w:val="00D85C59"/>
    <w:rsid w:val="00D85D74"/>
    <w:rsid w:val="00D85EBA"/>
    <w:rsid w:val="00D85F8C"/>
    <w:rsid w:val="00D85FC8"/>
    <w:rsid w:val="00D8639E"/>
    <w:rsid w:val="00D8648B"/>
    <w:rsid w:val="00D865B8"/>
    <w:rsid w:val="00D865FF"/>
    <w:rsid w:val="00D86678"/>
    <w:rsid w:val="00D86B4D"/>
    <w:rsid w:val="00D86C1C"/>
    <w:rsid w:val="00D86F4D"/>
    <w:rsid w:val="00D8717F"/>
    <w:rsid w:val="00D8734A"/>
    <w:rsid w:val="00D87355"/>
    <w:rsid w:val="00D8743B"/>
    <w:rsid w:val="00D876A9"/>
    <w:rsid w:val="00D876C3"/>
    <w:rsid w:val="00D87767"/>
    <w:rsid w:val="00D87C51"/>
    <w:rsid w:val="00D87D00"/>
    <w:rsid w:val="00D87ED7"/>
    <w:rsid w:val="00D90191"/>
    <w:rsid w:val="00D9030A"/>
    <w:rsid w:val="00D9054B"/>
    <w:rsid w:val="00D907B4"/>
    <w:rsid w:val="00D908A9"/>
    <w:rsid w:val="00D90AF7"/>
    <w:rsid w:val="00D90B88"/>
    <w:rsid w:val="00D90C6E"/>
    <w:rsid w:val="00D912A1"/>
    <w:rsid w:val="00D913B6"/>
    <w:rsid w:val="00D915AA"/>
    <w:rsid w:val="00D917B4"/>
    <w:rsid w:val="00D91A2F"/>
    <w:rsid w:val="00D91A5A"/>
    <w:rsid w:val="00D9203F"/>
    <w:rsid w:val="00D92189"/>
    <w:rsid w:val="00D921C9"/>
    <w:rsid w:val="00D9235C"/>
    <w:rsid w:val="00D923F7"/>
    <w:rsid w:val="00D9251F"/>
    <w:rsid w:val="00D92829"/>
    <w:rsid w:val="00D9317F"/>
    <w:rsid w:val="00D9326A"/>
    <w:rsid w:val="00D9331B"/>
    <w:rsid w:val="00D93480"/>
    <w:rsid w:val="00D934F2"/>
    <w:rsid w:val="00D9353E"/>
    <w:rsid w:val="00D93AA3"/>
    <w:rsid w:val="00D93B86"/>
    <w:rsid w:val="00D93B9D"/>
    <w:rsid w:val="00D93BBF"/>
    <w:rsid w:val="00D93CFB"/>
    <w:rsid w:val="00D942E4"/>
    <w:rsid w:val="00D94325"/>
    <w:rsid w:val="00D94388"/>
    <w:rsid w:val="00D943EE"/>
    <w:rsid w:val="00D94501"/>
    <w:rsid w:val="00D94546"/>
    <w:rsid w:val="00D94552"/>
    <w:rsid w:val="00D94741"/>
    <w:rsid w:val="00D94762"/>
    <w:rsid w:val="00D949C2"/>
    <w:rsid w:val="00D94AA8"/>
    <w:rsid w:val="00D94AB4"/>
    <w:rsid w:val="00D94AEF"/>
    <w:rsid w:val="00D94B26"/>
    <w:rsid w:val="00D94CB2"/>
    <w:rsid w:val="00D94F2F"/>
    <w:rsid w:val="00D94FC8"/>
    <w:rsid w:val="00D952C5"/>
    <w:rsid w:val="00D952D9"/>
    <w:rsid w:val="00D95402"/>
    <w:rsid w:val="00D954E6"/>
    <w:rsid w:val="00D95648"/>
    <w:rsid w:val="00D956A6"/>
    <w:rsid w:val="00D957A3"/>
    <w:rsid w:val="00D95BC7"/>
    <w:rsid w:val="00D95C64"/>
    <w:rsid w:val="00D95E67"/>
    <w:rsid w:val="00D95E7B"/>
    <w:rsid w:val="00D95FB7"/>
    <w:rsid w:val="00D96452"/>
    <w:rsid w:val="00D964A2"/>
    <w:rsid w:val="00D96575"/>
    <w:rsid w:val="00D966E7"/>
    <w:rsid w:val="00D969AB"/>
    <w:rsid w:val="00D96A1C"/>
    <w:rsid w:val="00D96AD5"/>
    <w:rsid w:val="00D96AF0"/>
    <w:rsid w:val="00D96DE1"/>
    <w:rsid w:val="00D96EAA"/>
    <w:rsid w:val="00D96ED4"/>
    <w:rsid w:val="00D96FCE"/>
    <w:rsid w:val="00D970DE"/>
    <w:rsid w:val="00D97299"/>
    <w:rsid w:val="00D975DD"/>
    <w:rsid w:val="00D9765F"/>
    <w:rsid w:val="00D97B80"/>
    <w:rsid w:val="00D97BC2"/>
    <w:rsid w:val="00D97C85"/>
    <w:rsid w:val="00DA0125"/>
    <w:rsid w:val="00DA0362"/>
    <w:rsid w:val="00DA0558"/>
    <w:rsid w:val="00DA059E"/>
    <w:rsid w:val="00DA073C"/>
    <w:rsid w:val="00DA0788"/>
    <w:rsid w:val="00DA11C5"/>
    <w:rsid w:val="00DA13C1"/>
    <w:rsid w:val="00DA187B"/>
    <w:rsid w:val="00DA18C6"/>
    <w:rsid w:val="00DA19D8"/>
    <w:rsid w:val="00DA1BB4"/>
    <w:rsid w:val="00DA1C4C"/>
    <w:rsid w:val="00DA1DCB"/>
    <w:rsid w:val="00DA207A"/>
    <w:rsid w:val="00DA21CF"/>
    <w:rsid w:val="00DA21D8"/>
    <w:rsid w:val="00DA2333"/>
    <w:rsid w:val="00DA24E4"/>
    <w:rsid w:val="00DA25CC"/>
    <w:rsid w:val="00DA2672"/>
    <w:rsid w:val="00DA2882"/>
    <w:rsid w:val="00DA2AE7"/>
    <w:rsid w:val="00DA2D69"/>
    <w:rsid w:val="00DA2E8B"/>
    <w:rsid w:val="00DA3056"/>
    <w:rsid w:val="00DA314D"/>
    <w:rsid w:val="00DA349A"/>
    <w:rsid w:val="00DA3A6E"/>
    <w:rsid w:val="00DA3B36"/>
    <w:rsid w:val="00DA3CAB"/>
    <w:rsid w:val="00DA3CB3"/>
    <w:rsid w:val="00DA3D30"/>
    <w:rsid w:val="00DA420C"/>
    <w:rsid w:val="00DA43DE"/>
    <w:rsid w:val="00DA461F"/>
    <w:rsid w:val="00DA4BD0"/>
    <w:rsid w:val="00DA514A"/>
    <w:rsid w:val="00DA5464"/>
    <w:rsid w:val="00DA5479"/>
    <w:rsid w:val="00DA559F"/>
    <w:rsid w:val="00DA5635"/>
    <w:rsid w:val="00DA5659"/>
    <w:rsid w:val="00DA584E"/>
    <w:rsid w:val="00DA5859"/>
    <w:rsid w:val="00DA594F"/>
    <w:rsid w:val="00DA5BDB"/>
    <w:rsid w:val="00DA5D2C"/>
    <w:rsid w:val="00DA5D32"/>
    <w:rsid w:val="00DA5DB8"/>
    <w:rsid w:val="00DA5F1B"/>
    <w:rsid w:val="00DA5F1F"/>
    <w:rsid w:val="00DA61FC"/>
    <w:rsid w:val="00DA62AA"/>
    <w:rsid w:val="00DA6390"/>
    <w:rsid w:val="00DA6689"/>
    <w:rsid w:val="00DA6847"/>
    <w:rsid w:val="00DA687B"/>
    <w:rsid w:val="00DA699B"/>
    <w:rsid w:val="00DA6B2D"/>
    <w:rsid w:val="00DA6B94"/>
    <w:rsid w:val="00DA6E6C"/>
    <w:rsid w:val="00DA7339"/>
    <w:rsid w:val="00DA73C7"/>
    <w:rsid w:val="00DA7718"/>
    <w:rsid w:val="00DA77EA"/>
    <w:rsid w:val="00DA791A"/>
    <w:rsid w:val="00DA7AC3"/>
    <w:rsid w:val="00DA7C24"/>
    <w:rsid w:val="00DA7C9F"/>
    <w:rsid w:val="00DB0168"/>
    <w:rsid w:val="00DB01C0"/>
    <w:rsid w:val="00DB034A"/>
    <w:rsid w:val="00DB03AA"/>
    <w:rsid w:val="00DB0423"/>
    <w:rsid w:val="00DB043A"/>
    <w:rsid w:val="00DB05A3"/>
    <w:rsid w:val="00DB05F6"/>
    <w:rsid w:val="00DB0686"/>
    <w:rsid w:val="00DB08EE"/>
    <w:rsid w:val="00DB0AC3"/>
    <w:rsid w:val="00DB0B30"/>
    <w:rsid w:val="00DB0C7C"/>
    <w:rsid w:val="00DB0DBB"/>
    <w:rsid w:val="00DB0DD8"/>
    <w:rsid w:val="00DB0E49"/>
    <w:rsid w:val="00DB0F96"/>
    <w:rsid w:val="00DB113D"/>
    <w:rsid w:val="00DB175A"/>
    <w:rsid w:val="00DB1835"/>
    <w:rsid w:val="00DB1ECC"/>
    <w:rsid w:val="00DB2440"/>
    <w:rsid w:val="00DB2515"/>
    <w:rsid w:val="00DB2537"/>
    <w:rsid w:val="00DB256B"/>
    <w:rsid w:val="00DB2795"/>
    <w:rsid w:val="00DB27C0"/>
    <w:rsid w:val="00DB28CD"/>
    <w:rsid w:val="00DB2973"/>
    <w:rsid w:val="00DB29AF"/>
    <w:rsid w:val="00DB2B46"/>
    <w:rsid w:val="00DB2D62"/>
    <w:rsid w:val="00DB2FA0"/>
    <w:rsid w:val="00DB2FDF"/>
    <w:rsid w:val="00DB32F3"/>
    <w:rsid w:val="00DB33CF"/>
    <w:rsid w:val="00DB3600"/>
    <w:rsid w:val="00DB3716"/>
    <w:rsid w:val="00DB3755"/>
    <w:rsid w:val="00DB3828"/>
    <w:rsid w:val="00DB391A"/>
    <w:rsid w:val="00DB39AA"/>
    <w:rsid w:val="00DB3B91"/>
    <w:rsid w:val="00DB3BB5"/>
    <w:rsid w:val="00DB3CEE"/>
    <w:rsid w:val="00DB3EAE"/>
    <w:rsid w:val="00DB3FEB"/>
    <w:rsid w:val="00DB4207"/>
    <w:rsid w:val="00DB43BD"/>
    <w:rsid w:val="00DB4550"/>
    <w:rsid w:val="00DB48DB"/>
    <w:rsid w:val="00DB48DD"/>
    <w:rsid w:val="00DB496E"/>
    <w:rsid w:val="00DB4B20"/>
    <w:rsid w:val="00DB4CDB"/>
    <w:rsid w:val="00DB4D31"/>
    <w:rsid w:val="00DB4DEC"/>
    <w:rsid w:val="00DB4F8C"/>
    <w:rsid w:val="00DB5472"/>
    <w:rsid w:val="00DB5970"/>
    <w:rsid w:val="00DB5B4B"/>
    <w:rsid w:val="00DB5F3F"/>
    <w:rsid w:val="00DB612C"/>
    <w:rsid w:val="00DB62F3"/>
    <w:rsid w:val="00DB63AC"/>
    <w:rsid w:val="00DB6404"/>
    <w:rsid w:val="00DB6509"/>
    <w:rsid w:val="00DB6657"/>
    <w:rsid w:val="00DB67F6"/>
    <w:rsid w:val="00DB6CC7"/>
    <w:rsid w:val="00DB7057"/>
    <w:rsid w:val="00DB7065"/>
    <w:rsid w:val="00DB71A0"/>
    <w:rsid w:val="00DB761A"/>
    <w:rsid w:val="00DB7AE0"/>
    <w:rsid w:val="00DB7C4D"/>
    <w:rsid w:val="00DB7E3D"/>
    <w:rsid w:val="00DC0152"/>
    <w:rsid w:val="00DC0303"/>
    <w:rsid w:val="00DC0B8E"/>
    <w:rsid w:val="00DC0CF1"/>
    <w:rsid w:val="00DC0FE7"/>
    <w:rsid w:val="00DC1083"/>
    <w:rsid w:val="00DC1157"/>
    <w:rsid w:val="00DC128B"/>
    <w:rsid w:val="00DC12E2"/>
    <w:rsid w:val="00DC12EF"/>
    <w:rsid w:val="00DC16BE"/>
    <w:rsid w:val="00DC1CCD"/>
    <w:rsid w:val="00DC1D27"/>
    <w:rsid w:val="00DC1D94"/>
    <w:rsid w:val="00DC1FA7"/>
    <w:rsid w:val="00DC2169"/>
    <w:rsid w:val="00DC21C7"/>
    <w:rsid w:val="00DC22A0"/>
    <w:rsid w:val="00DC22DE"/>
    <w:rsid w:val="00DC2360"/>
    <w:rsid w:val="00DC23B7"/>
    <w:rsid w:val="00DC24F7"/>
    <w:rsid w:val="00DC26D1"/>
    <w:rsid w:val="00DC27BC"/>
    <w:rsid w:val="00DC2C7F"/>
    <w:rsid w:val="00DC2CBE"/>
    <w:rsid w:val="00DC2DCE"/>
    <w:rsid w:val="00DC2E1C"/>
    <w:rsid w:val="00DC2FD5"/>
    <w:rsid w:val="00DC3532"/>
    <w:rsid w:val="00DC35CB"/>
    <w:rsid w:val="00DC365D"/>
    <w:rsid w:val="00DC3664"/>
    <w:rsid w:val="00DC3855"/>
    <w:rsid w:val="00DC3974"/>
    <w:rsid w:val="00DC3A74"/>
    <w:rsid w:val="00DC3F6C"/>
    <w:rsid w:val="00DC4252"/>
    <w:rsid w:val="00DC4574"/>
    <w:rsid w:val="00DC458B"/>
    <w:rsid w:val="00DC4768"/>
    <w:rsid w:val="00DC49AB"/>
    <w:rsid w:val="00DC4A4B"/>
    <w:rsid w:val="00DC4EE4"/>
    <w:rsid w:val="00DC4F47"/>
    <w:rsid w:val="00DC4F53"/>
    <w:rsid w:val="00DC51F4"/>
    <w:rsid w:val="00DC52CF"/>
    <w:rsid w:val="00DC57C3"/>
    <w:rsid w:val="00DC599C"/>
    <w:rsid w:val="00DC5F14"/>
    <w:rsid w:val="00DC5F38"/>
    <w:rsid w:val="00DC6014"/>
    <w:rsid w:val="00DC60CD"/>
    <w:rsid w:val="00DC6138"/>
    <w:rsid w:val="00DC628B"/>
    <w:rsid w:val="00DC633D"/>
    <w:rsid w:val="00DC6634"/>
    <w:rsid w:val="00DC66B7"/>
    <w:rsid w:val="00DC6872"/>
    <w:rsid w:val="00DC6912"/>
    <w:rsid w:val="00DC6A24"/>
    <w:rsid w:val="00DC6C4C"/>
    <w:rsid w:val="00DC6E18"/>
    <w:rsid w:val="00DC6EF1"/>
    <w:rsid w:val="00DC7074"/>
    <w:rsid w:val="00DC70B9"/>
    <w:rsid w:val="00DC7346"/>
    <w:rsid w:val="00DC737B"/>
    <w:rsid w:val="00DC739D"/>
    <w:rsid w:val="00DC7570"/>
    <w:rsid w:val="00DC7834"/>
    <w:rsid w:val="00DC783A"/>
    <w:rsid w:val="00DC7C74"/>
    <w:rsid w:val="00DC7CED"/>
    <w:rsid w:val="00DC7FA0"/>
    <w:rsid w:val="00DD0062"/>
    <w:rsid w:val="00DD015B"/>
    <w:rsid w:val="00DD018A"/>
    <w:rsid w:val="00DD054F"/>
    <w:rsid w:val="00DD0623"/>
    <w:rsid w:val="00DD0655"/>
    <w:rsid w:val="00DD0691"/>
    <w:rsid w:val="00DD07B6"/>
    <w:rsid w:val="00DD087F"/>
    <w:rsid w:val="00DD08BE"/>
    <w:rsid w:val="00DD0AD3"/>
    <w:rsid w:val="00DD0D8C"/>
    <w:rsid w:val="00DD0F14"/>
    <w:rsid w:val="00DD108C"/>
    <w:rsid w:val="00DD14A1"/>
    <w:rsid w:val="00DD14CA"/>
    <w:rsid w:val="00DD1719"/>
    <w:rsid w:val="00DD1BEC"/>
    <w:rsid w:val="00DD1D4E"/>
    <w:rsid w:val="00DD22ED"/>
    <w:rsid w:val="00DD2349"/>
    <w:rsid w:val="00DD2408"/>
    <w:rsid w:val="00DD2701"/>
    <w:rsid w:val="00DD270D"/>
    <w:rsid w:val="00DD2D80"/>
    <w:rsid w:val="00DD2E0C"/>
    <w:rsid w:val="00DD2E8F"/>
    <w:rsid w:val="00DD30C5"/>
    <w:rsid w:val="00DD312A"/>
    <w:rsid w:val="00DD355F"/>
    <w:rsid w:val="00DD3C0B"/>
    <w:rsid w:val="00DD3DAE"/>
    <w:rsid w:val="00DD4353"/>
    <w:rsid w:val="00DD4545"/>
    <w:rsid w:val="00DD4648"/>
    <w:rsid w:val="00DD4924"/>
    <w:rsid w:val="00DD4A06"/>
    <w:rsid w:val="00DD4A89"/>
    <w:rsid w:val="00DD4EAC"/>
    <w:rsid w:val="00DD50A5"/>
    <w:rsid w:val="00DD51E1"/>
    <w:rsid w:val="00DD51FD"/>
    <w:rsid w:val="00DD5317"/>
    <w:rsid w:val="00DD5652"/>
    <w:rsid w:val="00DD566B"/>
    <w:rsid w:val="00DD5721"/>
    <w:rsid w:val="00DD5744"/>
    <w:rsid w:val="00DD5F42"/>
    <w:rsid w:val="00DD5FA5"/>
    <w:rsid w:val="00DD6116"/>
    <w:rsid w:val="00DD61C0"/>
    <w:rsid w:val="00DD61D2"/>
    <w:rsid w:val="00DD6344"/>
    <w:rsid w:val="00DD65BA"/>
    <w:rsid w:val="00DD678A"/>
    <w:rsid w:val="00DD67C3"/>
    <w:rsid w:val="00DD6861"/>
    <w:rsid w:val="00DD69CC"/>
    <w:rsid w:val="00DD6C8E"/>
    <w:rsid w:val="00DD6E7E"/>
    <w:rsid w:val="00DD6EDB"/>
    <w:rsid w:val="00DD6FA6"/>
    <w:rsid w:val="00DD71B0"/>
    <w:rsid w:val="00DD7233"/>
    <w:rsid w:val="00DD785E"/>
    <w:rsid w:val="00DD792F"/>
    <w:rsid w:val="00DD7AE6"/>
    <w:rsid w:val="00DE033A"/>
    <w:rsid w:val="00DE03B0"/>
    <w:rsid w:val="00DE07F0"/>
    <w:rsid w:val="00DE0A0B"/>
    <w:rsid w:val="00DE0D3C"/>
    <w:rsid w:val="00DE118A"/>
    <w:rsid w:val="00DE1195"/>
    <w:rsid w:val="00DE1315"/>
    <w:rsid w:val="00DE1389"/>
    <w:rsid w:val="00DE1754"/>
    <w:rsid w:val="00DE1AD3"/>
    <w:rsid w:val="00DE1BD2"/>
    <w:rsid w:val="00DE1C9A"/>
    <w:rsid w:val="00DE21DC"/>
    <w:rsid w:val="00DE238A"/>
    <w:rsid w:val="00DE2455"/>
    <w:rsid w:val="00DE24D8"/>
    <w:rsid w:val="00DE255B"/>
    <w:rsid w:val="00DE256D"/>
    <w:rsid w:val="00DE27C3"/>
    <w:rsid w:val="00DE29EE"/>
    <w:rsid w:val="00DE2B8B"/>
    <w:rsid w:val="00DE2CD0"/>
    <w:rsid w:val="00DE2D67"/>
    <w:rsid w:val="00DE2F44"/>
    <w:rsid w:val="00DE316B"/>
    <w:rsid w:val="00DE3178"/>
    <w:rsid w:val="00DE3200"/>
    <w:rsid w:val="00DE3401"/>
    <w:rsid w:val="00DE3467"/>
    <w:rsid w:val="00DE349B"/>
    <w:rsid w:val="00DE34EB"/>
    <w:rsid w:val="00DE3581"/>
    <w:rsid w:val="00DE372C"/>
    <w:rsid w:val="00DE39D5"/>
    <w:rsid w:val="00DE3B75"/>
    <w:rsid w:val="00DE3D26"/>
    <w:rsid w:val="00DE4198"/>
    <w:rsid w:val="00DE4337"/>
    <w:rsid w:val="00DE434B"/>
    <w:rsid w:val="00DE439D"/>
    <w:rsid w:val="00DE443E"/>
    <w:rsid w:val="00DE44D5"/>
    <w:rsid w:val="00DE4972"/>
    <w:rsid w:val="00DE4C8E"/>
    <w:rsid w:val="00DE4CA2"/>
    <w:rsid w:val="00DE4DC5"/>
    <w:rsid w:val="00DE4E06"/>
    <w:rsid w:val="00DE4ED9"/>
    <w:rsid w:val="00DE4FF1"/>
    <w:rsid w:val="00DE5019"/>
    <w:rsid w:val="00DE5057"/>
    <w:rsid w:val="00DE5367"/>
    <w:rsid w:val="00DE56CB"/>
    <w:rsid w:val="00DE5700"/>
    <w:rsid w:val="00DE5942"/>
    <w:rsid w:val="00DE59C5"/>
    <w:rsid w:val="00DE6042"/>
    <w:rsid w:val="00DE6226"/>
    <w:rsid w:val="00DE6306"/>
    <w:rsid w:val="00DE637B"/>
    <w:rsid w:val="00DE63A5"/>
    <w:rsid w:val="00DE63F8"/>
    <w:rsid w:val="00DE656E"/>
    <w:rsid w:val="00DE65DC"/>
    <w:rsid w:val="00DE6732"/>
    <w:rsid w:val="00DE6784"/>
    <w:rsid w:val="00DE699F"/>
    <w:rsid w:val="00DE6B15"/>
    <w:rsid w:val="00DE706B"/>
    <w:rsid w:val="00DE72D9"/>
    <w:rsid w:val="00DE777A"/>
    <w:rsid w:val="00DE78B6"/>
    <w:rsid w:val="00DE7AFC"/>
    <w:rsid w:val="00DE7EF8"/>
    <w:rsid w:val="00DF01F8"/>
    <w:rsid w:val="00DF0209"/>
    <w:rsid w:val="00DF0272"/>
    <w:rsid w:val="00DF0482"/>
    <w:rsid w:val="00DF098F"/>
    <w:rsid w:val="00DF09AC"/>
    <w:rsid w:val="00DF0A02"/>
    <w:rsid w:val="00DF0AC9"/>
    <w:rsid w:val="00DF0B76"/>
    <w:rsid w:val="00DF0B82"/>
    <w:rsid w:val="00DF0BFD"/>
    <w:rsid w:val="00DF0CC6"/>
    <w:rsid w:val="00DF0D59"/>
    <w:rsid w:val="00DF0D68"/>
    <w:rsid w:val="00DF0E7A"/>
    <w:rsid w:val="00DF0F02"/>
    <w:rsid w:val="00DF0FB3"/>
    <w:rsid w:val="00DF11D5"/>
    <w:rsid w:val="00DF125A"/>
    <w:rsid w:val="00DF168E"/>
    <w:rsid w:val="00DF1761"/>
    <w:rsid w:val="00DF179F"/>
    <w:rsid w:val="00DF1A29"/>
    <w:rsid w:val="00DF1A82"/>
    <w:rsid w:val="00DF1AC7"/>
    <w:rsid w:val="00DF1C5C"/>
    <w:rsid w:val="00DF1E35"/>
    <w:rsid w:val="00DF2111"/>
    <w:rsid w:val="00DF22E0"/>
    <w:rsid w:val="00DF2A6E"/>
    <w:rsid w:val="00DF2B98"/>
    <w:rsid w:val="00DF2D8F"/>
    <w:rsid w:val="00DF2DEE"/>
    <w:rsid w:val="00DF2FC8"/>
    <w:rsid w:val="00DF369B"/>
    <w:rsid w:val="00DF36CF"/>
    <w:rsid w:val="00DF3B65"/>
    <w:rsid w:val="00DF3D01"/>
    <w:rsid w:val="00DF3E3E"/>
    <w:rsid w:val="00DF3F32"/>
    <w:rsid w:val="00DF4022"/>
    <w:rsid w:val="00DF4175"/>
    <w:rsid w:val="00DF42B9"/>
    <w:rsid w:val="00DF45EB"/>
    <w:rsid w:val="00DF4676"/>
    <w:rsid w:val="00DF46DE"/>
    <w:rsid w:val="00DF4717"/>
    <w:rsid w:val="00DF4895"/>
    <w:rsid w:val="00DF49E4"/>
    <w:rsid w:val="00DF49F7"/>
    <w:rsid w:val="00DF4A56"/>
    <w:rsid w:val="00DF4A86"/>
    <w:rsid w:val="00DF4B88"/>
    <w:rsid w:val="00DF5339"/>
    <w:rsid w:val="00DF53CE"/>
    <w:rsid w:val="00DF5522"/>
    <w:rsid w:val="00DF5540"/>
    <w:rsid w:val="00DF55C2"/>
    <w:rsid w:val="00DF55E3"/>
    <w:rsid w:val="00DF58EC"/>
    <w:rsid w:val="00DF5B56"/>
    <w:rsid w:val="00DF5D5C"/>
    <w:rsid w:val="00DF5E30"/>
    <w:rsid w:val="00DF6560"/>
    <w:rsid w:val="00DF668F"/>
    <w:rsid w:val="00DF675F"/>
    <w:rsid w:val="00DF6AB7"/>
    <w:rsid w:val="00DF6B44"/>
    <w:rsid w:val="00DF6F24"/>
    <w:rsid w:val="00DF6F8E"/>
    <w:rsid w:val="00DF717F"/>
    <w:rsid w:val="00DF7221"/>
    <w:rsid w:val="00DF724C"/>
    <w:rsid w:val="00DF7603"/>
    <w:rsid w:val="00DF7A69"/>
    <w:rsid w:val="00DF7CA7"/>
    <w:rsid w:val="00DF7DA7"/>
    <w:rsid w:val="00DF7F44"/>
    <w:rsid w:val="00DF7FC7"/>
    <w:rsid w:val="00E00152"/>
    <w:rsid w:val="00E00309"/>
    <w:rsid w:val="00E00320"/>
    <w:rsid w:val="00E005B3"/>
    <w:rsid w:val="00E00712"/>
    <w:rsid w:val="00E007A3"/>
    <w:rsid w:val="00E00923"/>
    <w:rsid w:val="00E00BC5"/>
    <w:rsid w:val="00E00D2C"/>
    <w:rsid w:val="00E010AB"/>
    <w:rsid w:val="00E01236"/>
    <w:rsid w:val="00E0132D"/>
    <w:rsid w:val="00E014A2"/>
    <w:rsid w:val="00E0161B"/>
    <w:rsid w:val="00E01884"/>
    <w:rsid w:val="00E01982"/>
    <w:rsid w:val="00E019A1"/>
    <w:rsid w:val="00E01B3A"/>
    <w:rsid w:val="00E01D31"/>
    <w:rsid w:val="00E0203C"/>
    <w:rsid w:val="00E020E1"/>
    <w:rsid w:val="00E0216D"/>
    <w:rsid w:val="00E02373"/>
    <w:rsid w:val="00E024F6"/>
    <w:rsid w:val="00E02550"/>
    <w:rsid w:val="00E02611"/>
    <w:rsid w:val="00E02970"/>
    <w:rsid w:val="00E029BD"/>
    <w:rsid w:val="00E029DC"/>
    <w:rsid w:val="00E02AEA"/>
    <w:rsid w:val="00E02B23"/>
    <w:rsid w:val="00E03091"/>
    <w:rsid w:val="00E03111"/>
    <w:rsid w:val="00E03446"/>
    <w:rsid w:val="00E034B6"/>
    <w:rsid w:val="00E03567"/>
    <w:rsid w:val="00E035F3"/>
    <w:rsid w:val="00E03733"/>
    <w:rsid w:val="00E037DD"/>
    <w:rsid w:val="00E0396E"/>
    <w:rsid w:val="00E039B6"/>
    <w:rsid w:val="00E03F8C"/>
    <w:rsid w:val="00E04065"/>
    <w:rsid w:val="00E0412A"/>
    <w:rsid w:val="00E042C6"/>
    <w:rsid w:val="00E043DA"/>
    <w:rsid w:val="00E0444D"/>
    <w:rsid w:val="00E044B7"/>
    <w:rsid w:val="00E04825"/>
    <w:rsid w:val="00E0483C"/>
    <w:rsid w:val="00E04B53"/>
    <w:rsid w:val="00E04BC6"/>
    <w:rsid w:val="00E052F7"/>
    <w:rsid w:val="00E05348"/>
    <w:rsid w:val="00E05AC4"/>
    <w:rsid w:val="00E05B36"/>
    <w:rsid w:val="00E05C8C"/>
    <w:rsid w:val="00E05CB9"/>
    <w:rsid w:val="00E060F6"/>
    <w:rsid w:val="00E06147"/>
    <w:rsid w:val="00E06333"/>
    <w:rsid w:val="00E06654"/>
    <w:rsid w:val="00E067AD"/>
    <w:rsid w:val="00E068CC"/>
    <w:rsid w:val="00E06938"/>
    <w:rsid w:val="00E06ADE"/>
    <w:rsid w:val="00E07766"/>
    <w:rsid w:val="00E07B2E"/>
    <w:rsid w:val="00E07B47"/>
    <w:rsid w:val="00E07DDA"/>
    <w:rsid w:val="00E10361"/>
    <w:rsid w:val="00E10389"/>
    <w:rsid w:val="00E10623"/>
    <w:rsid w:val="00E106E9"/>
    <w:rsid w:val="00E1092B"/>
    <w:rsid w:val="00E10C4B"/>
    <w:rsid w:val="00E10D37"/>
    <w:rsid w:val="00E10F7B"/>
    <w:rsid w:val="00E11102"/>
    <w:rsid w:val="00E1126D"/>
    <w:rsid w:val="00E11754"/>
    <w:rsid w:val="00E119A6"/>
    <w:rsid w:val="00E119B5"/>
    <w:rsid w:val="00E11A1E"/>
    <w:rsid w:val="00E11A68"/>
    <w:rsid w:val="00E11F3F"/>
    <w:rsid w:val="00E11FED"/>
    <w:rsid w:val="00E1210F"/>
    <w:rsid w:val="00E12321"/>
    <w:rsid w:val="00E12441"/>
    <w:rsid w:val="00E124CC"/>
    <w:rsid w:val="00E129A4"/>
    <w:rsid w:val="00E129C4"/>
    <w:rsid w:val="00E1316E"/>
    <w:rsid w:val="00E13211"/>
    <w:rsid w:val="00E134BD"/>
    <w:rsid w:val="00E13658"/>
    <w:rsid w:val="00E13917"/>
    <w:rsid w:val="00E13A88"/>
    <w:rsid w:val="00E13CB9"/>
    <w:rsid w:val="00E13E50"/>
    <w:rsid w:val="00E141A4"/>
    <w:rsid w:val="00E144E0"/>
    <w:rsid w:val="00E1450B"/>
    <w:rsid w:val="00E14680"/>
    <w:rsid w:val="00E14767"/>
    <w:rsid w:val="00E14855"/>
    <w:rsid w:val="00E14FC5"/>
    <w:rsid w:val="00E152E8"/>
    <w:rsid w:val="00E152F8"/>
    <w:rsid w:val="00E15476"/>
    <w:rsid w:val="00E155B2"/>
    <w:rsid w:val="00E1576E"/>
    <w:rsid w:val="00E158FA"/>
    <w:rsid w:val="00E15929"/>
    <w:rsid w:val="00E15B24"/>
    <w:rsid w:val="00E15BB9"/>
    <w:rsid w:val="00E15D3B"/>
    <w:rsid w:val="00E15E40"/>
    <w:rsid w:val="00E15F70"/>
    <w:rsid w:val="00E161E6"/>
    <w:rsid w:val="00E16238"/>
    <w:rsid w:val="00E16362"/>
    <w:rsid w:val="00E163C7"/>
    <w:rsid w:val="00E1684E"/>
    <w:rsid w:val="00E169A6"/>
    <w:rsid w:val="00E16CAA"/>
    <w:rsid w:val="00E16F94"/>
    <w:rsid w:val="00E17059"/>
    <w:rsid w:val="00E171FF"/>
    <w:rsid w:val="00E1725F"/>
    <w:rsid w:val="00E1744F"/>
    <w:rsid w:val="00E1754B"/>
    <w:rsid w:val="00E17CF2"/>
    <w:rsid w:val="00E20128"/>
    <w:rsid w:val="00E201B1"/>
    <w:rsid w:val="00E202A4"/>
    <w:rsid w:val="00E2060E"/>
    <w:rsid w:val="00E20AFC"/>
    <w:rsid w:val="00E20CFD"/>
    <w:rsid w:val="00E21303"/>
    <w:rsid w:val="00E21513"/>
    <w:rsid w:val="00E2162B"/>
    <w:rsid w:val="00E21BCE"/>
    <w:rsid w:val="00E21D18"/>
    <w:rsid w:val="00E21DD9"/>
    <w:rsid w:val="00E2206F"/>
    <w:rsid w:val="00E2293E"/>
    <w:rsid w:val="00E22949"/>
    <w:rsid w:val="00E22C60"/>
    <w:rsid w:val="00E22DF9"/>
    <w:rsid w:val="00E2302C"/>
    <w:rsid w:val="00E232A3"/>
    <w:rsid w:val="00E2347C"/>
    <w:rsid w:val="00E23687"/>
    <w:rsid w:val="00E236B9"/>
    <w:rsid w:val="00E2390A"/>
    <w:rsid w:val="00E23936"/>
    <w:rsid w:val="00E23C40"/>
    <w:rsid w:val="00E23CD6"/>
    <w:rsid w:val="00E2403B"/>
    <w:rsid w:val="00E2406B"/>
    <w:rsid w:val="00E2408A"/>
    <w:rsid w:val="00E24116"/>
    <w:rsid w:val="00E2416A"/>
    <w:rsid w:val="00E24321"/>
    <w:rsid w:val="00E244BB"/>
    <w:rsid w:val="00E245B2"/>
    <w:rsid w:val="00E245B9"/>
    <w:rsid w:val="00E248EF"/>
    <w:rsid w:val="00E249F2"/>
    <w:rsid w:val="00E24C26"/>
    <w:rsid w:val="00E253FF"/>
    <w:rsid w:val="00E2563E"/>
    <w:rsid w:val="00E2567D"/>
    <w:rsid w:val="00E257B9"/>
    <w:rsid w:val="00E25B98"/>
    <w:rsid w:val="00E25FDA"/>
    <w:rsid w:val="00E2610B"/>
    <w:rsid w:val="00E2623C"/>
    <w:rsid w:val="00E262A9"/>
    <w:rsid w:val="00E2643F"/>
    <w:rsid w:val="00E26514"/>
    <w:rsid w:val="00E266D0"/>
    <w:rsid w:val="00E26884"/>
    <w:rsid w:val="00E26949"/>
    <w:rsid w:val="00E269CE"/>
    <w:rsid w:val="00E269E1"/>
    <w:rsid w:val="00E26AC2"/>
    <w:rsid w:val="00E26E85"/>
    <w:rsid w:val="00E26FA6"/>
    <w:rsid w:val="00E27238"/>
    <w:rsid w:val="00E27249"/>
    <w:rsid w:val="00E276A6"/>
    <w:rsid w:val="00E27705"/>
    <w:rsid w:val="00E27AD7"/>
    <w:rsid w:val="00E27FC1"/>
    <w:rsid w:val="00E27FCF"/>
    <w:rsid w:val="00E30044"/>
    <w:rsid w:val="00E302D6"/>
    <w:rsid w:val="00E30592"/>
    <w:rsid w:val="00E30689"/>
    <w:rsid w:val="00E306CE"/>
    <w:rsid w:val="00E308AD"/>
    <w:rsid w:val="00E3090B"/>
    <w:rsid w:val="00E30C75"/>
    <w:rsid w:val="00E30F59"/>
    <w:rsid w:val="00E31433"/>
    <w:rsid w:val="00E316F1"/>
    <w:rsid w:val="00E317DE"/>
    <w:rsid w:val="00E31950"/>
    <w:rsid w:val="00E31A08"/>
    <w:rsid w:val="00E31B69"/>
    <w:rsid w:val="00E31DD0"/>
    <w:rsid w:val="00E31E54"/>
    <w:rsid w:val="00E320A1"/>
    <w:rsid w:val="00E3211F"/>
    <w:rsid w:val="00E3215D"/>
    <w:rsid w:val="00E32207"/>
    <w:rsid w:val="00E32C07"/>
    <w:rsid w:val="00E32E07"/>
    <w:rsid w:val="00E32EEC"/>
    <w:rsid w:val="00E32F41"/>
    <w:rsid w:val="00E32FE5"/>
    <w:rsid w:val="00E330B7"/>
    <w:rsid w:val="00E33285"/>
    <w:rsid w:val="00E33842"/>
    <w:rsid w:val="00E33AA3"/>
    <w:rsid w:val="00E33E19"/>
    <w:rsid w:val="00E34050"/>
    <w:rsid w:val="00E3436C"/>
    <w:rsid w:val="00E3440A"/>
    <w:rsid w:val="00E34603"/>
    <w:rsid w:val="00E3462C"/>
    <w:rsid w:val="00E34852"/>
    <w:rsid w:val="00E3499F"/>
    <w:rsid w:val="00E34EF1"/>
    <w:rsid w:val="00E35306"/>
    <w:rsid w:val="00E353A3"/>
    <w:rsid w:val="00E3564A"/>
    <w:rsid w:val="00E35744"/>
    <w:rsid w:val="00E357C3"/>
    <w:rsid w:val="00E357CB"/>
    <w:rsid w:val="00E359FC"/>
    <w:rsid w:val="00E364DC"/>
    <w:rsid w:val="00E36661"/>
    <w:rsid w:val="00E367BF"/>
    <w:rsid w:val="00E36A74"/>
    <w:rsid w:val="00E36BE3"/>
    <w:rsid w:val="00E36D0B"/>
    <w:rsid w:val="00E36EC3"/>
    <w:rsid w:val="00E373D8"/>
    <w:rsid w:val="00E374B0"/>
    <w:rsid w:val="00E37821"/>
    <w:rsid w:val="00E37BB0"/>
    <w:rsid w:val="00E37FEF"/>
    <w:rsid w:val="00E4015C"/>
    <w:rsid w:val="00E40177"/>
    <w:rsid w:val="00E403F0"/>
    <w:rsid w:val="00E40406"/>
    <w:rsid w:val="00E4060D"/>
    <w:rsid w:val="00E40D5B"/>
    <w:rsid w:val="00E40ECA"/>
    <w:rsid w:val="00E40FB3"/>
    <w:rsid w:val="00E40FC3"/>
    <w:rsid w:val="00E41192"/>
    <w:rsid w:val="00E413B3"/>
    <w:rsid w:val="00E41683"/>
    <w:rsid w:val="00E4185B"/>
    <w:rsid w:val="00E41BBA"/>
    <w:rsid w:val="00E41C2E"/>
    <w:rsid w:val="00E41DAC"/>
    <w:rsid w:val="00E42103"/>
    <w:rsid w:val="00E42166"/>
    <w:rsid w:val="00E42440"/>
    <w:rsid w:val="00E42518"/>
    <w:rsid w:val="00E4265B"/>
    <w:rsid w:val="00E429B6"/>
    <w:rsid w:val="00E429B9"/>
    <w:rsid w:val="00E42A72"/>
    <w:rsid w:val="00E42AB7"/>
    <w:rsid w:val="00E42E4D"/>
    <w:rsid w:val="00E42F25"/>
    <w:rsid w:val="00E4318E"/>
    <w:rsid w:val="00E43233"/>
    <w:rsid w:val="00E435CA"/>
    <w:rsid w:val="00E436FC"/>
    <w:rsid w:val="00E43752"/>
    <w:rsid w:val="00E43764"/>
    <w:rsid w:val="00E438EE"/>
    <w:rsid w:val="00E43AC4"/>
    <w:rsid w:val="00E43E39"/>
    <w:rsid w:val="00E43E6F"/>
    <w:rsid w:val="00E4420B"/>
    <w:rsid w:val="00E44483"/>
    <w:rsid w:val="00E4460F"/>
    <w:rsid w:val="00E4480B"/>
    <w:rsid w:val="00E44A17"/>
    <w:rsid w:val="00E44D66"/>
    <w:rsid w:val="00E44E46"/>
    <w:rsid w:val="00E454DA"/>
    <w:rsid w:val="00E45524"/>
    <w:rsid w:val="00E455E4"/>
    <w:rsid w:val="00E45A70"/>
    <w:rsid w:val="00E45C13"/>
    <w:rsid w:val="00E45FC6"/>
    <w:rsid w:val="00E45FFE"/>
    <w:rsid w:val="00E4612C"/>
    <w:rsid w:val="00E4627E"/>
    <w:rsid w:val="00E46436"/>
    <w:rsid w:val="00E466A7"/>
    <w:rsid w:val="00E468D5"/>
    <w:rsid w:val="00E4693D"/>
    <w:rsid w:val="00E469F4"/>
    <w:rsid w:val="00E46D58"/>
    <w:rsid w:val="00E46E1D"/>
    <w:rsid w:val="00E47028"/>
    <w:rsid w:val="00E47778"/>
    <w:rsid w:val="00E47A11"/>
    <w:rsid w:val="00E47DCF"/>
    <w:rsid w:val="00E47FD6"/>
    <w:rsid w:val="00E50076"/>
    <w:rsid w:val="00E5009B"/>
    <w:rsid w:val="00E50131"/>
    <w:rsid w:val="00E504B7"/>
    <w:rsid w:val="00E50668"/>
    <w:rsid w:val="00E50843"/>
    <w:rsid w:val="00E50B31"/>
    <w:rsid w:val="00E50DEA"/>
    <w:rsid w:val="00E513E5"/>
    <w:rsid w:val="00E51523"/>
    <w:rsid w:val="00E51A10"/>
    <w:rsid w:val="00E51DB6"/>
    <w:rsid w:val="00E52267"/>
    <w:rsid w:val="00E522E3"/>
    <w:rsid w:val="00E52349"/>
    <w:rsid w:val="00E52366"/>
    <w:rsid w:val="00E52844"/>
    <w:rsid w:val="00E52962"/>
    <w:rsid w:val="00E52FAE"/>
    <w:rsid w:val="00E52FDD"/>
    <w:rsid w:val="00E532AB"/>
    <w:rsid w:val="00E533DA"/>
    <w:rsid w:val="00E535E0"/>
    <w:rsid w:val="00E53765"/>
    <w:rsid w:val="00E539DE"/>
    <w:rsid w:val="00E53C57"/>
    <w:rsid w:val="00E53CD8"/>
    <w:rsid w:val="00E53D67"/>
    <w:rsid w:val="00E5425D"/>
    <w:rsid w:val="00E545BE"/>
    <w:rsid w:val="00E5477C"/>
    <w:rsid w:val="00E547DA"/>
    <w:rsid w:val="00E548F8"/>
    <w:rsid w:val="00E54CB6"/>
    <w:rsid w:val="00E54D7A"/>
    <w:rsid w:val="00E55105"/>
    <w:rsid w:val="00E5518F"/>
    <w:rsid w:val="00E5559F"/>
    <w:rsid w:val="00E5589C"/>
    <w:rsid w:val="00E558EC"/>
    <w:rsid w:val="00E56053"/>
    <w:rsid w:val="00E561B3"/>
    <w:rsid w:val="00E56385"/>
    <w:rsid w:val="00E564EF"/>
    <w:rsid w:val="00E566D0"/>
    <w:rsid w:val="00E56824"/>
    <w:rsid w:val="00E56920"/>
    <w:rsid w:val="00E56D64"/>
    <w:rsid w:val="00E56F8D"/>
    <w:rsid w:val="00E57018"/>
    <w:rsid w:val="00E5707E"/>
    <w:rsid w:val="00E570B8"/>
    <w:rsid w:val="00E57390"/>
    <w:rsid w:val="00E57405"/>
    <w:rsid w:val="00E5765F"/>
    <w:rsid w:val="00E57700"/>
    <w:rsid w:val="00E577A0"/>
    <w:rsid w:val="00E577D9"/>
    <w:rsid w:val="00E57A33"/>
    <w:rsid w:val="00E57AB3"/>
    <w:rsid w:val="00E57AE0"/>
    <w:rsid w:val="00E57BC4"/>
    <w:rsid w:val="00E57DC2"/>
    <w:rsid w:val="00E57ED4"/>
    <w:rsid w:val="00E57F2E"/>
    <w:rsid w:val="00E601F7"/>
    <w:rsid w:val="00E602FE"/>
    <w:rsid w:val="00E603BB"/>
    <w:rsid w:val="00E606BB"/>
    <w:rsid w:val="00E6082C"/>
    <w:rsid w:val="00E60956"/>
    <w:rsid w:val="00E6099E"/>
    <w:rsid w:val="00E60CAB"/>
    <w:rsid w:val="00E60EC0"/>
    <w:rsid w:val="00E60F65"/>
    <w:rsid w:val="00E61158"/>
    <w:rsid w:val="00E6120D"/>
    <w:rsid w:val="00E61411"/>
    <w:rsid w:val="00E614ED"/>
    <w:rsid w:val="00E61935"/>
    <w:rsid w:val="00E61CAF"/>
    <w:rsid w:val="00E61CB2"/>
    <w:rsid w:val="00E61DBB"/>
    <w:rsid w:val="00E61E64"/>
    <w:rsid w:val="00E621D0"/>
    <w:rsid w:val="00E6234E"/>
    <w:rsid w:val="00E62452"/>
    <w:rsid w:val="00E624C4"/>
    <w:rsid w:val="00E625DB"/>
    <w:rsid w:val="00E626AF"/>
    <w:rsid w:val="00E62AF9"/>
    <w:rsid w:val="00E62D20"/>
    <w:rsid w:val="00E63477"/>
    <w:rsid w:val="00E63560"/>
    <w:rsid w:val="00E636AC"/>
    <w:rsid w:val="00E636CB"/>
    <w:rsid w:val="00E63BE3"/>
    <w:rsid w:val="00E63C56"/>
    <w:rsid w:val="00E63D73"/>
    <w:rsid w:val="00E63E88"/>
    <w:rsid w:val="00E64064"/>
    <w:rsid w:val="00E64311"/>
    <w:rsid w:val="00E646CF"/>
    <w:rsid w:val="00E646E4"/>
    <w:rsid w:val="00E64C46"/>
    <w:rsid w:val="00E64D23"/>
    <w:rsid w:val="00E64E57"/>
    <w:rsid w:val="00E64E9F"/>
    <w:rsid w:val="00E64EA5"/>
    <w:rsid w:val="00E65137"/>
    <w:rsid w:val="00E651E9"/>
    <w:rsid w:val="00E65761"/>
    <w:rsid w:val="00E65840"/>
    <w:rsid w:val="00E65C27"/>
    <w:rsid w:val="00E65DBE"/>
    <w:rsid w:val="00E65E3F"/>
    <w:rsid w:val="00E65E94"/>
    <w:rsid w:val="00E6602F"/>
    <w:rsid w:val="00E664DF"/>
    <w:rsid w:val="00E6653C"/>
    <w:rsid w:val="00E66BF3"/>
    <w:rsid w:val="00E6711E"/>
    <w:rsid w:val="00E6742C"/>
    <w:rsid w:val="00E67965"/>
    <w:rsid w:val="00E67DF8"/>
    <w:rsid w:val="00E67E75"/>
    <w:rsid w:val="00E7007B"/>
    <w:rsid w:val="00E701CD"/>
    <w:rsid w:val="00E70403"/>
    <w:rsid w:val="00E70437"/>
    <w:rsid w:val="00E70489"/>
    <w:rsid w:val="00E705D8"/>
    <w:rsid w:val="00E70706"/>
    <w:rsid w:val="00E70A7C"/>
    <w:rsid w:val="00E70C6E"/>
    <w:rsid w:val="00E70E85"/>
    <w:rsid w:val="00E71005"/>
    <w:rsid w:val="00E711DD"/>
    <w:rsid w:val="00E713AD"/>
    <w:rsid w:val="00E715E3"/>
    <w:rsid w:val="00E7172D"/>
    <w:rsid w:val="00E71B97"/>
    <w:rsid w:val="00E71C94"/>
    <w:rsid w:val="00E71CCB"/>
    <w:rsid w:val="00E71CF0"/>
    <w:rsid w:val="00E71E8D"/>
    <w:rsid w:val="00E7201C"/>
    <w:rsid w:val="00E722BA"/>
    <w:rsid w:val="00E723C6"/>
    <w:rsid w:val="00E724DD"/>
    <w:rsid w:val="00E724E3"/>
    <w:rsid w:val="00E7291C"/>
    <w:rsid w:val="00E72BEC"/>
    <w:rsid w:val="00E72F21"/>
    <w:rsid w:val="00E72F26"/>
    <w:rsid w:val="00E7305B"/>
    <w:rsid w:val="00E731B2"/>
    <w:rsid w:val="00E7321C"/>
    <w:rsid w:val="00E73296"/>
    <w:rsid w:val="00E732CD"/>
    <w:rsid w:val="00E732F1"/>
    <w:rsid w:val="00E7341C"/>
    <w:rsid w:val="00E73606"/>
    <w:rsid w:val="00E73853"/>
    <w:rsid w:val="00E73AB1"/>
    <w:rsid w:val="00E73C94"/>
    <w:rsid w:val="00E73CA8"/>
    <w:rsid w:val="00E73CF2"/>
    <w:rsid w:val="00E74070"/>
    <w:rsid w:val="00E742D1"/>
    <w:rsid w:val="00E742DA"/>
    <w:rsid w:val="00E74376"/>
    <w:rsid w:val="00E743A9"/>
    <w:rsid w:val="00E744CE"/>
    <w:rsid w:val="00E74726"/>
    <w:rsid w:val="00E748EA"/>
    <w:rsid w:val="00E748EF"/>
    <w:rsid w:val="00E74BCD"/>
    <w:rsid w:val="00E74D6E"/>
    <w:rsid w:val="00E74E17"/>
    <w:rsid w:val="00E74F4A"/>
    <w:rsid w:val="00E74FD9"/>
    <w:rsid w:val="00E74FF6"/>
    <w:rsid w:val="00E751FB"/>
    <w:rsid w:val="00E7522D"/>
    <w:rsid w:val="00E75537"/>
    <w:rsid w:val="00E756E3"/>
    <w:rsid w:val="00E75799"/>
    <w:rsid w:val="00E75D7A"/>
    <w:rsid w:val="00E75E5B"/>
    <w:rsid w:val="00E762FE"/>
    <w:rsid w:val="00E76929"/>
    <w:rsid w:val="00E76C4C"/>
    <w:rsid w:val="00E76C6D"/>
    <w:rsid w:val="00E76E61"/>
    <w:rsid w:val="00E7720B"/>
    <w:rsid w:val="00E772D9"/>
    <w:rsid w:val="00E77564"/>
    <w:rsid w:val="00E801C4"/>
    <w:rsid w:val="00E806D5"/>
    <w:rsid w:val="00E80BAE"/>
    <w:rsid w:val="00E80C65"/>
    <w:rsid w:val="00E80CA8"/>
    <w:rsid w:val="00E80EEB"/>
    <w:rsid w:val="00E810C5"/>
    <w:rsid w:val="00E81172"/>
    <w:rsid w:val="00E812DB"/>
    <w:rsid w:val="00E813B9"/>
    <w:rsid w:val="00E813E9"/>
    <w:rsid w:val="00E8142E"/>
    <w:rsid w:val="00E816F3"/>
    <w:rsid w:val="00E81A10"/>
    <w:rsid w:val="00E81A2E"/>
    <w:rsid w:val="00E81B2A"/>
    <w:rsid w:val="00E81CFF"/>
    <w:rsid w:val="00E8212B"/>
    <w:rsid w:val="00E8213D"/>
    <w:rsid w:val="00E8248F"/>
    <w:rsid w:val="00E82812"/>
    <w:rsid w:val="00E82A11"/>
    <w:rsid w:val="00E82B29"/>
    <w:rsid w:val="00E82C33"/>
    <w:rsid w:val="00E82CA2"/>
    <w:rsid w:val="00E82CB9"/>
    <w:rsid w:val="00E82D32"/>
    <w:rsid w:val="00E82E43"/>
    <w:rsid w:val="00E830FE"/>
    <w:rsid w:val="00E834DB"/>
    <w:rsid w:val="00E83718"/>
    <w:rsid w:val="00E83743"/>
    <w:rsid w:val="00E83B2A"/>
    <w:rsid w:val="00E840FD"/>
    <w:rsid w:val="00E84137"/>
    <w:rsid w:val="00E841DE"/>
    <w:rsid w:val="00E842CA"/>
    <w:rsid w:val="00E8445A"/>
    <w:rsid w:val="00E84593"/>
    <w:rsid w:val="00E84A4D"/>
    <w:rsid w:val="00E84A79"/>
    <w:rsid w:val="00E84AC8"/>
    <w:rsid w:val="00E84B4D"/>
    <w:rsid w:val="00E84B99"/>
    <w:rsid w:val="00E84C55"/>
    <w:rsid w:val="00E856AB"/>
    <w:rsid w:val="00E856FE"/>
    <w:rsid w:val="00E85715"/>
    <w:rsid w:val="00E8577E"/>
    <w:rsid w:val="00E858D2"/>
    <w:rsid w:val="00E86462"/>
    <w:rsid w:val="00E8655E"/>
    <w:rsid w:val="00E86653"/>
    <w:rsid w:val="00E86655"/>
    <w:rsid w:val="00E869DF"/>
    <w:rsid w:val="00E86A89"/>
    <w:rsid w:val="00E86D4E"/>
    <w:rsid w:val="00E86DD2"/>
    <w:rsid w:val="00E87052"/>
    <w:rsid w:val="00E87129"/>
    <w:rsid w:val="00E871D3"/>
    <w:rsid w:val="00E87564"/>
    <w:rsid w:val="00E87688"/>
    <w:rsid w:val="00E87693"/>
    <w:rsid w:val="00E876E7"/>
    <w:rsid w:val="00E877F9"/>
    <w:rsid w:val="00E878B1"/>
    <w:rsid w:val="00E87925"/>
    <w:rsid w:val="00E8794D"/>
    <w:rsid w:val="00E87A1C"/>
    <w:rsid w:val="00E87A4E"/>
    <w:rsid w:val="00E87B7F"/>
    <w:rsid w:val="00E87C74"/>
    <w:rsid w:val="00E87CB6"/>
    <w:rsid w:val="00E87D2B"/>
    <w:rsid w:val="00E87D3C"/>
    <w:rsid w:val="00E87D81"/>
    <w:rsid w:val="00E87E77"/>
    <w:rsid w:val="00E87EC8"/>
    <w:rsid w:val="00E87F8E"/>
    <w:rsid w:val="00E901C8"/>
    <w:rsid w:val="00E9053C"/>
    <w:rsid w:val="00E90582"/>
    <w:rsid w:val="00E906F8"/>
    <w:rsid w:val="00E90A0A"/>
    <w:rsid w:val="00E90AAE"/>
    <w:rsid w:val="00E90C65"/>
    <w:rsid w:val="00E90D6F"/>
    <w:rsid w:val="00E911B4"/>
    <w:rsid w:val="00E9126F"/>
    <w:rsid w:val="00E913F9"/>
    <w:rsid w:val="00E919E5"/>
    <w:rsid w:val="00E91A89"/>
    <w:rsid w:val="00E91D61"/>
    <w:rsid w:val="00E91DA5"/>
    <w:rsid w:val="00E9210B"/>
    <w:rsid w:val="00E92372"/>
    <w:rsid w:val="00E92411"/>
    <w:rsid w:val="00E9256B"/>
    <w:rsid w:val="00E925EB"/>
    <w:rsid w:val="00E925F8"/>
    <w:rsid w:val="00E92A4E"/>
    <w:rsid w:val="00E92A5B"/>
    <w:rsid w:val="00E92C08"/>
    <w:rsid w:val="00E92FEA"/>
    <w:rsid w:val="00E931EC"/>
    <w:rsid w:val="00E934CF"/>
    <w:rsid w:val="00E93503"/>
    <w:rsid w:val="00E93770"/>
    <w:rsid w:val="00E93942"/>
    <w:rsid w:val="00E9396A"/>
    <w:rsid w:val="00E93972"/>
    <w:rsid w:val="00E939E1"/>
    <w:rsid w:val="00E9414F"/>
    <w:rsid w:val="00E941E5"/>
    <w:rsid w:val="00E9428C"/>
    <w:rsid w:val="00E94379"/>
    <w:rsid w:val="00E946B6"/>
    <w:rsid w:val="00E947E5"/>
    <w:rsid w:val="00E94A8D"/>
    <w:rsid w:val="00E94AB1"/>
    <w:rsid w:val="00E9514B"/>
    <w:rsid w:val="00E9523C"/>
    <w:rsid w:val="00E9524B"/>
    <w:rsid w:val="00E953B6"/>
    <w:rsid w:val="00E953F7"/>
    <w:rsid w:val="00E9549B"/>
    <w:rsid w:val="00E9549C"/>
    <w:rsid w:val="00E9607F"/>
    <w:rsid w:val="00E960B4"/>
    <w:rsid w:val="00E960B8"/>
    <w:rsid w:val="00E9620D"/>
    <w:rsid w:val="00E96214"/>
    <w:rsid w:val="00E968FD"/>
    <w:rsid w:val="00E96906"/>
    <w:rsid w:val="00E969BD"/>
    <w:rsid w:val="00E969D0"/>
    <w:rsid w:val="00E96B0B"/>
    <w:rsid w:val="00E96C1C"/>
    <w:rsid w:val="00E96D31"/>
    <w:rsid w:val="00E97007"/>
    <w:rsid w:val="00E970E8"/>
    <w:rsid w:val="00E97303"/>
    <w:rsid w:val="00E97344"/>
    <w:rsid w:val="00E97410"/>
    <w:rsid w:val="00E97471"/>
    <w:rsid w:val="00E9760D"/>
    <w:rsid w:val="00E976E7"/>
    <w:rsid w:val="00E978B8"/>
    <w:rsid w:val="00E97DCD"/>
    <w:rsid w:val="00E97E91"/>
    <w:rsid w:val="00EA02E9"/>
    <w:rsid w:val="00EA0323"/>
    <w:rsid w:val="00EA0352"/>
    <w:rsid w:val="00EA04DA"/>
    <w:rsid w:val="00EA0A57"/>
    <w:rsid w:val="00EA0D06"/>
    <w:rsid w:val="00EA0ED0"/>
    <w:rsid w:val="00EA13AB"/>
    <w:rsid w:val="00EA1566"/>
    <w:rsid w:val="00EA15E5"/>
    <w:rsid w:val="00EA163A"/>
    <w:rsid w:val="00EA1810"/>
    <w:rsid w:val="00EA1AE4"/>
    <w:rsid w:val="00EA1AE7"/>
    <w:rsid w:val="00EA234B"/>
    <w:rsid w:val="00EA23CC"/>
    <w:rsid w:val="00EA244D"/>
    <w:rsid w:val="00EA25C0"/>
    <w:rsid w:val="00EA261E"/>
    <w:rsid w:val="00EA276C"/>
    <w:rsid w:val="00EA2A35"/>
    <w:rsid w:val="00EA2A39"/>
    <w:rsid w:val="00EA2C83"/>
    <w:rsid w:val="00EA2FA0"/>
    <w:rsid w:val="00EA2FEC"/>
    <w:rsid w:val="00EA31D7"/>
    <w:rsid w:val="00EA35C1"/>
    <w:rsid w:val="00EA36F8"/>
    <w:rsid w:val="00EA397C"/>
    <w:rsid w:val="00EA3BF0"/>
    <w:rsid w:val="00EA3DE3"/>
    <w:rsid w:val="00EA3E7F"/>
    <w:rsid w:val="00EA4041"/>
    <w:rsid w:val="00EA4200"/>
    <w:rsid w:val="00EA45D6"/>
    <w:rsid w:val="00EA4949"/>
    <w:rsid w:val="00EA4B4F"/>
    <w:rsid w:val="00EA4BE6"/>
    <w:rsid w:val="00EA5216"/>
    <w:rsid w:val="00EA52CA"/>
    <w:rsid w:val="00EA5451"/>
    <w:rsid w:val="00EA5632"/>
    <w:rsid w:val="00EA5DA9"/>
    <w:rsid w:val="00EA603D"/>
    <w:rsid w:val="00EA632C"/>
    <w:rsid w:val="00EA6839"/>
    <w:rsid w:val="00EA6E90"/>
    <w:rsid w:val="00EA6F86"/>
    <w:rsid w:val="00EA7057"/>
    <w:rsid w:val="00EA70E5"/>
    <w:rsid w:val="00EA7255"/>
    <w:rsid w:val="00EA763D"/>
    <w:rsid w:val="00EA7E58"/>
    <w:rsid w:val="00EB0024"/>
    <w:rsid w:val="00EB0036"/>
    <w:rsid w:val="00EB03F1"/>
    <w:rsid w:val="00EB0426"/>
    <w:rsid w:val="00EB0619"/>
    <w:rsid w:val="00EB06EE"/>
    <w:rsid w:val="00EB0738"/>
    <w:rsid w:val="00EB0783"/>
    <w:rsid w:val="00EB0821"/>
    <w:rsid w:val="00EB090A"/>
    <w:rsid w:val="00EB0AEB"/>
    <w:rsid w:val="00EB0F49"/>
    <w:rsid w:val="00EB1525"/>
    <w:rsid w:val="00EB1686"/>
    <w:rsid w:val="00EB1F92"/>
    <w:rsid w:val="00EB2086"/>
    <w:rsid w:val="00EB2245"/>
    <w:rsid w:val="00EB2694"/>
    <w:rsid w:val="00EB28D0"/>
    <w:rsid w:val="00EB2B34"/>
    <w:rsid w:val="00EB2C14"/>
    <w:rsid w:val="00EB2C15"/>
    <w:rsid w:val="00EB2CEC"/>
    <w:rsid w:val="00EB2DD1"/>
    <w:rsid w:val="00EB2FBE"/>
    <w:rsid w:val="00EB30E1"/>
    <w:rsid w:val="00EB3405"/>
    <w:rsid w:val="00EB3448"/>
    <w:rsid w:val="00EB3531"/>
    <w:rsid w:val="00EB370B"/>
    <w:rsid w:val="00EB37C4"/>
    <w:rsid w:val="00EB3840"/>
    <w:rsid w:val="00EB4029"/>
    <w:rsid w:val="00EB40D0"/>
    <w:rsid w:val="00EB40F5"/>
    <w:rsid w:val="00EB4573"/>
    <w:rsid w:val="00EB48ED"/>
    <w:rsid w:val="00EB4C15"/>
    <w:rsid w:val="00EB4CC8"/>
    <w:rsid w:val="00EB5133"/>
    <w:rsid w:val="00EB52B2"/>
    <w:rsid w:val="00EB52D5"/>
    <w:rsid w:val="00EB5315"/>
    <w:rsid w:val="00EB5360"/>
    <w:rsid w:val="00EB545F"/>
    <w:rsid w:val="00EB5471"/>
    <w:rsid w:val="00EB5625"/>
    <w:rsid w:val="00EB57BE"/>
    <w:rsid w:val="00EB5AAB"/>
    <w:rsid w:val="00EB5B65"/>
    <w:rsid w:val="00EB5BDA"/>
    <w:rsid w:val="00EB5CBC"/>
    <w:rsid w:val="00EB5D58"/>
    <w:rsid w:val="00EB5D6B"/>
    <w:rsid w:val="00EB5E83"/>
    <w:rsid w:val="00EB6416"/>
    <w:rsid w:val="00EB6531"/>
    <w:rsid w:val="00EB657E"/>
    <w:rsid w:val="00EB6686"/>
    <w:rsid w:val="00EB6A61"/>
    <w:rsid w:val="00EB6D56"/>
    <w:rsid w:val="00EB6DAD"/>
    <w:rsid w:val="00EB71B9"/>
    <w:rsid w:val="00EB728D"/>
    <w:rsid w:val="00EB72C3"/>
    <w:rsid w:val="00EB72E6"/>
    <w:rsid w:val="00EB7327"/>
    <w:rsid w:val="00EB73A8"/>
    <w:rsid w:val="00EB74D6"/>
    <w:rsid w:val="00EB781F"/>
    <w:rsid w:val="00EB7903"/>
    <w:rsid w:val="00EB7B0B"/>
    <w:rsid w:val="00EB7BDC"/>
    <w:rsid w:val="00EB7C70"/>
    <w:rsid w:val="00EB7E16"/>
    <w:rsid w:val="00EC0454"/>
    <w:rsid w:val="00EC04D6"/>
    <w:rsid w:val="00EC05BF"/>
    <w:rsid w:val="00EC0635"/>
    <w:rsid w:val="00EC07E8"/>
    <w:rsid w:val="00EC09F8"/>
    <w:rsid w:val="00EC09F9"/>
    <w:rsid w:val="00EC0B77"/>
    <w:rsid w:val="00EC0B84"/>
    <w:rsid w:val="00EC0C45"/>
    <w:rsid w:val="00EC0FE0"/>
    <w:rsid w:val="00EC10A7"/>
    <w:rsid w:val="00EC1115"/>
    <w:rsid w:val="00EC1397"/>
    <w:rsid w:val="00EC144C"/>
    <w:rsid w:val="00EC1685"/>
    <w:rsid w:val="00EC16BA"/>
    <w:rsid w:val="00EC1816"/>
    <w:rsid w:val="00EC198D"/>
    <w:rsid w:val="00EC1B59"/>
    <w:rsid w:val="00EC1C35"/>
    <w:rsid w:val="00EC1D62"/>
    <w:rsid w:val="00EC226D"/>
    <w:rsid w:val="00EC2477"/>
    <w:rsid w:val="00EC28C0"/>
    <w:rsid w:val="00EC2A32"/>
    <w:rsid w:val="00EC2A53"/>
    <w:rsid w:val="00EC2C8C"/>
    <w:rsid w:val="00EC2DBB"/>
    <w:rsid w:val="00EC2EC2"/>
    <w:rsid w:val="00EC31D4"/>
    <w:rsid w:val="00EC3242"/>
    <w:rsid w:val="00EC32DB"/>
    <w:rsid w:val="00EC3399"/>
    <w:rsid w:val="00EC3951"/>
    <w:rsid w:val="00EC3962"/>
    <w:rsid w:val="00EC3A2B"/>
    <w:rsid w:val="00EC3BF6"/>
    <w:rsid w:val="00EC3D7C"/>
    <w:rsid w:val="00EC3EAD"/>
    <w:rsid w:val="00EC3F55"/>
    <w:rsid w:val="00EC3FF3"/>
    <w:rsid w:val="00EC407A"/>
    <w:rsid w:val="00EC4156"/>
    <w:rsid w:val="00EC419C"/>
    <w:rsid w:val="00EC41FF"/>
    <w:rsid w:val="00EC425F"/>
    <w:rsid w:val="00EC42A6"/>
    <w:rsid w:val="00EC45AC"/>
    <w:rsid w:val="00EC4657"/>
    <w:rsid w:val="00EC4962"/>
    <w:rsid w:val="00EC4A1A"/>
    <w:rsid w:val="00EC4AF5"/>
    <w:rsid w:val="00EC4B4B"/>
    <w:rsid w:val="00EC4CD9"/>
    <w:rsid w:val="00EC4EB7"/>
    <w:rsid w:val="00EC4F25"/>
    <w:rsid w:val="00EC5040"/>
    <w:rsid w:val="00EC5059"/>
    <w:rsid w:val="00EC559C"/>
    <w:rsid w:val="00EC57C6"/>
    <w:rsid w:val="00EC5878"/>
    <w:rsid w:val="00EC5A79"/>
    <w:rsid w:val="00EC5C30"/>
    <w:rsid w:val="00EC5CEE"/>
    <w:rsid w:val="00EC5E61"/>
    <w:rsid w:val="00EC5F2E"/>
    <w:rsid w:val="00EC640E"/>
    <w:rsid w:val="00EC6499"/>
    <w:rsid w:val="00EC6641"/>
    <w:rsid w:val="00EC6BBA"/>
    <w:rsid w:val="00EC73A9"/>
    <w:rsid w:val="00EC7887"/>
    <w:rsid w:val="00EC7B43"/>
    <w:rsid w:val="00EC7BAA"/>
    <w:rsid w:val="00EC7C2D"/>
    <w:rsid w:val="00EC7C35"/>
    <w:rsid w:val="00EC7C57"/>
    <w:rsid w:val="00EC7C8C"/>
    <w:rsid w:val="00EC7FF0"/>
    <w:rsid w:val="00ED00D2"/>
    <w:rsid w:val="00ED0206"/>
    <w:rsid w:val="00ED0272"/>
    <w:rsid w:val="00ED03F5"/>
    <w:rsid w:val="00ED053F"/>
    <w:rsid w:val="00ED06A8"/>
    <w:rsid w:val="00ED0BA8"/>
    <w:rsid w:val="00ED0BD7"/>
    <w:rsid w:val="00ED0CDE"/>
    <w:rsid w:val="00ED0DA1"/>
    <w:rsid w:val="00ED0FB7"/>
    <w:rsid w:val="00ED13D2"/>
    <w:rsid w:val="00ED15D3"/>
    <w:rsid w:val="00ED1788"/>
    <w:rsid w:val="00ED1969"/>
    <w:rsid w:val="00ED1C5B"/>
    <w:rsid w:val="00ED1D61"/>
    <w:rsid w:val="00ED1DB2"/>
    <w:rsid w:val="00ED1EF9"/>
    <w:rsid w:val="00ED1F67"/>
    <w:rsid w:val="00ED22DB"/>
    <w:rsid w:val="00ED27F7"/>
    <w:rsid w:val="00ED2AEF"/>
    <w:rsid w:val="00ED2B1B"/>
    <w:rsid w:val="00ED2B29"/>
    <w:rsid w:val="00ED2CAD"/>
    <w:rsid w:val="00ED2CC9"/>
    <w:rsid w:val="00ED2E14"/>
    <w:rsid w:val="00ED2E33"/>
    <w:rsid w:val="00ED2E43"/>
    <w:rsid w:val="00ED2E78"/>
    <w:rsid w:val="00ED31F1"/>
    <w:rsid w:val="00ED32CC"/>
    <w:rsid w:val="00ED34B3"/>
    <w:rsid w:val="00ED36C6"/>
    <w:rsid w:val="00ED3A12"/>
    <w:rsid w:val="00ED3F82"/>
    <w:rsid w:val="00ED3FFB"/>
    <w:rsid w:val="00ED4042"/>
    <w:rsid w:val="00ED416F"/>
    <w:rsid w:val="00ED4181"/>
    <w:rsid w:val="00ED424E"/>
    <w:rsid w:val="00ED44AE"/>
    <w:rsid w:val="00ED44F0"/>
    <w:rsid w:val="00ED4509"/>
    <w:rsid w:val="00ED453C"/>
    <w:rsid w:val="00ED4635"/>
    <w:rsid w:val="00ED4887"/>
    <w:rsid w:val="00ED4945"/>
    <w:rsid w:val="00ED5047"/>
    <w:rsid w:val="00ED5313"/>
    <w:rsid w:val="00ED5444"/>
    <w:rsid w:val="00ED5492"/>
    <w:rsid w:val="00ED54FD"/>
    <w:rsid w:val="00ED5595"/>
    <w:rsid w:val="00ED59B0"/>
    <w:rsid w:val="00ED5B55"/>
    <w:rsid w:val="00ED5F33"/>
    <w:rsid w:val="00ED6039"/>
    <w:rsid w:val="00ED6083"/>
    <w:rsid w:val="00ED61C0"/>
    <w:rsid w:val="00ED623E"/>
    <w:rsid w:val="00ED643F"/>
    <w:rsid w:val="00ED6791"/>
    <w:rsid w:val="00ED6837"/>
    <w:rsid w:val="00ED6A8E"/>
    <w:rsid w:val="00ED6C34"/>
    <w:rsid w:val="00ED7004"/>
    <w:rsid w:val="00ED74BC"/>
    <w:rsid w:val="00ED7556"/>
    <w:rsid w:val="00ED7B5C"/>
    <w:rsid w:val="00ED7C68"/>
    <w:rsid w:val="00ED7D8A"/>
    <w:rsid w:val="00ED7E19"/>
    <w:rsid w:val="00ED7E2A"/>
    <w:rsid w:val="00ED7E9E"/>
    <w:rsid w:val="00ED7F97"/>
    <w:rsid w:val="00EE02F0"/>
    <w:rsid w:val="00EE0534"/>
    <w:rsid w:val="00EE066F"/>
    <w:rsid w:val="00EE0676"/>
    <w:rsid w:val="00EE079D"/>
    <w:rsid w:val="00EE085F"/>
    <w:rsid w:val="00EE09B6"/>
    <w:rsid w:val="00EE09FA"/>
    <w:rsid w:val="00EE0A37"/>
    <w:rsid w:val="00EE0BB8"/>
    <w:rsid w:val="00EE1189"/>
    <w:rsid w:val="00EE1445"/>
    <w:rsid w:val="00EE148D"/>
    <w:rsid w:val="00EE169F"/>
    <w:rsid w:val="00EE16D5"/>
    <w:rsid w:val="00EE190C"/>
    <w:rsid w:val="00EE1DA4"/>
    <w:rsid w:val="00EE1E71"/>
    <w:rsid w:val="00EE1EC0"/>
    <w:rsid w:val="00EE2096"/>
    <w:rsid w:val="00EE24B6"/>
    <w:rsid w:val="00EE24F0"/>
    <w:rsid w:val="00EE2A96"/>
    <w:rsid w:val="00EE2FCB"/>
    <w:rsid w:val="00EE3199"/>
    <w:rsid w:val="00EE335A"/>
    <w:rsid w:val="00EE33FA"/>
    <w:rsid w:val="00EE3492"/>
    <w:rsid w:val="00EE34CB"/>
    <w:rsid w:val="00EE35CA"/>
    <w:rsid w:val="00EE3608"/>
    <w:rsid w:val="00EE373C"/>
    <w:rsid w:val="00EE3841"/>
    <w:rsid w:val="00EE3AA7"/>
    <w:rsid w:val="00EE3AB1"/>
    <w:rsid w:val="00EE3B29"/>
    <w:rsid w:val="00EE3BF7"/>
    <w:rsid w:val="00EE3C81"/>
    <w:rsid w:val="00EE3D10"/>
    <w:rsid w:val="00EE3D75"/>
    <w:rsid w:val="00EE4094"/>
    <w:rsid w:val="00EE42D4"/>
    <w:rsid w:val="00EE42D9"/>
    <w:rsid w:val="00EE438D"/>
    <w:rsid w:val="00EE43DD"/>
    <w:rsid w:val="00EE43EC"/>
    <w:rsid w:val="00EE45C8"/>
    <w:rsid w:val="00EE45E8"/>
    <w:rsid w:val="00EE46D9"/>
    <w:rsid w:val="00EE4839"/>
    <w:rsid w:val="00EE4CDE"/>
    <w:rsid w:val="00EE4D02"/>
    <w:rsid w:val="00EE4D6B"/>
    <w:rsid w:val="00EE5128"/>
    <w:rsid w:val="00EE51BB"/>
    <w:rsid w:val="00EE5395"/>
    <w:rsid w:val="00EE547C"/>
    <w:rsid w:val="00EE55BA"/>
    <w:rsid w:val="00EE5752"/>
    <w:rsid w:val="00EE5872"/>
    <w:rsid w:val="00EE5952"/>
    <w:rsid w:val="00EE5ADC"/>
    <w:rsid w:val="00EE5B1F"/>
    <w:rsid w:val="00EE5DDD"/>
    <w:rsid w:val="00EE60D0"/>
    <w:rsid w:val="00EE617A"/>
    <w:rsid w:val="00EE629F"/>
    <w:rsid w:val="00EE63AB"/>
    <w:rsid w:val="00EE63DB"/>
    <w:rsid w:val="00EE640F"/>
    <w:rsid w:val="00EE6607"/>
    <w:rsid w:val="00EE6616"/>
    <w:rsid w:val="00EE6852"/>
    <w:rsid w:val="00EE6A0E"/>
    <w:rsid w:val="00EE6AC1"/>
    <w:rsid w:val="00EE6C80"/>
    <w:rsid w:val="00EE6F3F"/>
    <w:rsid w:val="00EE70FD"/>
    <w:rsid w:val="00EE7165"/>
    <w:rsid w:val="00EE75C2"/>
    <w:rsid w:val="00EE770E"/>
    <w:rsid w:val="00EE794E"/>
    <w:rsid w:val="00EE7B36"/>
    <w:rsid w:val="00EE7C01"/>
    <w:rsid w:val="00EE7E9F"/>
    <w:rsid w:val="00EF00BD"/>
    <w:rsid w:val="00EF00E4"/>
    <w:rsid w:val="00EF012C"/>
    <w:rsid w:val="00EF0136"/>
    <w:rsid w:val="00EF04D2"/>
    <w:rsid w:val="00EF0782"/>
    <w:rsid w:val="00EF0962"/>
    <w:rsid w:val="00EF0AB6"/>
    <w:rsid w:val="00EF1069"/>
    <w:rsid w:val="00EF1214"/>
    <w:rsid w:val="00EF1516"/>
    <w:rsid w:val="00EF1569"/>
    <w:rsid w:val="00EF1571"/>
    <w:rsid w:val="00EF1A4C"/>
    <w:rsid w:val="00EF1BDF"/>
    <w:rsid w:val="00EF20DC"/>
    <w:rsid w:val="00EF24AD"/>
    <w:rsid w:val="00EF289A"/>
    <w:rsid w:val="00EF2A5C"/>
    <w:rsid w:val="00EF2DFA"/>
    <w:rsid w:val="00EF2E78"/>
    <w:rsid w:val="00EF2FC5"/>
    <w:rsid w:val="00EF300A"/>
    <w:rsid w:val="00EF329F"/>
    <w:rsid w:val="00EF34EA"/>
    <w:rsid w:val="00EF36BB"/>
    <w:rsid w:val="00EF38D4"/>
    <w:rsid w:val="00EF3E06"/>
    <w:rsid w:val="00EF3E2F"/>
    <w:rsid w:val="00EF407D"/>
    <w:rsid w:val="00EF41FF"/>
    <w:rsid w:val="00EF4381"/>
    <w:rsid w:val="00EF4435"/>
    <w:rsid w:val="00EF447B"/>
    <w:rsid w:val="00EF4AD1"/>
    <w:rsid w:val="00EF4C4E"/>
    <w:rsid w:val="00EF4DBE"/>
    <w:rsid w:val="00EF4F25"/>
    <w:rsid w:val="00EF5434"/>
    <w:rsid w:val="00EF544D"/>
    <w:rsid w:val="00EF554E"/>
    <w:rsid w:val="00EF5625"/>
    <w:rsid w:val="00EF5A51"/>
    <w:rsid w:val="00EF5DB9"/>
    <w:rsid w:val="00EF6377"/>
    <w:rsid w:val="00EF6764"/>
    <w:rsid w:val="00EF67A2"/>
    <w:rsid w:val="00EF6910"/>
    <w:rsid w:val="00EF6BD9"/>
    <w:rsid w:val="00EF6C99"/>
    <w:rsid w:val="00EF6E63"/>
    <w:rsid w:val="00EF6F02"/>
    <w:rsid w:val="00EF728B"/>
    <w:rsid w:val="00EF72A0"/>
    <w:rsid w:val="00EF72E7"/>
    <w:rsid w:val="00EF7763"/>
    <w:rsid w:val="00EF7854"/>
    <w:rsid w:val="00EF793F"/>
    <w:rsid w:val="00F00086"/>
    <w:rsid w:val="00F00195"/>
    <w:rsid w:val="00F002F0"/>
    <w:rsid w:val="00F003CB"/>
    <w:rsid w:val="00F003F0"/>
    <w:rsid w:val="00F0052F"/>
    <w:rsid w:val="00F006FB"/>
    <w:rsid w:val="00F00806"/>
    <w:rsid w:val="00F008B9"/>
    <w:rsid w:val="00F00926"/>
    <w:rsid w:val="00F009AF"/>
    <w:rsid w:val="00F00DD9"/>
    <w:rsid w:val="00F00E3D"/>
    <w:rsid w:val="00F01093"/>
    <w:rsid w:val="00F014E5"/>
    <w:rsid w:val="00F019EA"/>
    <w:rsid w:val="00F01A19"/>
    <w:rsid w:val="00F01B67"/>
    <w:rsid w:val="00F01F0D"/>
    <w:rsid w:val="00F02003"/>
    <w:rsid w:val="00F0225A"/>
    <w:rsid w:val="00F02411"/>
    <w:rsid w:val="00F024C9"/>
    <w:rsid w:val="00F024FF"/>
    <w:rsid w:val="00F025B2"/>
    <w:rsid w:val="00F02650"/>
    <w:rsid w:val="00F0288F"/>
    <w:rsid w:val="00F02963"/>
    <w:rsid w:val="00F029FC"/>
    <w:rsid w:val="00F02B0C"/>
    <w:rsid w:val="00F02B93"/>
    <w:rsid w:val="00F02D98"/>
    <w:rsid w:val="00F02DE5"/>
    <w:rsid w:val="00F02F19"/>
    <w:rsid w:val="00F0327F"/>
    <w:rsid w:val="00F03344"/>
    <w:rsid w:val="00F03366"/>
    <w:rsid w:val="00F03464"/>
    <w:rsid w:val="00F0355A"/>
    <w:rsid w:val="00F03766"/>
    <w:rsid w:val="00F038D7"/>
    <w:rsid w:val="00F03AED"/>
    <w:rsid w:val="00F04117"/>
    <w:rsid w:val="00F043A7"/>
    <w:rsid w:val="00F043F7"/>
    <w:rsid w:val="00F04760"/>
    <w:rsid w:val="00F048A2"/>
    <w:rsid w:val="00F04974"/>
    <w:rsid w:val="00F04BCF"/>
    <w:rsid w:val="00F04C61"/>
    <w:rsid w:val="00F04EA8"/>
    <w:rsid w:val="00F05D6B"/>
    <w:rsid w:val="00F05D8A"/>
    <w:rsid w:val="00F05FB7"/>
    <w:rsid w:val="00F0601F"/>
    <w:rsid w:val="00F06112"/>
    <w:rsid w:val="00F063B6"/>
    <w:rsid w:val="00F06493"/>
    <w:rsid w:val="00F06704"/>
    <w:rsid w:val="00F068EF"/>
    <w:rsid w:val="00F06BF0"/>
    <w:rsid w:val="00F06BF8"/>
    <w:rsid w:val="00F06CCA"/>
    <w:rsid w:val="00F06CE2"/>
    <w:rsid w:val="00F06EFA"/>
    <w:rsid w:val="00F06FDD"/>
    <w:rsid w:val="00F07331"/>
    <w:rsid w:val="00F075F3"/>
    <w:rsid w:val="00F07795"/>
    <w:rsid w:val="00F07C81"/>
    <w:rsid w:val="00F07D85"/>
    <w:rsid w:val="00F07D96"/>
    <w:rsid w:val="00F07E88"/>
    <w:rsid w:val="00F07FA0"/>
    <w:rsid w:val="00F07FB3"/>
    <w:rsid w:val="00F1048D"/>
    <w:rsid w:val="00F1066D"/>
    <w:rsid w:val="00F10734"/>
    <w:rsid w:val="00F10D89"/>
    <w:rsid w:val="00F10DF9"/>
    <w:rsid w:val="00F114E8"/>
    <w:rsid w:val="00F11532"/>
    <w:rsid w:val="00F11567"/>
    <w:rsid w:val="00F115A3"/>
    <w:rsid w:val="00F11673"/>
    <w:rsid w:val="00F118F6"/>
    <w:rsid w:val="00F123BC"/>
    <w:rsid w:val="00F127FB"/>
    <w:rsid w:val="00F1281A"/>
    <w:rsid w:val="00F1281D"/>
    <w:rsid w:val="00F12860"/>
    <w:rsid w:val="00F129CF"/>
    <w:rsid w:val="00F12C14"/>
    <w:rsid w:val="00F12C8B"/>
    <w:rsid w:val="00F12D08"/>
    <w:rsid w:val="00F12E4F"/>
    <w:rsid w:val="00F134FF"/>
    <w:rsid w:val="00F13850"/>
    <w:rsid w:val="00F13E24"/>
    <w:rsid w:val="00F13ED4"/>
    <w:rsid w:val="00F13F20"/>
    <w:rsid w:val="00F13FEB"/>
    <w:rsid w:val="00F14054"/>
    <w:rsid w:val="00F14250"/>
    <w:rsid w:val="00F1437C"/>
    <w:rsid w:val="00F14701"/>
    <w:rsid w:val="00F14987"/>
    <w:rsid w:val="00F14CB0"/>
    <w:rsid w:val="00F14FDF"/>
    <w:rsid w:val="00F15095"/>
    <w:rsid w:val="00F152F8"/>
    <w:rsid w:val="00F15423"/>
    <w:rsid w:val="00F15496"/>
    <w:rsid w:val="00F154B6"/>
    <w:rsid w:val="00F1559C"/>
    <w:rsid w:val="00F156EA"/>
    <w:rsid w:val="00F1580E"/>
    <w:rsid w:val="00F1588F"/>
    <w:rsid w:val="00F158FF"/>
    <w:rsid w:val="00F15ADE"/>
    <w:rsid w:val="00F15CB9"/>
    <w:rsid w:val="00F15E92"/>
    <w:rsid w:val="00F166A3"/>
    <w:rsid w:val="00F166DC"/>
    <w:rsid w:val="00F1678B"/>
    <w:rsid w:val="00F167A1"/>
    <w:rsid w:val="00F1696B"/>
    <w:rsid w:val="00F16D45"/>
    <w:rsid w:val="00F16D54"/>
    <w:rsid w:val="00F16D70"/>
    <w:rsid w:val="00F16E19"/>
    <w:rsid w:val="00F16F5C"/>
    <w:rsid w:val="00F1702C"/>
    <w:rsid w:val="00F173FA"/>
    <w:rsid w:val="00F174A9"/>
    <w:rsid w:val="00F17723"/>
    <w:rsid w:val="00F1790A"/>
    <w:rsid w:val="00F179CB"/>
    <w:rsid w:val="00F17AC9"/>
    <w:rsid w:val="00F17C4F"/>
    <w:rsid w:val="00F17D24"/>
    <w:rsid w:val="00F17E89"/>
    <w:rsid w:val="00F17FB5"/>
    <w:rsid w:val="00F2045A"/>
    <w:rsid w:val="00F206ED"/>
    <w:rsid w:val="00F20C40"/>
    <w:rsid w:val="00F20C9D"/>
    <w:rsid w:val="00F20DE5"/>
    <w:rsid w:val="00F21004"/>
    <w:rsid w:val="00F21171"/>
    <w:rsid w:val="00F2129E"/>
    <w:rsid w:val="00F218AB"/>
    <w:rsid w:val="00F21A62"/>
    <w:rsid w:val="00F21F86"/>
    <w:rsid w:val="00F21F94"/>
    <w:rsid w:val="00F220EE"/>
    <w:rsid w:val="00F22851"/>
    <w:rsid w:val="00F22BAF"/>
    <w:rsid w:val="00F22BE0"/>
    <w:rsid w:val="00F22CCA"/>
    <w:rsid w:val="00F22D8F"/>
    <w:rsid w:val="00F22DB3"/>
    <w:rsid w:val="00F2306C"/>
    <w:rsid w:val="00F23078"/>
    <w:rsid w:val="00F2316A"/>
    <w:rsid w:val="00F232FD"/>
    <w:rsid w:val="00F233B3"/>
    <w:rsid w:val="00F23657"/>
    <w:rsid w:val="00F2381F"/>
    <w:rsid w:val="00F23BD2"/>
    <w:rsid w:val="00F23D3A"/>
    <w:rsid w:val="00F23E28"/>
    <w:rsid w:val="00F23F0D"/>
    <w:rsid w:val="00F240C2"/>
    <w:rsid w:val="00F24304"/>
    <w:rsid w:val="00F2431D"/>
    <w:rsid w:val="00F2447A"/>
    <w:rsid w:val="00F24522"/>
    <w:rsid w:val="00F24692"/>
    <w:rsid w:val="00F246BD"/>
    <w:rsid w:val="00F24861"/>
    <w:rsid w:val="00F248A2"/>
    <w:rsid w:val="00F248A8"/>
    <w:rsid w:val="00F249D7"/>
    <w:rsid w:val="00F24A83"/>
    <w:rsid w:val="00F25232"/>
    <w:rsid w:val="00F254E9"/>
    <w:rsid w:val="00F257B3"/>
    <w:rsid w:val="00F25888"/>
    <w:rsid w:val="00F258C2"/>
    <w:rsid w:val="00F25A62"/>
    <w:rsid w:val="00F25CA7"/>
    <w:rsid w:val="00F25D04"/>
    <w:rsid w:val="00F25DE1"/>
    <w:rsid w:val="00F25EF0"/>
    <w:rsid w:val="00F26052"/>
    <w:rsid w:val="00F2608B"/>
    <w:rsid w:val="00F26137"/>
    <w:rsid w:val="00F263D5"/>
    <w:rsid w:val="00F2659D"/>
    <w:rsid w:val="00F26731"/>
    <w:rsid w:val="00F268F6"/>
    <w:rsid w:val="00F26AC0"/>
    <w:rsid w:val="00F26D9B"/>
    <w:rsid w:val="00F26EC5"/>
    <w:rsid w:val="00F26FC0"/>
    <w:rsid w:val="00F274EC"/>
    <w:rsid w:val="00F276E8"/>
    <w:rsid w:val="00F27B62"/>
    <w:rsid w:val="00F27C22"/>
    <w:rsid w:val="00F27C55"/>
    <w:rsid w:val="00F3001D"/>
    <w:rsid w:val="00F3002C"/>
    <w:rsid w:val="00F3002D"/>
    <w:rsid w:val="00F3012D"/>
    <w:rsid w:val="00F302CC"/>
    <w:rsid w:val="00F305AD"/>
    <w:rsid w:val="00F3073B"/>
    <w:rsid w:val="00F3081E"/>
    <w:rsid w:val="00F30861"/>
    <w:rsid w:val="00F30877"/>
    <w:rsid w:val="00F309AC"/>
    <w:rsid w:val="00F30B0B"/>
    <w:rsid w:val="00F30D07"/>
    <w:rsid w:val="00F30E44"/>
    <w:rsid w:val="00F30E8C"/>
    <w:rsid w:val="00F30E8E"/>
    <w:rsid w:val="00F30F6F"/>
    <w:rsid w:val="00F30F8B"/>
    <w:rsid w:val="00F31203"/>
    <w:rsid w:val="00F31280"/>
    <w:rsid w:val="00F312D5"/>
    <w:rsid w:val="00F3137E"/>
    <w:rsid w:val="00F3143B"/>
    <w:rsid w:val="00F315F3"/>
    <w:rsid w:val="00F31744"/>
    <w:rsid w:val="00F31922"/>
    <w:rsid w:val="00F31994"/>
    <w:rsid w:val="00F31FD5"/>
    <w:rsid w:val="00F322A4"/>
    <w:rsid w:val="00F323C9"/>
    <w:rsid w:val="00F3261E"/>
    <w:rsid w:val="00F32634"/>
    <w:rsid w:val="00F32A47"/>
    <w:rsid w:val="00F32AA7"/>
    <w:rsid w:val="00F32AF4"/>
    <w:rsid w:val="00F32C3E"/>
    <w:rsid w:val="00F32C8A"/>
    <w:rsid w:val="00F33160"/>
    <w:rsid w:val="00F33413"/>
    <w:rsid w:val="00F3370F"/>
    <w:rsid w:val="00F33811"/>
    <w:rsid w:val="00F33885"/>
    <w:rsid w:val="00F33C76"/>
    <w:rsid w:val="00F33DB1"/>
    <w:rsid w:val="00F34456"/>
    <w:rsid w:val="00F3455F"/>
    <w:rsid w:val="00F345F9"/>
    <w:rsid w:val="00F34703"/>
    <w:rsid w:val="00F34A3E"/>
    <w:rsid w:val="00F34A45"/>
    <w:rsid w:val="00F34ABD"/>
    <w:rsid w:val="00F34D38"/>
    <w:rsid w:val="00F34E0E"/>
    <w:rsid w:val="00F34FCB"/>
    <w:rsid w:val="00F35208"/>
    <w:rsid w:val="00F35301"/>
    <w:rsid w:val="00F353EF"/>
    <w:rsid w:val="00F356D7"/>
    <w:rsid w:val="00F35AD8"/>
    <w:rsid w:val="00F35D4A"/>
    <w:rsid w:val="00F3612C"/>
    <w:rsid w:val="00F3629C"/>
    <w:rsid w:val="00F36447"/>
    <w:rsid w:val="00F366AA"/>
    <w:rsid w:val="00F366CD"/>
    <w:rsid w:val="00F36A54"/>
    <w:rsid w:val="00F36CBE"/>
    <w:rsid w:val="00F36FDD"/>
    <w:rsid w:val="00F3703B"/>
    <w:rsid w:val="00F37260"/>
    <w:rsid w:val="00F37453"/>
    <w:rsid w:val="00F37687"/>
    <w:rsid w:val="00F376D2"/>
    <w:rsid w:val="00F37768"/>
    <w:rsid w:val="00F37814"/>
    <w:rsid w:val="00F37FB8"/>
    <w:rsid w:val="00F40289"/>
    <w:rsid w:val="00F40491"/>
    <w:rsid w:val="00F404D0"/>
    <w:rsid w:val="00F40539"/>
    <w:rsid w:val="00F4085B"/>
    <w:rsid w:val="00F408E9"/>
    <w:rsid w:val="00F409BC"/>
    <w:rsid w:val="00F40F2B"/>
    <w:rsid w:val="00F41008"/>
    <w:rsid w:val="00F41023"/>
    <w:rsid w:val="00F41250"/>
    <w:rsid w:val="00F412AE"/>
    <w:rsid w:val="00F4153D"/>
    <w:rsid w:val="00F417CE"/>
    <w:rsid w:val="00F41A10"/>
    <w:rsid w:val="00F41AF5"/>
    <w:rsid w:val="00F41FC3"/>
    <w:rsid w:val="00F42017"/>
    <w:rsid w:val="00F420FB"/>
    <w:rsid w:val="00F42132"/>
    <w:rsid w:val="00F42301"/>
    <w:rsid w:val="00F426A5"/>
    <w:rsid w:val="00F4282D"/>
    <w:rsid w:val="00F42AF7"/>
    <w:rsid w:val="00F42C78"/>
    <w:rsid w:val="00F42E24"/>
    <w:rsid w:val="00F431BD"/>
    <w:rsid w:val="00F432E5"/>
    <w:rsid w:val="00F4373F"/>
    <w:rsid w:val="00F437C3"/>
    <w:rsid w:val="00F43BB4"/>
    <w:rsid w:val="00F43D19"/>
    <w:rsid w:val="00F43DDA"/>
    <w:rsid w:val="00F44111"/>
    <w:rsid w:val="00F44138"/>
    <w:rsid w:val="00F44144"/>
    <w:rsid w:val="00F4420E"/>
    <w:rsid w:val="00F4468A"/>
    <w:rsid w:val="00F44695"/>
    <w:rsid w:val="00F44803"/>
    <w:rsid w:val="00F448D0"/>
    <w:rsid w:val="00F44AA9"/>
    <w:rsid w:val="00F44BDD"/>
    <w:rsid w:val="00F44D07"/>
    <w:rsid w:val="00F44D0D"/>
    <w:rsid w:val="00F44DE6"/>
    <w:rsid w:val="00F44EB5"/>
    <w:rsid w:val="00F450A5"/>
    <w:rsid w:val="00F45140"/>
    <w:rsid w:val="00F4519E"/>
    <w:rsid w:val="00F45311"/>
    <w:rsid w:val="00F45365"/>
    <w:rsid w:val="00F453EF"/>
    <w:rsid w:val="00F453F1"/>
    <w:rsid w:val="00F456A7"/>
    <w:rsid w:val="00F45777"/>
    <w:rsid w:val="00F458E6"/>
    <w:rsid w:val="00F459F9"/>
    <w:rsid w:val="00F45EE3"/>
    <w:rsid w:val="00F45FA1"/>
    <w:rsid w:val="00F46041"/>
    <w:rsid w:val="00F460EE"/>
    <w:rsid w:val="00F462E8"/>
    <w:rsid w:val="00F463C5"/>
    <w:rsid w:val="00F465C6"/>
    <w:rsid w:val="00F46781"/>
    <w:rsid w:val="00F46854"/>
    <w:rsid w:val="00F46B7B"/>
    <w:rsid w:val="00F46D8D"/>
    <w:rsid w:val="00F46E21"/>
    <w:rsid w:val="00F46E29"/>
    <w:rsid w:val="00F471DE"/>
    <w:rsid w:val="00F4723B"/>
    <w:rsid w:val="00F4751D"/>
    <w:rsid w:val="00F4770B"/>
    <w:rsid w:val="00F47874"/>
    <w:rsid w:val="00F47C38"/>
    <w:rsid w:val="00F47DCD"/>
    <w:rsid w:val="00F47E1E"/>
    <w:rsid w:val="00F47EFD"/>
    <w:rsid w:val="00F502A5"/>
    <w:rsid w:val="00F504E4"/>
    <w:rsid w:val="00F505B0"/>
    <w:rsid w:val="00F50AEB"/>
    <w:rsid w:val="00F50B4A"/>
    <w:rsid w:val="00F50B97"/>
    <w:rsid w:val="00F50C1E"/>
    <w:rsid w:val="00F50DE3"/>
    <w:rsid w:val="00F50E5C"/>
    <w:rsid w:val="00F50E84"/>
    <w:rsid w:val="00F51136"/>
    <w:rsid w:val="00F51A5F"/>
    <w:rsid w:val="00F51AC0"/>
    <w:rsid w:val="00F51B8E"/>
    <w:rsid w:val="00F51D53"/>
    <w:rsid w:val="00F520AA"/>
    <w:rsid w:val="00F52530"/>
    <w:rsid w:val="00F525FB"/>
    <w:rsid w:val="00F5266E"/>
    <w:rsid w:val="00F526DA"/>
    <w:rsid w:val="00F52709"/>
    <w:rsid w:val="00F52945"/>
    <w:rsid w:val="00F52BA0"/>
    <w:rsid w:val="00F52D24"/>
    <w:rsid w:val="00F52E55"/>
    <w:rsid w:val="00F53342"/>
    <w:rsid w:val="00F535C3"/>
    <w:rsid w:val="00F535D7"/>
    <w:rsid w:val="00F5382A"/>
    <w:rsid w:val="00F538D2"/>
    <w:rsid w:val="00F53A9D"/>
    <w:rsid w:val="00F53C0E"/>
    <w:rsid w:val="00F53C3D"/>
    <w:rsid w:val="00F53C55"/>
    <w:rsid w:val="00F53C62"/>
    <w:rsid w:val="00F53FFC"/>
    <w:rsid w:val="00F540C6"/>
    <w:rsid w:val="00F540C8"/>
    <w:rsid w:val="00F541A5"/>
    <w:rsid w:val="00F545B7"/>
    <w:rsid w:val="00F545BC"/>
    <w:rsid w:val="00F545CD"/>
    <w:rsid w:val="00F547F5"/>
    <w:rsid w:val="00F54A53"/>
    <w:rsid w:val="00F54C7C"/>
    <w:rsid w:val="00F54CA9"/>
    <w:rsid w:val="00F54DE8"/>
    <w:rsid w:val="00F55247"/>
    <w:rsid w:val="00F55286"/>
    <w:rsid w:val="00F556E6"/>
    <w:rsid w:val="00F55ACC"/>
    <w:rsid w:val="00F55BBB"/>
    <w:rsid w:val="00F55BFE"/>
    <w:rsid w:val="00F55E93"/>
    <w:rsid w:val="00F55FB4"/>
    <w:rsid w:val="00F561B8"/>
    <w:rsid w:val="00F5632B"/>
    <w:rsid w:val="00F56CE8"/>
    <w:rsid w:val="00F56F87"/>
    <w:rsid w:val="00F57026"/>
    <w:rsid w:val="00F5721B"/>
    <w:rsid w:val="00F573DF"/>
    <w:rsid w:val="00F57472"/>
    <w:rsid w:val="00F57524"/>
    <w:rsid w:val="00F57BFB"/>
    <w:rsid w:val="00F57C4F"/>
    <w:rsid w:val="00F57F06"/>
    <w:rsid w:val="00F602B1"/>
    <w:rsid w:val="00F602F4"/>
    <w:rsid w:val="00F6034F"/>
    <w:rsid w:val="00F6049C"/>
    <w:rsid w:val="00F60988"/>
    <w:rsid w:val="00F609EC"/>
    <w:rsid w:val="00F60E43"/>
    <w:rsid w:val="00F60F8F"/>
    <w:rsid w:val="00F60FE7"/>
    <w:rsid w:val="00F612EF"/>
    <w:rsid w:val="00F6143B"/>
    <w:rsid w:val="00F614BB"/>
    <w:rsid w:val="00F614DB"/>
    <w:rsid w:val="00F61600"/>
    <w:rsid w:val="00F61687"/>
    <w:rsid w:val="00F61775"/>
    <w:rsid w:val="00F617C0"/>
    <w:rsid w:val="00F618A7"/>
    <w:rsid w:val="00F61B5D"/>
    <w:rsid w:val="00F61B66"/>
    <w:rsid w:val="00F61B6C"/>
    <w:rsid w:val="00F61BA4"/>
    <w:rsid w:val="00F620DE"/>
    <w:rsid w:val="00F62151"/>
    <w:rsid w:val="00F62311"/>
    <w:rsid w:val="00F62516"/>
    <w:rsid w:val="00F625A2"/>
    <w:rsid w:val="00F627C2"/>
    <w:rsid w:val="00F62D10"/>
    <w:rsid w:val="00F62DE9"/>
    <w:rsid w:val="00F62F2A"/>
    <w:rsid w:val="00F6310C"/>
    <w:rsid w:val="00F6319A"/>
    <w:rsid w:val="00F635A3"/>
    <w:rsid w:val="00F6360B"/>
    <w:rsid w:val="00F63620"/>
    <w:rsid w:val="00F63686"/>
    <w:rsid w:val="00F636FC"/>
    <w:rsid w:val="00F63C44"/>
    <w:rsid w:val="00F63CC6"/>
    <w:rsid w:val="00F63CE5"/>
    <w:rsid w:val="00F63D4C"/>
    <w:rsid w:val="00F63F99"/>
    <w:rsid w:val="00F6451D"/>
    <w:rsid w:val="00F64686"/>
    <w:rsid w:val="00F64925"/>
    <w:rsid w:val="00F64951"/>
    <w:rsid w:val="00F6496D"/>
    <w:rsid w:val="00F64983"/>
    <w:rsid w:val="00F64B57"/>
    <w:rsid w:val="00F64CCF"/>
    <w:rsid w:val="00F65195"/>
    <w:rsid w:val="00F653E1"/>
    <w:rsid w:val="00F6550D"/>
    <w:rsid w:val="00F65511"/>
    <w:rsid w:val="00F65677"/>
    <w:rsid w:val="00F65680"/>
    <w:rsid w:val="00F6570C"/>
    <w:rsid w:val="00F6594C"/>
    <w:rsid w:val="00F65A73"/>
    <w:rsid w:val="00F65D49"/>
    <w:rsid w:val="00F65E83"/>
    <w:rsid w:val="00F660E0"/>
    <w:rsid w:val="00F6610F"/>
    <w:rsid w:val="00F661B9"/>
    <w:rsid w:val="00F661BB"/>
    <w:rsid w:val="00F664FA"/>
    <w:rsid w:val="00F66575"/>
    <w:rsid w:val="00F66D4C"/>
    <w:rsid w:val="00F67006"/>
    <w:rsid w:val="00F671F3"/>
    <w:rsid w:val="00F672AB"/>
    <w:rsid w:val="00F677B6"/>
    <w:rsid w:val="00F678CD"/>
    <w:rsid w:val="00F6791D"/>
    <w:rsid w:val="00F67AA7"/>
    <w:rsid w:val="00F67BE5"/>
    <w:rsid w:val="00F67EAC"/>
    <w:rsid w:val="00F701DE"/>
    <w:rsid w:val="00F70336"/>
    <w:rsid w:val="00F70374"/>
    <w:rsid w:val="00F70627"/>
    <w:rsid w:val="00F708A1"/>
    <w:rsid w:val="00F70B18"/>
    <w:rsid w:val="00F70E39"/>
    <w:rsid w:val="00F70F72"/>
    <w:rsid w:val="00F70F9E"/>
    <w:rsid w:val="00F712DD"/>
    <w:rsid w:val="00F714B8"/>
    <w:rsid w:val="00F7157B"/>
    <w:rsid w:val="00F71604"/>
    <w:rsid w:val="00F7165E"/>
    <w:rsid w:val="00F717BD"/>
    <w:rsid w:val="00F71C80"/>
    <w:rsid w:val="00F71CD9"/>
    <w:rsid w:val="00F71DF3"/>
    <w:rsid w:val="00F71EF3"/>
    <w:rsid w:val="00F71F32"/>
    <w:rsid w:val="00F7203B"/>
    <w:rsid w:val="00F72080"/>
    <w:rsid w:val="00F722AB"/>
    <w:rsid w:val="00F72369"/>
    <w:rsid w:val="00F72381"/>
    <w:rsid w:val="00F72543"/>
    <w:rsid w:val="00F725FF"/>
    <w:rsid w:val="00F72FB7"/>
    <w:rsid w:val="00F73402"/>
    <w:rsid w:val="00F7340C"/>
    <w:rsid w:val="00F7342F"/>
    <w:rsid w:val="00F734AA"/>
    <w:rsid w:val="00F7378C"/>
    <w:rsid w:val="00F73949"/>
    <w:rsid w:val="00F739FD"/>
    <w:rsid w:val="00F73A80"/>
    <w:rsid w:val="00F73AC1"/>
    <w:rsid w:val="00F73D02"/>
    <w:rsid w:val="00F73D21"/>
    <w:rsid w:val="00F73D91"/>
    <w:rsid w:val="00F740CB"/>
    <w:rsid w:val="00F7446E"/>
    <w:rsid w:val="00F7452D"/>
    <w:rsid w:val="00F74ED6"/>
    <w:rsid w:val="00F74F39"/>
    <w:rsid w:val="00F74F75"/>
    <w:rsid w:val="00F7531E"/>
    <w:rsid w:val="00F75341"/>
    <w:rsid w:val="00F75531"/>
    <w:rsid w:val="00F755B3"/>
    <w:rsid w:val="00F7571C"/>
    <w:rsid w:val="00F757B3"/>
    <w:rsid w:val="00F7593B"/>
    <w:rsid w:val="00F75AB1"/>
    <w:rsid w:val="00F75CD6"/>
    <w:rsid w:val="00F75E7A"/>
    <w:rsid w:val="00F760AB"/>
    <w:rsid w:val="00F760F2"/>
    <w:rsid w:val="00F762E8"/>
    <w:rsid w:val="00F762EE"/>
    <w:rsid w:val="00F762F8"/>
    <w:rsid w:val="00F76350"/>
    <w:rsid w:val="00F763D8"/>
    <w:rsid w:val="00F763FC"/>
    <w:rsid w:val="00F7690A"/>
    <w:rsid w:val="00F7695B"/>
    <w:rsid w:val="00F76BE6"/>
    <w:rsid w:val="00F76C39"/>
    <w:rsid w:val="00F76F68"/>
    <w:rsid w:val="00F77269"/>
    <w:rsid w:val="00F77295"/>
    <w:rsid w:val="00F773EC"/>
    <w:rsid w:val="00F7744B"/>
    <w:rsid w:val="00F77450"/>
    <w:rsid w:val="00F77546"/>
    <w:rsid w:val="00F7757B"/>
    <w:rsid w:val="00F778A5"/>
    <w:rsid w:val="00F77918"/>
    <w:rsid w:val="00F77BAF"/>
    <w:rsid w:val="00F77C17"/>
    <w:rsid w:val="00F77DA6"/>
    <w:rsid w:val="00F77F05"/>
    <w:rsid w:val="00F77FFC"/>
    <w:rsid w:val="00F8029B"/>
    <w:rsid w:val="00F8029E"/>
    <w:rsid w:val="00F802A2"/>
    <w:rsid w:val="00F8048F"/>
    <w:rsid w:val="00F8066D"/>
    <w:rsid w:val="00F807A0"/>
    <w:rsid w:val="00F80837"/>
    <w:rsid w:val="00F80848"/>
    <w:rsid w:val="00F80B33"/>
    <w:rsid w:val="00F80B53"/>
    <w:rsid w:val="00F80B69"/>
    <w:rsid w:val="00F81300"/>
    <w:rsid w:val="00F81670"/>
    <w:rsid w:val="00F81D86"/>
    <w:rsid w:val="00F81DA7"/>
    <w:rsid w:val="00F828BF"/>
    <w:rsid w:val="00F82D1B"/>
    <w:rsid w:val="00F82DCE"/>
    <w:rsid w:val="00F82E6A"/>
    <w:rsid w:val="00F82F26"/>
    <w:rsid w:val="00F82F83"/>
    <w:rsid w:val="00F8307B"/>
    <w:rsid w:val="00F830DF"/>
    <w:rsid w:val="00F83239"/>
    <w:rsid w:val="00F832AF"/>
    <w:rsid w:val="00F8341A"/>
    <w:rsid w:val="00F837C3"/>
    <w:rsid w:val="00F83807"/>
    <w:rsid w:val="00F838C9"/>
    <w:rsid w:val="00F83A45"/>
    <w:rsid w:val="00F83B10"/>
    <w:rsid w:val="00F83BB7"/>
    <w:rsid w:val="00F83BDA"/>
    <w:rsid w:val="00F83C79"/>
    <w:rsid w:val="00F83D40"/>
    <w:rsid w:val="00F84057"/>
    <w:rsid w:val="00F84347"/>
    <w:rsid w:val="00F849DD"/>
    <w:rsid w:val="00F8549E"/>
    <w:rsid w:val="00F8553F"/>
    <w:rsid w:val="00F85627"/>
    <w:rsid w:val="00F85756"/>
    <w:rsid w:val="00F85968"/>
    <w:rsid w:val="00F85A6C"/>
    <w:rsid w:val="00F85AF0"/>
    <w:rsid w:val="00F85D5D"/>
    <w:rsid w:val="00F85EC9"/>
    <w:rsid w:val="00F85EE1"/>
    <w:rsid w:val="00F85F61"/>
    <w:rsid w:val="00F86B29"/>
    <w:rsid w:val="00F87274"/>
    <w:rsid w:val="00F873A2"/>
    <w:rsid w:val="00F874BD"/>
    <w:rsid w:val="00F8789A"/>
    <w:rsid w:val="00F878D2"/>
    <w:rsid w:val="00F878FE"/>
    <w:rsid w:val="00F87B3E"/>
    <w:rsid w:val="00F87C95"/>
    <w:rsid w:val="00F87CCE"/>
    <w:rsid w:val="00F904A9"/>
    <w:rsid w:val="00F908D2"/>
    <w:rsid w:val="00F9099C"/>
    <w:rsid w:val="00F909AE"/>
    <w:rsid w:val="00F90A81"/>
    <w:rsid w:val="00F90B66"/>
    <w:rsid w:val="00F90E70"/>
    <w:rsid w:val="00F90F2A"/>
    <w:rsid w:val="00F91046"/>
    <w:rsid w:val="00F910CE"/>
    <w:rsid w:val="00F911AF"/>
    <w:rsid w:val="00F9140C"/>
    <w:rsid w:val="00F915FA"/>
    <w:rsid w:val="00F916F1"/>
    <w:rsid w:val="00F91797"/>
    <w:rsid w:val="00F91AE0"/>
    <w:rsid w:val="00F92156"/>
    <w:rsid w:val="00F92240"/>
    <w:rsid w:val="00F929A6"/>
    <w:rsid w:val="00F92D7D"/>
    <w:rsid w:val="00F9315A"/>
    <w:rsid w:val="00F93373"/>
    <w:rsid w:val="00F93463"/>
    <w:rsid w:val="00F934D7"/>
    <w:rsid w:val="00F93700"/>
    <w:rsid w:val="00F9379D"/>
    <w:rsid w:val="00F93948"/>
    <w:rsid w:val="00F939EE"/>
    <w:rsid w:val="00F93A8A"/>
    <w:rsid w:val="00F93A8C"/>
    <w:rsid w:val="00F93A8D"/>
    <w:rsid w:val="00F93C6B"/>
    <w:rsid w:val="00F93F2F"/>
    <w:rsid w:val="00F9409F"/>
    <w:rsid w:val="00F940E7"/>
    <w:rsid w:val="00F946C5"/>
    <w:rsid w:val="00F9475D"/>
    <w:rsid w:val="00F94766"/>
    <w:rsid w:val="00F948D5"/>
    <w:rsid w:val="00F94D64"/>
    <w:rsid w:val="00F94E20"/>
    <w:rsid w:val="00F9536B"/>
    <w:rsid w:val="00F9539F"/>
    <w:rsid w:val="00F95441"/>
    <w:rsid w:val="00F9559B"/>
    <w:rsid w:val="00F95680"/>
    <w:rsid w:val="00F95A05"/>
    <w:rsid w:val="00F95FC7"/>
    <w:rsid w:val="00F960B9"/>
    <w:rsid w:val="00F961E4"/>
    <w:rsid w:val="00F962B9"/>
    <w:rsid w:val="00F9634F"/>
    <w:rsid w:val="00F9648A"/>
    <w:rsid w:val="00F967A3"/>
    <w:rsid w:val="00F969C1"/>
    <w:rsid w:val="00F96B7D"/>
    <w:rsid w:val="00F96BF3"/>
    <w:rsid w:val="00F96C1F"/>
    <w:rsid w:val="00F96C88"/>
    <w:rsid w:val="00F96CBB"/>
    <w:rsid w:val="00F96CF2"/>
    <w:rsid w:val="00F96D6C"/>
    <w:rsid w:val="00F97207"/>
    <w:rsid w:val="00F97390"/>
    <w:rsid w:val="00F977B9"/>
    <w:rsid w:val="00F97B65"/>
    <w:rsid w:val="00F97B6B"/>
    <w:rsid w:val="00FA0249"/>
    <w:rsid w:val="00FA05A3"/>
    <w:rsid w:val="00FA0CD9"/>
    <w:rsid w:val="00FA0D5D"/>
    <w:rsid w:val="00FA1149"/>
    <w:rsid w:val="00FA121A"/>
    <w:rsid w:val="00FA1296"/>
    <w:rsid w:val="00FA13C3"/>
    <w:rsid w:val="00FA1409"/>
    <w:rsid w:val="00FA1714"/>
    <w:rsid w:val="00FA1B8B"/>
    <w:rsid w:val="00FA1D99"/>
    <w:rsid w:val="00FA1EFB"/>
    <w:rsid w:val="00FA2139"/>
    <w:rsid w:val="00FA2503"/>
    <w:rsid w:val="00FA264D"/>
    <w:rsid w:val="00FA28C8"/>
    <w:rsid w:val="00FA2914"/>
    <w:rsid w:val="00FA2945"/>
    <w:rsid w:val="00FA2ECA"/>
    <w:rsid w:val="00FA2F54"/>
    <w:rsid w:val="00FA3040"/>
    <w:rsid w:val="00FA369C"/>
    <w:rsid w:val="00FA39FB"/>
    <w:rsid w:val="00FA3CF7"/>
    <w:rsid w:val="00FA3D72"/>
    <w:rsid w:val="00FA3EC6"/>
    <w:rsid w:val="00FA424B"/>
    <w:rsid w:val="00FA4373"/>
    <w:rsid w:val="00FA43DE"/>
    <w:rsid w:val="00FA441E"/>
    <w:rsid w:val="00FA44B1"/>
    <w:rsid w:val="00FA4636"/>
    <w:rsid w:val="00FA4765"/>
    <w:rsid w:val="00FA4775"/>
    <w:rsid w:val="00FA49BA"/>
    <w:rsid w:val="00FA4BCB"/>
    <w:rsid w:val="00FA4C9B"/>
    <w:rsid w:val="00FA5124"/>
    <w:rsid w:val="00FA542E"/>
    <w:rsid w:val="00FA54ED"/>
    <w:rsid w:val="00FA5B9E"/>
    <w:rsid w:val="00FA5CDB"/>
    <w:rsid w:val="00FA5E92"/>
    <w:rsid w:val="00FA5FAE"/>
    <w:rsid w:val="00FA6008"/>
    <w:rsid w:val="00FA602C"/>
    <w:rsid w:val="00FA6093"/>
    <w:rsid w:val="00FA629D"/>
    <w:rsid w:val="00FA634D"/>
    <w:rsid w:val="00FA66D7"/>
    <w:rsid w:val="00FA67D3"/>
    <w:rsid w:val="00FA69EA"/>
    <w:rsid w:val="00FA6FCF"/>
    <w:rsid w:val="00FA71FA"/>
    <w:rsid w:val="00FA7225"/>
    <w:rsid w:val="00FA73DC"/>
    <w:rsid w:val="00FA7624"/>
    <w:rsid w:val="00FA768D"/>
    <w:rsid w:val="00FA7910"/>
    <w:rsid w:val="00FA7912"/>
    <w:rsid w:val="00FA7971"/>
    <w:rsid w:val="00FA7A09"/>
    <w:rsid w:val="00FA7F47"/>
    <w:rsid w:val="00FB007E"/>
    <w:rsid w:val="00FB00FB"/>
    <w:rsid w:val="00FB01CF"/>
    <w:rsid w:val="00FB02B6"/>
    <w:rsid w:val="00FB0377"/>
    <w:rsid w:val="00FB046C"/>
    <w:rsid w:val="00FB0674"/>
    <w:rsid w:val="00FB0974"/>
    <w:rsid w:val="00FB09FD"/>
    <w:rsid w:val="00FB0A8D"/>
    <w:rsid w:val="00FB0F48"/>
    <w:rsid w:val="00FB12A0"/>
    <w:rsid w:val="00FB14ED"/>
    <w:rsid w:val="00FB14F2"/>
    <w:rsid w:val="00FB15E5"/>
    <w:rsid w:val="00FB17FA"/>
    <w:rsid w:val="00FB2320"/>
    <w:rsid w:val="00FB2540"/>
    <w:rsid w:val="00FB2558"/>
    <w:rsid w:val="00FB27C0"/>
    <w:rsid w:val="00FB2800"/>
    <w:rsid w:val="00FB2884"/>
    <w:rsid w:val="00FB2AC6"/>
    <w:rsid w:val="00FB2B8F"/>
    <w:rsid w:val="00FB2CC1"/>
    <w:rsid w:val="00FB2FD5"/>
    <w:rsid w:val="00FB312E"/>
    <w:rsid w:val="00FB332D"/>
    <w:rsid w:val="00FB3418"/>
    <w:rsid w:val="00FB3604"/>
    <w:rsid w:val="00FB369F"/>
    <w:rsid w:val="00FB381B"/>
    <w:rsid w:val="00FB3CDC"/>
    <w:rsid w:val="00FB42F0"/>
    <w:rsid w:val="00FB430F"/>
    <w:rsid w:val="00FB43DD"/>
    <w:rsid w:val="00FB44B4"/>
    <w:rsid w:val="00FB4536"/>
    <w:rsid w:val="00FB4758"/>
    <w:rsid w:val="00FB47DE"/>
    <w:rsid w:val="00FB4A1C"/>
    <w:rsid w:val="00FB4D13"/>
    <w:rsid w:val="00FB4E74"/>
    <w:rsid w:val="00FB4E7D"/>
    <w:rsid w:val="00FB4F7D"/>
    <w:rsid w:val="00FB5045"/>
    <w:rsid w:val="00FB5225"/>
    <w:rsid w:val="00FB550A"/>
    <w:rsid w:val="00FB5550"/>
    <w:rsid w:val="00FB566E"/>
    <w:rsid w:val="00FB56EF"/>
    <w:rsid w:val="00FB57B2"/>
    <w:rsid w:val="00FB57FA"/>
    <w:rsid w:val="00FB5966"/>
    <w:rsid w:val="00FB5A05"/>
    <w:rsid w:val="00FB5A2B"/>
    <w:rsid w:val="00FB5C3A"/>
    <w:rsid w:val="00FB6085"/>
    <w:rsid w:val="00FB64D7"/>
    <w:rsid w:val="00FB6575"/>
    <w:rsid w:val="00FB66F2"/>
    <w:rsid w:val="00FB6770"/>
    <w:rsid w:val="00FB6E32"/>
    <w:rsid w:val="00FB6E5F"/>
    <w:rsid w:val="00FB7057"/>
    <w:rsid w:val="00FB7152"/>
    <w:rsid w:val="00FB71EE"/>
    <w:rsid w:val="00FB7302"/>
    <w:rsid w:val="00FB7486"/>
    <w:rsid w:val="00FB75BB"/>
    <w:rsid w:val="00FB76A7"/>
    <w:rsid w:val="00FB795C"/>
    <w:rsid w:val="00FB7977"/>
    <w:rsid w:val="00FB7ABC"/>
    <w:rsid w:val="00FB7BCE"/>
    <w:rsid w:val="00FB7C11"/>
    <w:rsid w:val="00FB7C9E"/>
    <w:rsid w:val="00FB7E0B"/>
    <w:rsid w:val="00FB7E18"/>
    <w:rsid w:val="00FB7EE9"/>
    <w:rsid w:val="00FC00A0"/>
    <w:rsid w:val="00FC026E"/>
    <w:rsid w:val="00FC036C"/>
    <w:rsid w:val="00FC03CA"/>
    <w:rsid w:val="00FC0460"/>
    <w:rsid w:val="00FC058B"/>
    <w:rsid w:val="00FC06D9"/>
    <w:rsid w:val="00FC06FA"/>
    <w:rsid w:val="00FC0A56"/>
    <w:rsid w:val="00FC0AC2"/>
    <w:rsid w:val="00FC0B98"/>
    <w:rsid w:val="00FC0C1E"/>
    <w:rsid w:val="00FC0CE0"/>
    <w:rsid w:val="00FC123D"/>
    <w:rsid w:val="00FC12E5"/>
    <w:rsid w:val="00FC131C"/>
    <w:rsid w:val="00FC13E1"/>
    <w:rsid w:val="00FC14DA"/>
    <w:rsid w:val="00FC14F2"/>
    <w:rsid w:val="00FC16DB"/>
    <w:rsid w:val="00FC187D"/>
    <w:rsid w:val="00FC1A2F"/>
    <w:rsid w:val="00FC1D5C"/>
    <w:rsid w:val="00FC1DD0"/>
    <w:rsid w:val="00FC2035"/>
    <w:rsid w:val="00FC2331"/>
    <w:rsid w:val="00FC259D"/>
    <w:rsid w:val="00FC26C6"/>
    <w:rsid w:val="00FC26DA"/>
    <w:rsid w:val="00FC29D9"/>
    <w:rsid w:val="00FC2A87"/>
    <w:rsid w:val="00FC2B3E"/>
    <w:rsid w:val="00FC2BAB"/>
    <w:rsid w:val="00FC2CCC"/>
    <w:rsid w:val="00FC2D54"/>
    <w:rsid w:val="00FC2E1C"/>
    <w:rsid w:val="00FC2F9F"/>
    <w:rsid w:val="00FC3126"/>
    <w:rsid w:val="00FC33A1"/>
    <w:rsid w:val="00FC3451"/>
    <w:rsid w:val="00FC34F5"/>
    <w:rsid w:val="00FC3772"/>
    <w:rsid w:val="00FC3794"/>
    <w:rsid w:val="00FC37FC"/>
    <w:rsid w:val="00FC38DC"/>
    <w:rsid w:val="00FC3AC3"/>
    <w:rsid w:val="00FC3D99"/>
    <w:rsid w:val="00FC3EFA"/>
    <w:rsid w:val="00FC3F66"/>
    <w:rsid w:val="00FC41D4"/>
    <w:rsid w:val="00FC43E7"/>
    <w:rsid w:val="00FC49AF"/>
    <w:rsid w:val="00FC4A73"/>
    <w:rsid w:val="00FC4B29"/>
    <w:rsid w:val="00FC4B52"/>
    <w:rsid w:val="00FC4CB9"/>
    <w:rsid w:val="00FC4E14"/>
    <w:rsid w:val="00FC5078"/>
    <w:rsid w:val="00FC527F"/>
    <w:rsid w:val="00FC52B2"/>
    <w:rsid w:val="00FC5476"/>
    <w:rsid w:val="00FC58F2"/>
    <w:rsid w:val="00FC5949"/>
    <w:rsid w:val="00FC594B"/>
    <w:rsid w:val="00FC5B1C"/>
    <w:rsid w:val="00FC5B66"/>
    <w:rsid w:val="00FC5ED3"/>
    <w:rsid w:val="00FC5FEF"/>
    <w:rsid w:val="00FC629C"/>
    <w:rsid w:val="00FC63B2"/>
    <w:rsid w:val="00FC669D"/>
    <w:rsid w:val="00FC6A14"/>
    <w:rsid w:val="00FC6EA7"/>
    <w:rsid w:val="00FC6F63"/>
    <w:rsid w:val="00FC71B2"/>
    <w:rsid w:val="00FC71CA"/>
    <w:rsid w:val="00FC7205"/>
    <w:rsid w:val="00FC7256"/>
    <w:rsid w:val="00FC72D1"/>
    <w:rsid w:val="00FC73C1"/>
    <w:rsid w:val="00FC7652"/>
    <w:rsid w:val="00FC7799"/>
    <w:rsid w:val="00FC7876"/>
    <w:rsid w:val="00FC7901"/>
    <w:rsid w:val="00FC79CB"/>
    <w:rsid w:val="00FC79E4"/>
    <w:rsid w:val="00FC7A93"/>
    <w:rsid w:val="00FC7ABE"/>
    <w:rsid w:val="00FC7BFD"/>
    <w:rsid w:val="00FD0039"/>
    <w:rsid w:val="00FD023C"/>
    <w:rsid w:val="00FD02FA"/>
    <w:rsid w:val="00FD0364"/>
    <w:rsid w:val="00FD066A"/>
    <w:rsid w:val="00FD075F"/>
    <w:rsid w:val="00FD07FE"/>
    <w:rsid w:val="00FD0A92"/>
    <w:rsid w:val="00FD0D18"/>
    <w:rsid w:val="00FD0D3F"/>
    <w:rsid w:val="00FD10B4"/>
    <w:rsid w:val="00FD1353"/>
    <w:rsid w:val="00FD13CF"/>
    <w:rsid w:val="00FD17F6"/>
    <w:rsid w:val="00FD1950"/>
    <w:rsid w:val="00FD198F"/>
    <w:rsid w:val="00FD1B1F"/>
    <w:rsid w:val="00FD1D23"/>
    <w:rsid w:val="00FD1D69"/>
    <w:rsid w:val="00FD1E2E"/>
    <w:rsid w:val="00FD1F05"/>
    <w:rsid w:val="00FD1F9C"/>
    <w:rsid w:val="00FD1FD2"/>
    <w:rsid w:val="00FD203B"/>
    <w:rsid w:val="00FD2083"/>
    <w:rsid w:val="00FD248C"/>
    <w:rsid w:val="00FD2A9F"/>
    <w:rsid w:val="00FD2C50"/>
    <w:rsid w:val="00FD2D32"/>
    <w:rsid w:val="00FD2F99"/>
    <w:rsid w:val="00FD3687"/>
    <w:rsid w:val="00FD3805"/>
    <w:rsid w:val="00FD3897"/>
    <w:rsid w:val="00FD3B4B"/>
    <w:rsid w:val="00FD3B8C"/>
    <w:rsid w:val="00FD3BAA"/>
    <w:rsid w:val="00FD3CB9"/>
    <w:rsid w:val="00FD3CCF"/>
    <w:rsid w:val="00FD3CE9"/>
    <w:rsid w:val="00FD3DC8"/>
    <w:rsid w:val="00FD3E30"/>
    <w:rsid w:val="00FD4044"/>
    <w:rsid w:val="00FD417E"/>
    <w:rsid w:val="00FD41B5"/>
    <w:rsid w:val="00FD4241"/>
    <w:rsid w:val="00FD42CE"/>
    <w:rsid w:val="00FD4628"/>
    <w:rsid w:val="00FD46D4"/>
    <w:rsid w:val="00FD49D3"/>
    <w:rsid w:val="00FD4D75"/>
    <w:rsid w:val="00FD4F2D"/>
    <w:rsid w:val="00FD51F2"/>
    <w:rsid w:val="00FD5365"/>
    <w:rsid w:val="00FD5458"/>
    <w:rsid w:val="00FD57AA"/>
    <w:rsid w:val="00FD5A34"/>
    <w:rsid w:val="00FD5BB9"/>
    <w:rsid w:val="00FD61FC"/>
    <w:rsid w:val="00FD643A"/>
    <w:rsid w:val="00FD658A"/>
    <w:rsid w:val="00FD658B"/>
    <w:rsid w:val="00FD668E"/>
    <w:rsid w:val="00FD670D"/>
    <w:rsid w:val="00FD6B66"/>
    <w:rsid w:val="00FD6EBD"/>
    <w:rsid w:val="00FD6F67"/>
    <w:rsid w:val="00FD74A8"/>
    <w:rsid w:val="00FD7591"/>
    <w:rsid w:val="00FD75B1"/>
    <w:rsid w:val="00FD7652"/>
    <w:rsid w:val="00FD7865"/>
    <w:rsid w:val="00FD7A06"/>
    <w:rsid w:val="00FD7A90"/>
    <w:rsid w:val="00FD7AE2"/>
    <w:rsid w:val="00FD7CB4"/>
    <w:rsid w:val="00FD7E8D"/>
    <w:rsid w:val="00FD7F3F"/>
    <w:rsid w:val="00FD7FD7"/>
    <w:rsid w:val="00FE006A"/>
    <w:rsid w:val="00FE02D7"/>
    <w:rsid w:val="00FE03E8"/>
    <w:rsid w:val="00FE0425"/>
    <w:rsid w:val="00FE0438"/>
    <w:rsid w:val="00FE0611"/>
    <w:rsid w:val="00FE0719"/>
    <w:rsid w:val="00FE0A06"/>
    <w:rsid w:val="00FE0A0B"/>
    <w:rsid w:val="00FE0A6B"/>
    <w:rsid w:val="00FE0D06"/>
    <w:rsid w:val="00FE0F3C"/>
    <w:rsid w:val="00FE0FF2"/>
    <w:rsid w:val="00FE1231"/>
    <w:rsid w:val="00FE1321"/>
    <w:rsid w:val="00FE1536"/>
    <w:rsid w:val="00FE1C4D"/>
    <w:rsid w:val="00FE1D1B"/>
    <w:rsid w:val="00FE1E77"/>
    <w:rsid w:val="00FE20DD"/>
    <w:rsid w:val="00FE237D"/>
    <w:rsid w:val="00FE267F"/>
    <w:rsid w:val="00FE27B2"/>
    <w:rsid w:val="00FE2A3A"/>
    <w:rsid w:val="00FE2A47"/>
    <w:rsid w:val="00FE2A6D"/>
    <w:rsid w:val="00FE2DA4"/>
    <w:rsid w:val="00FE2EC8"/>
    <w:rsid w:val="00FE319F"/>
    <w:rsid w:val="00FE34A6"/>
    <w:rsid w:val="00FE352C"/>
    <w:rsid w:val="00FE3600"/>
    <w:rsid w:val="00FE38C5"/>
    <w:rsid w:val="00FE38DE"/>
    <w:rsid w:val="00FE39C6"/>
    <w:rsid w:val="00FE3B28"/>
    <w:rsid w:val="00FE3B53"/>
    <w:rsid w:val="00FE3DA1"/>
    <w:rsid w:val="00FE3F49"/>
    <w:rsid w:val="00FE41D2"/>
    <w:rsid w:val="00FE4292"/>
    <w:rsid w:val="00FE431D"/>
    <w:rsid w:val="00FE455C"/>
    <w:rsid w:val="00FE45BD"/>
    <w:rsid w:val="00FE472B"/>
    <w:rsid w:val="00FE472E"/>
    <w:rsid w:val="00FE4797"/>
    <w:rsid w:val="00FE4869"/>
    <w:rsid w:val="00FE4A20"/>
    <w:rsid w:val="00FE4BBF"/>
    <w:rsid w:val="00FE4C80"/>
    <w:rsid w:val="00FE4DC7"/>
    <w:rsid w:val="00FE4F4B"/>
    <w:rsid w:val="00FE51BB"/>
    <w:rsid w:val="00FE54C5"/>
    <w:rsid w:val="00FE59A9"/>
    <w:rsid w:val="00FE59AC"/>
    <w:rsid w:val="00FE5A5C"/>
    <w:rsid w:val="00FE5AAF"/>
    <w:rsid w:val="00FE5E7C"/>
    <w:rsid w:val="00FE5ED0"/>
    <w:rsid w:val="00FE5F88"/>
    <w:rsid w:val="00FE65CD"/>
    <w:rsid w:val="00FE698E"/>
    <w:rsid w:val="00FE6CDA"/>
    <w:rsid w:val="00FE7005"/>
    <w:rsid w:val="00FE7235"/>
    <w:rsid w:val="00FE748E"/>
    <w:rsid w:val="00FE74CE"/>
    <w:rsid w:val="00FE76FE"/>
    <w:rsid w:val="00FE786A"/>
    <w:rsid w:val="00FE79ED"/>
    <w:rsid w:val="00FE7A96"/>
    <w:rsid w:val="00FE7B51"/>
    <w:rsid w:val="00FE7E2F"/>
    <w:rsid w:val="00FE7F1D"/>
    <w:rsid w:val="00FF0334"/>
    <w:rsid w:val="00FF0822"/>
    <w:rsid w:val="00FF095F"/>
    <w:rsid w:val="00FF09D1"/>
    <w:rsid w:val="00FF0C09"/>
    <w:rsid w:val="00FF0E31"/>
    <w:rsid w:val="00FF0E56"/>
    <w:rsid w:val="00FF0E80"/>
    <w:rsid w:val="00FF11E4"/>
    <w:rsid w:val="00FF12AB"/>
    <w:rsid w:val="00FF12AE"/>
    <w:rsid w:val="00FF13A8"/>
    <w:rsid w:val="00FF1416"/>
    <w:rsid w:val="00FF1473"/>
    <w:rsid w:val="00FF1721"/>
    <w:rsid w:val="00FF19D8"/>
    <w:rsid w:val="00FF1AE3"/>
    <w:rsid w:val="00FF1BD0"/>
    <w:rsid w:val="00FF1BFC"/>
    <w:rsid w:val="00FF1CE6"/>
    <w:rsid w:val="00FF218C"/>
    <w:rsid w:val="00FF22FA"/>
    <w:rsid w:val="00FF23C1"/>
    <w:rsid w:val="00FF27D6"/>
    <w:rsid w:val="00FF2806"/>
    <w:rsid w:val="00FF2886"/>
    <w:rsid w:val="00FF2A2A"/>
    <w:rsid w:val="00FF2BF8"/>
    <w:rsid w:val="00FF2CAC"/>
    <w:rsid w:val="00FF2CF2"/>
    <w:rsid w:val="00FF2F69"/>
    <w:rsid w:val="00FF3125"/>
    <w:rsid w:val="00FF3137"/>
    <w:rsid w:val="00FF318D"/>
    <w:rsid w:val="00FF31CC"/>
    <w:rsid w:val="00FF31CD"/>
    <w:rsid w:val="00FF34F4"/>
    <w:rsid w:val="00FF37BD"/>
    <w:rsid w:val="00FF3A11"/>
    <w:rsid w:val="00FF3A8A"/>
    <w:rsid w:val="00FF3F6B"/>
    <w:rsid w:val="00FF3F71"/>
    <w:rsid w:val="00FF3F8C"/>
    <w:rsid w:val="00FF402B"/>
    <w:rsid w:val="00FF41D7"/>
    <w:rsid w:val="00FF425C"/>
    <w:rsid w:val="00FF4497"/>
    <w:rsid w:val="00FF44B7"/>
    <w:rsid w:val="00FF4870"/>
    <w:rsid w:val="00FF48C2"/>
    <w:rsid w:val="00FF4A28"/>
    <w:rsid w:val="00FF4ACA"/>
    <w:rsid w:val="00FF4D0B"/>
    <w:rsid w:val="00FF4ED0"/>
    <w:rsid w:val="00FF595C"/>
    <w:rsid w:val="00FF5980"/>
    <w:rsid w:val="00FF5C04"/>
    <w:rsid w:val="00FF5C61"/>
    <w:rsid w:val="00FF6057"/>
    <w:rsid w:val="00FF61A8"/>
    <w:rsid w:val="00FF647C"/>
    <w:rsid w:val="00FF66F0"/>
    <w:rsid w:val="00FF6793"/>
    <w:rsid w:val="00FF67F5"/>
    <w:rsid w:val="00FF6964"/>
    <w:rsid w:val="00FF697A"/>
    <w:rsid w:val="00FF6A15"/>
    <w:rsid w:val="00FF6B1B"/>
    <w:rsid w:val="00FF6BCF"/>
    <w:rsid w:val="00FF701D"/>
    <w:rsid w:val="00FF715F"/>
    <w:rsid w:val="00FF7246"/>
    <w:rsid w:val="00FF74A6"/>
    <w:rsid w:val="00FF7660"/>
    <w:rsid w:val="00FF7EDD"/>
    <w:rsid w:val="010C67CB"/>
    <w:rsid w:val="013363FF"/>
    <w:rsid w:val="0161EC8B"/>
    <w:rsid w:val="016CBCA6"/>
    <w:rsid w:val="016E4C9A"/>
    <w:rsid w:val="0188BA87"/>
    <w:rsid w:val="01C6BC07"/>
    <w:rsid w:val="021F2EF4"/>
    <w:rsid w:val="025570DB"/>
    <w:rsid w:val="028247D6"/>
    <w:rsid w:val="02850CFA"/>
    <w:rsid w:val="031DDFEC"/>
    <w:rsid w:val="0329542D"/>
    <w:rsid w:val="032A5033"/>
    <w:rsid w:val="034DFA1A"/>
    <w:rsid w:val="035C0788"/>
    <w:rsid w:val="03659350"/>
    <w:rsid w:val="037065B8"/>
    <w:rsid w:val="03B39BEA"/>
    <w:rsid w:val="03F283C8"/>
    <w:rsid w:val="043A1007"/>
    <w:rsid w:val="043F0227"/>
    <w:rsid w:val="046E4CD0"/>
    <w:rsid w:val="04902C01"/>
    <w:rsid w:val="04B8B18D"/>
    <w:rsid w:val="04BB8923"/>
    <w:rsid w:val="04BF5492"/>
    <w:rsid w:val="04C480A3"/>
    <w:rsid w:val="0579F378"/>
    <w:rsid w:val="05BF87A5"/>
    <w:rsid w:val="05DF26FD"/>
    <w:rsid w:val="05FD2135"/>
    <w:rsid w:val="06510C68"/>
    <w:rsid w:val="066FDE48"/>
    <w:rsid w:val="0673717B"/>
    <w:rsid w:val="06CB85CD"/>
    <w:rsid w:val="06E259AD"/>
    <w:rsid w:val="06EE1683"/>
    <w:rsid w:val="06F53085"/>
    <w:rsid w:val="070696F8"/>
    <w:rsid w:val="07196135"/>
    <w:rsid w:val="07B36BB1"/>
    <w:rsid w:val="07F1D662"/>
    <w:rsid w:val="083AFEAE"/>
    <w:rsid w:val="084420D7"/>
    <w:rsid w:val="0871CB6F"/>
    <w:rsid w:val="089ED21A"/>
    <w:rsid w:val="08BC4799"/>
    <w:rsid w:val="08F551E1"/>
    <w:rsid w:val="095EBD63"/>
    <w:rsid w:val="09ADBBBC"/>
    <w:rsid w:val="09B5DD73"/>
    <w:rsid w:val="09DB0795"/>
    <w:rsid w:val="0A4418F7"/>
    <w:rsid w:val="0A62F8E1"/>
    <w:rsid w:val="0A700BC2"/>
    <w:rsid w:val="0A724724"/>
    <w:rsid w:val="0A78915D"/>
    <w:rsid w:val="0A974FB6"/>
    <w:rsid w:val="0AC45A3B"/>
    <w:rsid w:val="0ADB9C43"/>
    <w:rsid w:val="0AE74A80"/>
    <w:rsid w:val="0AF876D9"/>
    <w:rsid w:val="0B11BA63"/>
    <w:rsid w:val="0BB769F8"/>
    <w:rsid w:val="0BC67DEF"/>
    <w:rsid w:val="0BD30990"/>
    <w:rsid w:val="0BF74EA5"/>
    <w:rsid w:val="0C63E048"/>
    <w:rsid w:val="0C696222"/>
    <w:rsid w:val="0CD25728"/>
    <w:rsid w:val="0CDE0714"/>
    <w:rsid w:val="0D20B8A7"/>
    <w:rsid w:val="0D48CC85"/>
    <w:rsid w:val="0D4C9028"/>
    <w:rsid w:val="0D646AD4"/>
    <w:rsid w:val="0D80548A"/>
    <w:rsid w:val="0D87E8D5"/>
    <w:rsid w:val="0DF5E989"/>
    <w:rsid w:val="0DF6B6C8"/>
    <w:rsid w:val="0E369C78"/>
    <w:rsid w:val="0E590A11"/>
    <w:rsid w:val="0E791DC2"/>
    <w:rsid w:val="0E833A4B"/>
    <w:rsid w:val="0F38AD63"/>
    <w:rsid w:val="0F92D7CF"/>
    <w:rsid w:val="0F98ACB3"/>
    <w:rsid w:val="0FB574A2"/>
    <w:rsid w:val="0FBDC40D"/>
    <w:rsid w:val="104FC87A"/>
    <w:rsid w:val="1089645C"/>
    <w:rsid w:val="108FF6B3"/>
    <w:rsid w:val="10F368D2"/>
    <w:rsid w:val="11225A26"/>
    <w:rsid w:val="11298549"/>
    <w:rsid w:val="11C56AC3"/>
    <w:rsid w:val="11CE65A3"/>
    <w:rsid w:val="11F7D4A0"/>
    <w:rsid w:val="1208CE01"/>
    <w:rsid w:val="12245EB0"/>
    <w:rsid w:val="12324C51"/>
    <w:rsid w:val="127881C2"/>
    <w:rsid w:val="12F985D5"/>
    <w:rsid w:val="132B4C09"/>
    <w:rsid w:val="134636F5"/>
    <w:rsid w:val="137D23C0"/>
    <w:rsid w:val="138B78E6"/>
    <w:rsid w:val="13A5B59D"/>
    <w:rsid w:val="13B856DD"/>
    <w:rsid w:val="1413DDEA"/>
    <w:rsid w:val="14F31E6E"/>
    <w:rsid w:val="150CA764"/>
    <w:rsid w:val="152EEC3B"/>
    <w:rsid w:val="1545CD17"/>
    <w:rsid w:val="156849C8"/>
    <w:rsid w:val="15A60ACF"/>
    <w:rsid w:val="165AB6C4"/>
    <w:rsid w:val="16E09BB2"/>
    <w:rsid w:val="1725A36C"/>
    <w:rsid w:val="17295995"/>
    <w:rsid w:val="17443BB8"/>
    <w:rsid w:val="1775B9A7"/>
    <w:rsid w:val="178BD52E"/>
    <w:rsid w:val="17ACC15C"/>
    <w:rsid w:val="17CAC781"/>
    <w:rsid w:val="17EBD165"/>
    <w:rsid w:val="17EE6139"/>
    <w:rsid w:val="1807EDF4"/>
    <w:rsid w:val="18234C23"/>
    <w:rsid w:val="18470F0D"/>
    <w:rsid w:val="18768891"/>
    <w:rsid w:val="188B83B2"/>
    <w:rsid w:val="189B207F"/>
    <w:rsid w:val="18C0F48C"/>
    <w:rsid w:val="18F61F3F"/>
    <w:rsid w:val="190EDDB0"/>
    <w:rsid w:val="193600C4"/>
    <w:rsid w:val="19804FD8"/>
    <w:rsid w:val="19BAFC3A"/>
    <w:rsid w:val="1A0F6672"/>
    <w:rsid w:val="1A192B5C"/>
    <w:rsid w:val="1A61E777"/>
    <w:rsid w:val="1A6FCD0A"/>
    <w:rsid w:val="1A748A2E"/>
    <w:rsid w:val="1A928BB2"/>
    <w:rsid w:val="1A96A252"/>
    <w:rsid w:val="1AD6A691"/>
    <w:rsid w:val="1AE76575"/>
    <w:rsid w:val="1AF5D24C"/>
    <w:rsid w:val="1B063528"/>
    <w:rsid w:val="1B3A0F90"/>
    <w:rsid w:val="1B6661C1"/>
    <w:rsid w:val="1B7907D6"/>
    <w:rsid w:val="1B933D75"/>
    <w:rsid w:val="1BBE2822"/>
    <w:rsid w:val="1BEFECCA"/>
    <w:rsid w:val="1C0B89C9"/>
    <w:rsid w:val="1C0F7FF6"/>
    <w:rsid w:val="1C51597A"/>
    <w:rsid w:val="1C53CFF2"/>
    <w:rsid w:val="1CA405E9"/>
    <w:rsid w:val="1CB3CFC2"/>
    <w:rsid w:val="1CE2550F"/>
    <w:rsid w:val="1CF331F7"/>
    <w:rsid w:val="1D13B580"/>
    <w:rsid w:val="1D15512A"/>
    <w:rsid w:val="1D297C44"/>
    <w:rsid w:val="1D31DA1E"/>
    <w:rsid w:val="1D54C71A"/>
    <w:rsid w:val="1D712036"/>
    <w:rsid w:val="1D72523C"/>
    <w:rsid w:val="1DC96B51"/>
    <w:rsid w:val="1DCB638F"/>
    <w:rsid w:val="1DED7232"/>
    <w:rsid w:val="1DF504B7"/>
    <w:rsid w:val="1E4AD163"/>
    <w:rsid w:val="1EDF4034"/>
    <w:rsid w:val="1EF38344"/>
    <w:rsid w:val="1F50D7F5"/>
    <w:rsid w:val="1FB9DF00"/>
    <w:rsid w:val="20EC0BFD"/>
    <w:rsid w:val="20FE8426"/>
    <w:rsid w:val="210B39C3"/>
    <w:rsid w:val="210C94CF"/>
    <w:rsid w:val="21219207"/>
    <w:rsid w:val="21C66CF7"/>
    <w:rsid w:val="21C6CCC0"/>
    <w:rsid w:val="224E6EB8"/>
    <w:rsid w:val="226883D8"/>
    <w:rsid w:val="22B30E25"/>
    <w:rsid w:val="22BF208C"/>
    <w:rsid w:val="22EE8629"/>
    <w:rsid w:val="2312DA3D"/>
    <w:rsid w:val="232B2A0D"/>
    <w:rsid w:val="233F5280"/>
    <w:rsid w:val="2363CAD6"/>
    <w:rsid w:val="23796AE2"/>
    <w:rsid w:val="2405D5C8"/>
    <w:rsid w:val="247B4908"/>
    <w:rsid w:val="24983804"/>
    <w:rsid w:val="2499514F"/>
    <w:rsid w:val="24D51982"/>
    <w:rsid w:val="24EA80DD"/>
    <w:rsid w:val="24EAB487"/>
    <w:rsid w:val="2518B569"/>
    <w:rsid w:val="253024F6"/>
    <w:rsid w:val="256F9FAA"/>
    <w:rsid w:val="257B7C23"/>
    <w:rsid w:val="257E4C24"/>
    <w:rsid w:val="25BD5A0B"/>
    <w:rsid w:val="26086B24"/>
    <w:rsid w:val="2695C6C2"/>
    <w:rsid w:val="26BC41A3"/>
    <w:rsid w:val="26DAC281"/>
    <w:rsid w:val="26EC962B"/>
    <w:rsid w:val="26F96B90"/>
    <w:rsid w:val="26FD565F"/>
    <w:rsid w:val="279A61ED"/>
    <w:rsid w:val="27BF763F"/>
    <w:rsid w:val="2827DDD8"/>
    <w:rsid w:val="2843C4F0"/>
    <w:rsid w:val="286A42C9"/>
    <w:rsid w:val="28748F10"/>
    <w:rsid w:val="28842EB9"/>
    <w:rsid w:val="2908B89F"/>
    <w:rsid w:val="2914F8CA"/>
    <w:rsid w:val="29299F1A"/>
    <w:rsid w:val="295E0878"/>
    <w:rsid w:val="29A3BE5D"/>
    <w:rsid w:val="2A1E1C4E"/>
    <w:rsid w:val="2A58ACFF"/>
    <w:rsid w:val="2A7190B1"/>
    <w:rsid w:val="2A7DAFC6"/>
    <w:rsid w:val="2A835476"/>
    <w:rsid w:val="2A9F41F7"/>
    <w:rsid w:val="2AB32D74"/>
    <w:rsid w:val="2AC2E09B"/>
    <w:rsid w:val="2B26CD05"/>
    <w:rsid w:val="2B4F029C"/>
    <w:rsid w:val="2B7C79E9"/>
    <w:rsid w:val="2B8DA79B"/>
    <w:rsid w:val="2BA07EAC"/>
    <w:rsid w:val="2C1CA0A4"/>
    <w:rsid w:val="2C70D995"/>
    <w:rsid w:val="2CC9D0F3"/>
    <w:rsid w:val="2D029DA9"/>
    <w:rsid w:val="2D30FD16"/>
    <w:rsid w:val="2D3CABB1"/>
    <w:rsid w:val="2D51D243"/>
    <w:rsid w:val="2D5C1ACD"/>
    <w:rsid w:val="2D7014E8"/>
    <w:rsid w:val="2D82CCDB"/>
    <w:rsid w:val="2DD42514"/>
    <w:rsid w:val="2DDF78A2"/>
    <w:rsid w:val="2E302F0A"/>
    <w:rsid w:val="2E65BA50"/>
    <w:rsid w:val="2E91FEE1"/>
    <w:rsid w:val="2EC0767D"/>
    <w:rsid w:val="2EE6ADD4"/>
    <w:rsid w:val="2F40F14D"/>
    <w:rsid w:val="2F4A090F"/>
    <w:rsid w:val="2F4BF97D"/>
    <w:rsid w:val="2F6808E3"/>
    <w:rsid w:val="2F9AF782"/>
    <w:rsid w:val="2FDAE14F"/>
    <w:rsid w:val="301B772A"/>
    <w:rsid w:val="3039A6F3"/>
    <w:rsid w:val="3040CA5A"/>
    <w:rsid w:val="3065E9A3"/>
    <w:rsid w:val="3069F47D"/>
    <w:rsid w:val="309D17D1"/>
    <w:rsid w:val="30B12C76"/>
    <w:rsid w:val="30B374FD"/>
    <w:rsid w:val="30BA4274"/>
    <w:rsid w:val="30C91BC3"/>
    <w:rsid w:val="312C9899"/>
    <w:rsid w:val="314DDAFC"/>
    <w:rsid w:val="315BB73E"/>
    <w:rsid w:val="31A62088"/>
    <w:rsid w:val="31EAC48F"/>
    <w:rsid w:val="32696969"/>
    <w:rsid w:val="32DA503B"/>
    <w:rsid w:val="32EADCAB"/>
    <w:rsid w:val="32EDE739"/>
    <w:rsid w:val="33023DDC"/>
    <w:rsid w:val="335CBF27"/>
    <w:rsid w:val="3390B88A"/>
    <w:rsid w:val="339B1988"/>
    <w:rsid w:val="33B7C169"/>
    <w:rsid w:val="33BC3062"/>
    <w:rsid w:val="33C325DF"/>
    <w:rsid w:val="342449EE"/>
    <w:rsid w:val="343184EB"/>
    <w:rsid w:val="34568DBD"/>
    <w:rsid w:val="34774367"/>
    <w:rsid w:val="347D723A"/>
    <w:rsid w:val="34C0AA68"/>
    <w:rsid w:val="34D38260"/>
    <w:rsid w:val="34D63C6E"/>
    <w:rsid w:val="34F85C66"/>
    <w:rsid w:val="3509D648"/>
    <w:rsid w:val="353E4E9D"/>
    <w:rsid w:val="3557E7E3"/>
    <w:rsid w:val="357354C7"/>
    <w:rsid w:val="35B0E546"/>
    <w:rsid w:val="35BDFA9A"/>
    <w:rsid w:val="35CF1984"/>
    <w:rsid w:val="35E90D69"/>
    <w:rsid w:val="3637E75F"/>
    <w:rsid w:val="365AFF7F"/>
    <w:rsid w:val="36A4A127"/>
    <w:rsid w:val="36B7FD5D"/>
    <w:rsid w:val="36B923F1"/>
    <w:rsid w:val="36C74F79"/>
    <w:rsid w:val="37086A5C"/>
    <w:rsid w:val="372DBE7F"/>
    <w:rsid w:val="37486ADE"/>
    <w:rsid w:val="3756903A"/>
    <w:rsid w:val="3792F173"/>
    <w:rsid w:val="37A617DC"/>
    <w:rsid w:val="38C7F461"/>
    <w:rsid w:val="38CF9561"/>
    <w:rsid w:val="3904C9EF"/>
    <w:rsid w:val="3906DCB4"/>
    <w:rsid w:val="390DE7F6"/>
    <w:rsid w:val="39168C6B"/>
    <w:rsid w:val="39A38EC5"/>
    <w:rsid w:val="39A72343"/>
    <w:rsid w:val="39DD19CD"/>
    <w:rsid w:val="3A1F2575"/>
    <w:rsid w:val="3A4591ED"/>
    <w:rsid w:val="3B33DA08"/>
    <w:rsid w:val="3B422775"/>
    <w:rsid w:val="3B565B97"/>
    <w:rsid w:val="3B5901CD"/>
    <w:rsid w:val="3BA18BF3"/>
    <w:rsid w:val="3BAFA90C"/>
    <w:rsid w:val="3BCE773A"/>
    <w:rsid w:val="3BD81F7A"/>
    <w:rsid w:val="3C2DCEBA"/>
    <w:rsid w:val="3C3070D7"/>
    <w:rsid w:val="3C6FBB4A"/>
    <w:rsid w:val="3C83A1C9"/>
    <w:rsid w:val="3CFE13B5"/>
    <w:rsid w:val="3D29B109"/>
    <w:rsid w:val="3D6019D6"/>
    <w:rsid w:val="3D8DB904"/>
    <w:rsid w:val="3DB552ED"/>
    <w:rsid w:val="3DC62572"/>
    <w:rsid w:val="3DC6F5FF"/>
    <w:rsid w:val="3DC75FC1"/>
    <w:rsid w:val="3DD3BD4D"/>
    <w:rsid w:val="3DD5C165"/>
    <w:rsid w:val="3DF03B3E"/>
    <w:rsid w:val="3DF355DA"/>
    <w:rsid w:val="3E251B3B"/>
    <w:rsid w:val="3E343058"/>
    <w:rsid w:val="3E5E6038"/>
    <w:rsid w:val="3E658B9B"/>
    <w:rsid w:val="3F26AB32"/>
    <w:rsid w:val="3F5FB943"/>
    <w:rsid w:val="3F6C0CC6"/>
    <w:rsid w:val="3FBE4464"/>
    <w:rsid w:val="407143E0"/>
    <w:rsid w:val="407C952F"/>
    <w:rsid w:val="408E156F"/>
    <w:rsid w:val="413A058F"/>
    <w:rsid w:val="415128E5"/>
    <w:rsid w:val="4152FB1B"/>
    <w:rsid w:val="41825824"/>
    <w:rsid w:val="4184359C"/>
    <w:rsid w:val="418DF7C9"/>
    <w:rsid w:val="41A87A7A"/>
    <w:rsid w:val="41F9227B"/>
    <w:rsid w:val="426C13B6"/>
    <w:rsid w:val="42806BEE"/>
    <w:rsid w:val="42AA3062"/>
    <w:rsid w:val="42DE2D12"/>
    <w:rsid w:val="4300D338"/>
    <w:rsid w:val="43315D64"/>
    <w:rsid w:val="4353C9C8"/>
    <w:rsid w:val="43A9FB8E"/>
    <w:rsid w:val="43CDFEAD"/>
    <w:rsid w:val="4401AEDD"/>
    <w:rsid w:val="4402B1D0"/>
    <w:rsid w:val="441CEE6A"/>
    <w:rsid w:val="442BDF4C"/>
    <w:rsid w:val="445C8066"/>
    <w:rsid w:val="446DF0DF"/>
    <w:rsid w:val="44CDFF35"/>
    <w:rsid w:val="451EFC17"/>
    <w:rsid w:val="455D33EE"/>
    <w:rsid w:val="45DF1E80"/>
    <w:rsid w:val="45E76393"/>
    <w:rsid w:val="46271126"/>
    <w:rsid w:val="46508137"/>
    <w:rsid w:val="46529FFB"/>
    <w:rsid w:val="4663EA66"/>
    <w:rsid w:val="466C84D9"/>
    <w:rsid w:val="467C8C98"/>
    <w:rsid w:val="46B40756"/>
    <w:rsid w:val="46BF4EEF"/>
    <w:rsid w:val="46DFE2F9"/>
    <w:rsid w:val="46FAC9AD"/>
    <w:rsid w:val="47855AE9"/>
    <w:rsid w:val="47874BDE"/>
    <w:rsid w:val="488635B9"/>
    <w:rsid w:val="48984BCE"/>
    <w:rsid w:val="48A3C89C"/>
    <w:rsid w:val="48BC5B70"/>
    <w:rsid w:val="48F40F77"/>
    <w:rsid w:val="49B395E2"/>
    <w:rsid w:val="49FAA2F9"/>
    <w:rsid w:val="4A05DCE9"/>
    <w:rsid w:val="4A12A026"/>
    <w:rsid w:val="4A71E1FE"/>
    <w:rsid w:val="4A8EDE03"/>
    <w:rsid w:val="4AAA373D"/>
    <w:rsid w:val="4AE5B653"/>
    <w:rsid w:val="4AEC5848"/>
    <w:rsid w:val="4B6EE483"/>
    <w:rsid w:val="4B914770"/>
    <w:rsid w:val="4B9F8F0C"/>
    <w:rsid w:val="4C05A459"/>
    <w:rsid w:val="4C1052CF"/>
    <w:rsid w:val="4C2317A3"/>
    <w:rsid w:val="4C35825D"/>
    <w:rsid w:val="4C3E63D9"/>
    <w:rsid w:val="4C7F20AE"/>
    <w:rsid w:val="4C7FDBA5"/>
    <w:rsid w:val="4C9B7039"/>
    <w:rsid w:val="4CC6389E"/>
    <w:rsid w:val="4CE4AB2C"/>
    <w:rsid w:val="4CE87F3B"/>
    <w:rsid w:val="4CEA2533"/>
    <w:rsid w:val="4CEE068E"/>
    <w:rsid w:val="4D1DA95B"/>
    <w:rsid w:val="4D2DB9E4"/>
    <w:rsid w:val="4D31A849"/>
    <w:rsid w:val="4DC2BC73"/>
    <w:rsid w:val="4DEFF5A7"/>
    <w:rsid w:val="4E08E157"/>
    <w:rsid w:val="4E3BEFA0"/>
    <w:rsid w:val="4E5A6557"/>
    <w:rsid w:val="4E5ED1A9"/>
    <w:rsid w:val="4E825DAC"/>
    <w:rsid w:val="4E86459C"/>
    <w:rsid w:val="4E95EECE"/>
    <w:rsid w:val="4EA9093E"/>
    <w:rsid w:val="4EADE140"/>
    <w:rsid w:val="4EC300FB"/>
    <w:rsid w:val="4EC4E97C"/>
    <w:rsid w:val="4EE7F448"/>
    <w:rsid w:val="4F2EF072"/>
    <w:rsid w:val="4F7C87CA"/>
    <w:rsid w:val="4F929597"/>
    <w:rsid w:val="503A49FA"/>
    <w:rsid w:val="504AF95A"/>
    <w:rsid w:val="5061C436"/>
    <w:rsid w:val="50D84795"/>
    <w:rsid w:val="51422038"/>
    <w:rsid w:val="514DA2CB"/>
    <w:rsid w:val="5170EF82"/>
    <w:rsid w:val="517DF4EE"/>
    <w:rsid w:val="5188EB4E"/>
    <w:rsid w:val="519035E4"/>
    <w:rsid w:val="51C1BC38"/>
    <w:rsid w:val="51CC3F42"/>
    <w:rsid w:val="51CFB8AE"/>
    <w:rsid w:val="51EB1586"/>
    <w:rsid w:val="520115DD"/>
    <w:rsid w:val="523A6C9C"/>
    <w:rsid w:val="525EF63C"/>
    <w:rsid w:val="5268C2DB"/>
    <w:rsid w:val="52F118DA"/>
    <w:rsid w:val="531F467C"/>
    <w:rsid w:val="534F1AA0"/>
    <w:rsid w:val="536B3827"/>
    <w:rsid w:val="53773A64"/>
    <w:rsid w:val="538EE7BC"/>
    <w:rsid w:val="53A16FAA"/>
    <w:rsid w:val="53CD7973"/>
    <w:rsid w:val="53E252CE"/>
    <w:rsid w:val="53E3FAE1"/>
    <w:rsid w:val="53E56BB2"/>
    <w:rsid w:val="5406BEC8"/>
    <w:rsid w:val="540CED59"/>
    <w:rsid w:val="54A221B7"/>
    <w:rsid w:val="54F32E36"/>
    <w:rsid w:val="54F968D2"/>
    <w:rsid w:val="55361AF8"/>
    <w:rsid w:val="55673594"/>
    <w:rsid w:val="559ABEA5"/>
    <w:rsid w:val="55A4D6A8"/>
    <w:rsid w:val="55A7781D"/>
    <w:rsid w:val="56027866"/>
    <w:rsid w:val="5610B00A"/>
    <w:rsid w:val="56389D31"/>
    <w:rsid w:val="5643F0AE"/>
    <w:rsid w:val="5695C1BE"/>
    <w:rsid w:val="56D4E974"/>
    <w:rsid w:val="56FB418D"/>
    <w:rsid w:val="5709EE1B"/>
    <w:rsid w:val="571A304B"/>
    <w:rsid w:val="57765FF5"/>
    <w:rsid w:val="579BFE45"/>
    <w:rsid w:val="57B8E4FC"/>
    <w:rsid w:val="57C102D2"/>
    <w:rsid w:val="57C9ACCB"/>
    <w:rsid w:val="57D8D0A3"/>
    <w:rsid w:val="57ED12B2"/>
    <w:rsid w:val="58368863"/>
    <w:rsid w:val="584BD705"/>
    <w:rsid w:val="586A783B"/>
    <w:rsid w:val="58E0FB11"/>
    <w:rsid w:val="58EA56E5"/>
    <w:rsid w:val="5902EA29"/>
    <w:rsid w:val="5913FB80"/>
    <w:rsid w:val="59ABBEB2"/>
    <w:rsid w:val="59B88CBE"/>
    <w:rsid w:val="59D077CF"/>
    <w:rsid w:val="59DB842B"/>
    <w:rsid w:val="5AB0E631"/>
    <w:rsid w:val="5AB171CB"/>
    <w:rsid w:val="5ABBC710"/>
    <w:rsid w:val="5AE11ACD"/>
    <w:rsid w:val="5AED97C1"/>
    <w:rsid w:val="5AFF09F8"/>
    <w:rsid w:val="5B21ECE9"/>
    <w:rsid w:val="5B75641E"/>
    <w:rsid w:val="5BEC8213"/>
    <w:rsid w:val="5C03998D"/>
    <w:rsid w:val="5C2F0572"/>
    <w:rsid w:val="5CE27200"/>
    <w:rsid w:val="5D081FC0"/>
    <w:rsid w:val="5D3158B3"/>
    <w:rsid w:val="5D43E8FB"/>
    <w:rsid w:val="5D4D51FF"/>
    <w:rsid w:val="5DA8CAE1"/>
    <w:rsid w:val="5DBBC018"/>
    <w:rsid w:val="5DBD8239"/>
    <w:rsid w:val="5DC0CB1A"/>
    <w:rsid w:val="5E182613"/>
    <w:rsid w:val="5E559C0F"/>
    <w:rsid w:val="5E820398"/>
    <w:rsid w:val="5ECDC490"/>
    <w:rsid w:val="5EF3E524"/>
    <w:rsid w:val="5F527C1A"/>
    <w:rsid w:val="5F663982"/>
    <w:rsid w:val="5F97DA78"/>
    <w:rsid w:val="60104F04"/>
    <w:rsid w:val="601C6764"/>
    <w:rsid w:val="60663D20"/>
    <w:rsid w:val="608B1F10"/>
    <w:rsid w:val="609173F1"/>
    <w:rsid w:val="60AA4257"/>
    <w:rsid w:val="60AB70FB"/>
    <w:rsid w:val="60B65A2E"/>
    <w:rsid w:val="6128F561"/>
    <w:rsid w:val="61327310"/>
    <w:rsid w:val="617FE4BF"/>
    <w:rsid w:val="618EAE7F"/>
    <w:rsid w:val="61984E0F"/>
    <w:rsid w:val="619903C5"/>
    <w:rsid w:val="61BF3C32"/>
    <w:rsid w:val="61FD2B78"/>
    <w:rsid w:val="6245FA8A"/>
    <w:rsid w:val="624FECFF"/>
    <w:rsid w:val="62650415"/>
    <w:rsid w:val="62E48065"/>
    <w:rsid w:val="6317A123"/>
    <w:rsid w:val="6328772D"/>
    <w:rsid w:val="63448614"/>
    <w:rsid w:val="63695202"/>
    <w:rsid w:val="638ACC47"/>
    <w:rsid w:val="63970BEC"/>
    <w:rsid w:val="63E4F3AE"/>
    <w:rsid w:val="64CCBC67"/>
    <w:rsid w:val="64D72E59"/>
    <w:rsid w:val="653AA485"/>
    <w:rsid w:val="65A6E1B0"/>
    <w:rsid w:val="65B62804"/>
    <w:rsid w:val="6607C760"/>
    <w:rsid w:val="66921A01"/>
    <w:rsid w:val="66ABB2B7"/>
    <w:rsid w:val="66D4122C"/>
    <w:rsid w:val="66E570F3"/>
    <w:rsid w:val="67071FD8"/>
    <w:rsid w:val="671892F6"/>
    <w:rsid w:val="67916B24"/>
    <w:rsid w:val="67ADB27D"/>
    <w:rsid w:val="67B9E6E3"/>
    <w:rsid w:val="67BA3505"/>
    <w:rsid w:val="67E04897"/>
    <w:rsid w:val="6828D195"/>
    <w:rsid w:val="6845D9E4"/>
    <w:rsid w:val="686E7E65"/>
    <w:rsid w:val="68FB2D77"/>
    <w:rsid w:val="692C8A7B"/>
    <w:rsid w:val="693E227E"/>
    <w:rsid w:val="69A03230"/>
    <w:rsid w:val="69D65A69"/>
    <w:rsid w:val="69FB1DE5"/>
    <w:rsid w:val="6A023DF4"/>
    <w:rsid w:val="6A15C43C"/>
    <w:rsid w:val="6A8E3F5B"/>
    <w:rsid w:val="6AAD514C"/>
    <w:rsid w:val="6ABCF1F0"/>
    <w:rsid w:val="6AC5632E"/>
    <w:rsid w:val="6AE94C41"/>
    <w:rsid w:val="6B219D01"/>
    <w:rsid w:val="6B457F08"/>
    <w:rsid w:val="6B89F8B7"/>
    <w:rsid w:val="6BA38622"/>
    <w:rsid w:val="6BE3379A"/>
    <w:rsid w:val="6C08B7A9"/>
    <w:rsid w:val="6C0BAAA8"/>
    <w:rsid w:val="6C2BDA00"/>
    <w:rsid w:val="6C47F286"/>
    <w:rsid w:val="6C4DAE98"/>
    <w:rsid w:val="6C55464B"/>
    <w:rsid w:val="6C8D6F7C"/>
    <w:rsid w:val="6CBCD69E"/>
    <w:rsid w:val="6CBCDE6E"/>
    <w:rsid w:val="6CF66CE6"/>
    <w:rsid w:val="6D1BBBC5"/>
    <w:rsid w:val="6D2D1393"/>
    <w:rsid w:val="6D5BD59F"/>
    <w:rsid w:val="6D9FAD84"/>
    <w:rsid w:val="6DA37453"/>
    <w:rsid w:val="6DDEF471"/>
    <w:rsid w:val="6E12791C"/>
    <w:rsid w:val="6E32E16A"/>
    <w:rsid w:val="6E44DC28"/>
    <w:rsid w:val="6ECBBEF3"/>
    <w:rsid w:val="6ECFF0A1"/>
    <w:rsid w:val="6F2821A0"/>
    <w:rsid w:val="6F2C5737"/>
    <w:rsid w:val="6F3AF851"/>
    <w:rsid w:val="6F45C303"/>
    <w:rsid w:val="7009704B"/>
    <w:rsid w:val="7038AEB4"/>
    <w:rsid w:val="70A1C1DA"/>
    <w:rsid w:val="70C80878"/>
    <w:rsid w:val="70F151CC"/>
    <w:rsid w:val="7101F879"/>
    <w:rsid w:val="711B9015"/>
    <w:rsid w:val="711DF765"/>
    <w:rsid w:val="715871E4"/>
    <w:rsid w:val="717A6841"/>
    <w:rsid w:val="721A66C1"/>
    <w:rsid w:val="7239DCA5"/>
    <w:rsid w:val="724A2F15"/>
    <w:rsid w:val="72717CBC"/>
    <w:rsid w:val="727447C0"/>
    <w:rsid w:val="729577D0"/>
    <w:rsid w:val="72A5F0CB"/>
    <w:rsid w:val="72F92DB1"/>
    <w:rsid w:val="730D3EA2"/>
    <w:rsid w:val="732C8FD6"/>
    <w:rsid w:val="73363919"/>
    <w:rsid w:val="73515A3B"/>
    <w:rsid w:val="73662AB5"/>
    <w:rsid w:val="739DA071"/>
    <w:rsid w:val="73A3C6ED"/>
    <w:rsid w:val="740DA270"/>
    <w:rsid w:val="741ABA2B"/>
    <w:rsid w:val="748E1E27"/>
    <w:rsid w:val="74BAE832"/>
    <w:rsid w:val="74C8C109"/>
    <w:rsid w:val="7512557D"/>
    <w:rsid w:val="75290610"/>
    <w:rsid w:val="753D40F4"/>
    <w:rsid w:val="75442652"/>
    <w:rsid w:val="75450041"/>
    <w:rsid w:val="7570280E"/>
    <w:rsid w:val="7592D0B4"/>
    <w:rsid w:val="75C6F14C"/>
    <w:rsid w:val="75EC53CE"/>
    <w:rsid w:val="760C0711"/>
    <w:rsid w:val="7614A687"/>
    <w:rsid w:val="763FB455"/>
    <w:rsid w:val="76584CD4"/>
    <w:rsid w:val="76628A2F"/>
    <w:rsid w:val="7683C7C0"/>
    <w:rsid w:val="768A6166"/>
    <w:rsid w:val="76B17C8D"/>
    <w:rsid w:val="76E4F9EE"/>
    <w:rsid w:val="7720051E"/>
    <w:rsid w:val="77678BC4"/>
    <w:rsid w:val="7770285A"/>
    <w:rsid w:val="7780F87D"/>
    <w:rsid w:val="77AB6010"/>
    <w:rsid w:val="77AFBA6B"/>
    <w:rsid w:val="77B7656A"/>
    <w:rsid w:val="77C15F8C"/>
    <w:rsid w:val="780D7804"/>
    <w:rsid w:val="78227C77"/>
    <w:rsid w:val="782439AC"/>
    <w:rsid w:val="7844C441"/>
    <w:rsid w:val="785812D7"/>
    <w:rsid w:val="78A98E70"/>
    <w:rsid w:val="78E6982F"/>
    <w:rsid w:val="7906CEC3"/>
    <w:rsid w:val="79620003"/>
    <w:rsid w:val="79673C8B"/>
    <w:rsid w:val="79D149D6"/>
    <w:rsid w:val="7A13A556"/>
    <w:rsid w:val="7A25DF96"/>
    <w:rsid w:val="7A7AF873"/>
    <w:rsid w:val="7A8AAEAD"/>
    <w:rsid w:val="7AB8EFF3"/>
    <w:rsid w:val="7B47B8D4"/>
    <w:rsid w:val="7B8BE7EC"/>
    <w:rsid w:val="7BB24CC7"/>
    <w:rsid w:val="7BC0F40B"/>
    <w:rsid w:val="7BFBCF66"/>
    <w:rsid w:val="7C0A1038"/>
    <w:rsid w:val="7C1F3597"/>
    <w:rsid w:val="7C466673"/>
    <w:rsid w:val="7CB86A3E"/>
    <w:rsid w:val="7D7C7EE4"/>
    <w:rsid w:val="7DB17218"/>
    <w:rsid w:val="7DD9CE7F"/>
    <w:rsid w:val="7DE89260"/>
    <w:rsid w:val="7DEA6BDD"/>
    <w:rsid w:val="7DFCD6D1"/>
    <w:rsid w:val="7E0F45DB"/>
    <w:rsid w:val="7E103ECC"/>
    <w:rsid w:val="7E58A5B1"/>
    <w:rsid w:val="7E6BBA5F"/>
    <w:rsid w:val="7EB47B2B"/>
    <w:rsid w:val="7EE3C500"/>
    <w:rsid w:val="7F0A6209"/>
    <w:rsid w:val="7F380AB9"/>
    <w:rsid w:val="7F79A7AF"/>
    <w:rsid w:val="7FAD47B7"/>
    <w:rsid w:val="7FE92D7A"/>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75FFFF"/>
  <w15:docId w15:val="{17F7B77F-1CDA-470C-9D8F-A080F0E9D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E8E"/>
    <w:pPr>
      <w:spacing w:after="160" w:line="259" w:lineRule="auto"/>
    </w:pPr>
    <w:rPr>
      <w:rFonts w:ascii="Arial" w:hAnsi="Arial"/>
      <w:sz w:val="20"/>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1D5D5C"/>
    <w:pPr>
      <w:keepNext/>
      <w:keepLines/>
      <w:spacing w:before="240" w:after="0" w:line="27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3214A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semiHidden/>
    <w:unhideWhenUsed/>
    <w:qFormat/>
    <w:rsid w:val="000E341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Car">
    <w:name w:val="Texto Car"/>
    <w:link w:val="Texto"/>
    <w:qFormat/>
    <w:locked/>
    <w:rsid w:val="00D30719"/>
    <w:rPr>
      <w:rFonts w:ascii="Arial" w:hAnsi="Arial" w:cs="Arial"/>
      <w:sz w:val="20"/>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En-tête SQ Car,even Car"/>
    <w:basedOn w:val="Fuentedeprrafopredeter"/>
    <w:link w:val="Encabezado"/>
    <w:uiPriority w:val="99"/>
    <w:qFormat/>
    <w:rsid w:val="009A25CB"/>
  </w:style>
  <w:style w:type="character" w:customStyle="1" w:styleId="PiedepginaCar">
    <w:name w:val="Pie de página Car"/>
    <w:basedOn w:val="Fuentedeprrafopredeter"/>
    <w:link w:val="Piedepgina"/>
    <w:uiPriority w:val="99"/>
    <w:qFormat/>
    <w:rsid w:val="009A25CB"/>
  </w:style>
  <w:style w:type="character" w:customStyle="1" w:styleId="InternetLink">
    <w:name w:val="Internet Link"/>
    <w:basedOn w:val="Fuentedeprrafopredeter"/>
    <w:uiPriority w:val="99"/>
    <w:unhideWhenUsed/>
    <w:rsid w:val="00246DCF"/>
    <w:rPr>
      <w:color w:val="0000FF"/>
      <w:u w:val="single"/>
    </w:rPr>
  </w:style>
  <w:style w:type="character" w:customStyle="1" w:styleId="TextodegloboCar">
    <w:name w:val="Texto de globo Car"/>
    <w:basedOn w:val="Fuentedeprrafopredeter"/>
    <w:link w:val="Textodeglobo"/>
    <w:uiPriority w:val="99"/>
    <w:semiHidden/>
    <w:qFormat/>
    <w:rsid w:val="00246DCF"/>
    <w:rPr>
      <w:rFonts w:ascii="Tahoma" w:hAnsi="Tahoma" w:cs="Tahoma"/>
      <w:sz w:val="16"/>
      <w:szCs w:val="16"/>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FB5AA3"/>
    <w:rPr>
      <w:rFonts w:ascii="Calibri" w:hAnsi="Calibri" w:cs="Times New Roman"/>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basedOn w:val="Fuentedeprrafopredeter"/>
    <w:link w:val="Ttulo1"/>
    <w:uiPriority w:val="9"/>
    <w:qFormat/>
    <w:rsid w:val="001D5D5C"/>
    <w:rPr>
      <w:rFonts w:asciiTheme="majorHAnsi" w:eastAsiaTheme="majorEastAsia" w:hAnsiTheme="majorHAnsi" w:cstheme="majorBidi"/>
      <w:color w:val="2E74B5" w:themeColor="accent1" w:themeShade="BF"/>
      <w:sz w:val="32"/>
      <w:szCs w:val="32"/>
    </w:rPr>
  </w:style>
  <w:style w:type="character" w:customStyle="1" w:styleId="TextoChar">
    <w:name w:val="Texto Char"/>
    <w:uiPriority w:val="3"/>
    <w:qFormat/>
    <w:locked/>
    <w:rsid w:val="001D5D5C"/>
    <w:rPr>
      <w:rFonts w:ascii="Arial" w:eastAsia="Times New Roman" w:hAnsi="Arial" w:cs="Times New Roman"/>
      <w:szCs w:val="20"/>
      <w:lang w:val="en-US" w:eastAsia="es-ES"/>
    </w:rPr>
  </w:style>
  <w:style w:type="character" w:customStyle="1" w:styleId="st1">
    <w:name w:val="st1"/>
    <w:basedOn w:val="Fuentedeprrafopredeter"/>
    <w:qFormat/>
    <w:rsid w:val="001D5D5C"/>
  </w:style>
  <w:style w:type="character" w:customStyle="1" w:styleId="SangradetextonormalCar">
    <w:name w:val="Sangría de texto normal Car"/>
    <w:basedOn w:val="Fuentedeprrafopredeter"/>
    <w:link w:val="Sangradetextonormal"/>
    <w:uiPriority w:val="99"/>
    <w:qFormat/>
    <w:rsid w:val="00712751"/>
    <w:rPr>
      <w:rFonts w:ascii="Arial" w:eastAsia="Times New Roman" w:hAnsi="Arial" w:cs="Times New Roman"/>
      <w:sz w:val="20"/>
      <w:szCs w:val="20"/>
      <w:lang w:eastAsia="es-ES"/>
    </w:rPr>
  </w:style>
  <w:style w:type="character" w:styleId="Refdecomentario">
    <w:name w:val="annotation reference"/>
    <w:basedOn w:val="Fuentedeprrafopredeter"/>
    <w:uiPriority w:val="99"/>
    <w:unhideWhenUsed/>
    <w:qFormat/>
    <w:rsid w:val="009918BE"/>
    <w:rPr>
      <w:sz w:val="16"/>
      <w:szCs w:val="16"/>
    </w:rPr>
  </w:style>
  <w:style w:type="character" w:customStyle="1" w:styleId="TextocomentarioCar">
    <w:name w:val="Texto comentario Car"/>
    <w:basedOn w:val="Fuentedeprrafopredeter"/>
    <w:link w:val="Textocomentario"/>
    <w:uiPriority w:val="99"/>
    <w:qFormat/>
    <w:rsid w:val="009918BE"/>
    <w:rPr>
      <w:rFonts w:ascii="Arial" w:hAnsi="Arial"/>
      <w:sz w:val="20"/>
      <w:szCs w:val="20"/>
    </w:rPr>
  </w:style>
  <w:style w:type="character" w:customStyle="1" w:styleId="AsuntodelcomentarioCar">
    <w:name w:val="Asunto del comentario Car"/>
    <w:basedOn w:val="TextocomentarioCar"/>
    <w:link w:val="Asuntodelcomentario"/>
    <w:uiPriority w:val="99"/>
    <w:semiHidden/>
    <w:qFormat/>
    <w:rsid w:val="009918BE"/>
    <w:rPr>
      <w:rFonts w:ascii="Arial" w:hAnsi="Arial"/>
      <w:b/>
      <w:bCs/>
      <w:sz w:val="20"/>
      <w:szCs w:val="20"/>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color w:val="000000"/>
    </w:rPr>
  </w:style>
  <w:style w:type="character" w:customStyle="1" w:styleId="ListLabel15">
    <w:name w:val="ListLabel 15"/>
    <w:qFormat/>
    <w:rPr>
      <w:rFonts w:cs="Courier New"/>
      <w:color w:val="00000A"/>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eastAsia="Times New Roman" w:cs="Arial"/>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eastAsia="Calibri" w:cs="Arial"/>
      <w:color w:val="00000A"/>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sz w:val="20"/>
    </w:rPr>
  </w:style>
  <w:style w:type="character" w:customStyle="1" w:styleId="ListLabel34">
    <w:name w:val="ListLabel 34"/>
    <w:qFormat/>
    <w:rPr>
      <w:color w:val="00000A"/>
    </w:rPr>
  </w:style>
  <w:style w:type="character" w:customStyle="1" w:styleId="ListLabel35">
    <w:name w:val="ListLabel 35"/>
    <w:qFormat/>
    <w:rPr>
      <w:b/>
      <w:color w:val="7B7B7B"/>
    </w:rPr>
  </w:style>
  <w:style w:type="character" w:customStyle="1" w:styleId="ListLabel36">
    <w:name w:val="ListLabel 36"/>
    <w:qFormat/>
    <w:rPr>
      <w:b/>
    </w:rPr>
  </w:style>
  <w:style w:type="character" w:customStyle="1" w:styleId="ListLabel37">
    <w:name w:val="ListLabel 37"/>
    <w:qFormat/>
    <w:rPr>
      <w:rFonts w:cs="Arial"/>
      <w:b/>
      <w:i w:val="0"/>
      <w:color w:val="00000A"/>
    </w:rPr>
  </w:style>
  <w:style w:type="character" w:customStyle="1" w:styleId="ListLabel38">
    <w:name w:val="ListLabel 38"/>
    <w:qFormat/>
    <w:rPr>
      <w:b/>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eastAsia="Times New Roman" w:cs="Arial"/>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b/>
    </w:rPr>
  </w:style>
  <w:style w:type="character" w:customStyle="1" w:styleId="ListLabel51">
    <w:name w:val="ListLabel 51"/>
    <w:qFormat/>
    <w:rPr>
      <w:b/>
    </w:rPr>
  </w:style>
  <w:style w:type="character" w:customStyle="1" w:styleId="ListLabel52">
    <w:name w:val="ListLabel 52"/>
    <w:qFormat/>
    <w:rPr>
      <w:b/>
    </w:rPr>
  </w:style>
  <w:style w:type="character" w:customStyle="1" w:styleId="ListLabel53">
    <w:name w:val="ListLabel 53"/>
    <w:qFormat/>
    <w:rPr>
      <w:b/>
    </w:rPr>
  </w:style>
  <w:style w:type="character" w:customStyle="1" w:styleId="ListLabel54">
    <w:name w:val="ListLabel 54"/>
    <w:qFormat/>
    <w:rPr>
      <w:b/>
    </w:rPr>
  </w:style>
  <w:style w:type="character" w:customStyle="1" w:styleId="ListLabel55">
    <w:name w:val="ListLabel 55"/>
    <w:qFormat/>
    <w:rPr>
      <w:b/>
    </w:rPr>
  </w:style>
  <w:style w:type="character" w:customStyle="1" w:styleId="ListLabel56">
    <w:name w:val="ListLabel 56"/>
    <w:qFormat/>
    <w:rPr>
      <w:b/>
    </w:rPr>
  </w:style>
  <w:style w:type="character" w:customStyle="1" w:styleId="ListLabel57">
    <w:name w:val="ListLabel 57"/>
    <w:qFormat/>
    <w:rPr>
      <w:b/>
    </w:rPr>
  </w:style>
  <w:style w:type="character" w:customStyle="1" w:styleId="ListLabel58">
    <w:name w:val="ListLabel 58"/>
    <w:qFormat/>
    <w:rPr>
      <w:b/>
    </w:rPr>
  </w:style>
  <w:style w:type="character" w:customStyle="1" w:styleId="ListLabel59">
    <w:name w:val="ListLabel 59"/>
    <w:qFormat/>
    <w:rPr>
      <w:b/>
    </w:rPr>
  </w:style>
  <w:style w:type="character" w:customStyle="1" w:styleId="ListLabel60">
    <w:name w:val="ListLabel 60"/>
    <w:qFormat/>
    <w:rPr>
      <w:b/>
    </w:rPr>
  </w:style>
  <w:style w:type="character" w:customStyle="1" w:styleId="ListLabel61">
    <w:name w:val="ListLabel 61"/>
    <w:qFormat/>
    <w:rPr>
      <w:b/>
    </w:rPr>
  </w:style>
  <w:style w:type="character" w:customStyle="1" w:styleId="ListLabel62">
    <w:name w:val="ListLabel 62"/>
    <w:qFormat/>
    <w:rPr>
      <w:b/>
    </w:rPr>
  </w:style>
  <w:style w:type="character" w:customStyle="1" w:styleId="ListLabel63">
    <w:name w:val="ListLabel 63"/>
    <w:qFormat/>
    <w:rPr>
      <w:b/>
    </w:rPr>
  </w:style>
  <w:style w:type="character" w:customStyle="1" w:styleId="ListLabel64">
    <w:name w:val="ListLabel 64"/>
    <w:qFormat/>
    <w:rPr>
      <w:b/>
    </w:rPr>
  </w:style>
  <w:style w:type="character" w:customStyle="1" w:styleId="ListLabel65">
    <w:name w:val="ListLabel 65"/>
    <w:qFormat/>
    <w:rPr>
      <w:b/>
    </w:rPr>
  </w:style>
  <w:style w:type="character" w:customStyle="1" w:styleId="ListLabel66">
    <w:name w:val="ListLabel 66"/>
    <w:qFormat/>
    <w:rPr>
      <w:b/>
    </w:rPr>
  </w:style>
  <w:style w:type="character" w:customStyle="1" w:styleId="ListLabel67">
    <w:name w:val="ListLabel 67"/>
    <w:qFormat/>
    <w:rPr>
      <w:b/>
    </w:rPr>
  </w:style>
  <w:style w:type="character" w:customStyle="1" w:styleId="ListLabel68">
    <w:name w:val="ListLabel 68"/>
    <w:qFormat/>
    <w:rPr>
      <w:b/>
      <w:i w:val="0"/>
      <w:color w:val="00000A"/>
    </w:rPr>
  </w:style>
  <w:style w:type="character" w:customStyle="1" w:styleId="ListLabel69">
    <w:name w:val="ListLabel 69"/>
    <w:qFormat/>
    <w:rPr>
      <w:rFonts w:cs="Arial"/>
      <w:b/>
      <w:i w:val="0"/>
      <w:color w:val="00000A"/>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ascii="Arial" w:hAnsi="Arial" w:cs="Courier New"/>
      <w:sz w:val="20"/>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eastAsia="Times New Roman" w:cs="Arial"/>
      <w:sz w:val="20"/>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paragraph" w:customStyle="1" w:styleId="Heading">
    <w:name w:val="Heading"/>
    <w:basedOn w:val="Normal"/>
    <w:next w:val="Textoindependiente"/>
    <w:qFormat/>
    <w:pPr>
      <w:keepNext/>
      <w:spacing w:before="240" w:after="120"/>
    </w:pPr>
    <w:rPr>
      <w:rFonts w:ascii="Liberation Sans" w:eastAsia="Source Han Sans CN Regular" w:hAnsi="Liberation Sans" w:cs="Lohit Devanagari"/>
      <w:sz w:val="28"/>
      <w:szCs w:val="2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
    <w:qFormat/>
    <w:pPr>
      <w:spacing w:after="140" w:line="288" w:lineRule="auto"/>
    </w:p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Texto">
    <w:name w:val="Texto"/>
    <w:aliases w:val="independiente,independiente Car Car Car"/>
    <w:basedOn w:val="Normal"/>
    <w:link w:val="TextoCar"/>
    <w:uiPriority w:val="3"/>
    <w:qFormat/>
    <w:rsid w:val="00D30719"/>
    <w:pPr>
      <w:spacing w:after="101" w:line="216" w:lineRule="exact"/>
      <w:ind w:firstLine="288"/>
      <w:jc w:val="both"/>
    </w:pPr>
    <w:rPr>
      <w:rFonts w:cs="Arial"/>
    </w:rPr>
  </w:style>
  <w:style w:type="paragraph" w:styleId="Encabezado">
    <w:name w:val="header"/>
    <w:aliases w:val="*Header,Encabezado1,Encabezado Car Car,h,logomai,Text, Car Car,Car Car,base,page-header,ph,1 (not to be included in TOC),Encabezado 8n, Text,Header Text,En-tête SQ,even,Header/Footer,header odd,Hyphen,body,Chapter Name"/>
    <w:basedOn w:val="Normal"/>
    <w:link w:val="EncabezadoCar"/>
    <w:uiPriority w:val="99"/>
    <w:unhideWhenUsed/>
    <w:rsid w:val="009A25CB"/>
    <w:pPr>
      <w:tabs>
        <w:tab w:val="center" w:pos="4419"/>
        <w:tab w:val="right" w:pos="8838"/>
      </w:tabs>
      <w:spacing w:after="0" w:line="240" w:lineRule="auto"/>
    </w:pPr>
  </w:style>
  <w:style w:type="paragraph" w:styleId="Piedepgina">
    <w:name w:val="footer"/>
    <w:basedOn w:val="Normal"/>
    <w:link w:val="PiedepginaCar"/>
    <w:uiPriority w:val="99"/>
    <w:unhideWhenUsed/>
    <w:rsid w:val="009A25CB"/>
    <w:pPr>
      <w:tabs>
        <w:tab w:val="center" w:pos="4419"/>
        <w:tab w:val="right" w:pos="8838"/>
      </w:tabs>
      <w:spacing w:after="0" w:line="240" w:lineRule="auto"/>
    </w:p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List Paragraph1"/>
    <w:basedOn w:val="Normal"/>
    <w:link w:val="PrrafodelistaCar"/>
    <w:uiPriority w:val="34"/>
    <w:qFormat/>
    <w:rsid w:val="00246DCF"/>
    <w:pPr>
      <w:spacing w:after="0" w:line="240" w:lineRule="auto"/>
      <w:ind w:left="720"/>
    </w:pPr>
    <w:rPr>
      <w:rFonts w:ascii="Calibri" w:hAnsi="Calibri" w:cs="Times New Roman"/>
    </w:rPr>
  </w:style>
  <w:style w:type="paragraph" w:styleId="Textodeglobo">
    <w:name w:val="Balloon Text"/>
    <w:basedOn w:val="Normal"/>
    <w:link w:val="TextodegloboCar"/>
    <w:uiPriority w:val="99"/>
    <w:semiHidden/>
    <w:unhideWhenUsed/>
    <w:qFormat/>
    <w:rsid w:val="00246DCF"/>
    <w:pPr>
      <w:spacing w:after="0" w:line="240" w:lineRule="auto"/>
    </w:pPr>
    <w:rPr>
      <w:rFonts w:ascii="Tahoma" w:hAnsi="Tahoma" w:cs="Tahoma"/>
      <w:sz w:val="16"/>
      <w:szCs w:val="16"/>
    </w:rPr>
  </w:style>
  <w:style w:type="paragraph" w:customStyle="1" w:styleId="Default">
    <w:name w:val="Default"/>
    <w:qFormat/>
    <w:rsid w:val="00A54E8F"/>
    <w:rPr>
      <w:rFonts w:ascii="Arial" w:eastAsia="Times New Roman" w:hAnsi="Arial" w:cs="Arial"/>
      <w:color w:val="000000"/>
      <w:sz w:val="24"/>
      <w:szCs w:val="24"/>
      <w:lang w:eastAsia="es-MX"/>
    </w:rPr>
  </w:style>
  <w:style w:type="paragraph" w:styleId="Sinespaciado">
    <w:name w:val="No Spacing"/>
    <w:qFormat/>
    <w:rsid w:val="00A54E8F"/>
    <w:pPr>
      <w:suppressAutoHyphens/>
    </w:pPr>
    <w:rPr>
      <w:rFonts w:cs="Calibri"/>
      <w:lang w:eastAsia="zh-CN"/>
    </w:rPr>
  </w:style>
  <w:style w:type="paragraph" w:customStyle="1" w:styleId="Listavistosa-nfasis11">
    <w:name w:val="Lista vistosa - Énfasis 11"/>
    <w:basedOn w:val="Normal"/>
    <w:uiPriority w:val="99"/>
    <w:qFormat/>
    <w:rsid w:val="00575403"/>
    <w:pPr>
      <w:spacing w:after="200" w:line="276" w:lineRule="auto"/>
      <w:ind w:left="720"/>
      <w:contextualSpacing/>
    </w:pPr>
    <w:rPr>
      <w:rFonts w:ascii="Calibri" w:eastAsia="Times New Roman" w:hAnsi="Calibri" w:cs="Times New Roman"/>
    </w:rPr>
  </w:style>
  <w:style w:type="paragraph" w:customStyle="1" w:styleId="Textoindependiente31">
    <w:name w:val="Texto independiente 31"/>
    <w:basedOn w:val="Normal"/>
    <w:qFormat/>
    <w:rsid w:val="00DF23F0"/>
    <w:pPr>
      <w:spacing w:after="0" w:line="240" w:lineRule="auto"/>
      <w:jc w:val="both"/>
    </w:pPr>
    <w:rPr>
      <w:rFonts w:eastAsia="Times New Roman" w:cs="Times New Roman"/>
      <w:b/>
      <w:szCs w:val="20"/>
      <w:lang w:val="es-ES" w:eastAsia="es-ES"/>
    </w:rPr>
  </w:style>
  <w:style w:type="paragraph" w:styleId="Sangradetextonormal">
    <w:name w:val="Body Text Indent"/>
    <w:basedOn w:val="Normal"/>
    <w:link w:val="SangradetextonormalCar"/>
    <w:uiPriority w:val="99"/>
    <w:rsid w:val="00712751"/>
    <w:pPr>
      <w:spacing w:before="80" w:after="0" w:line="360" w:lineRule="auto"/>
      <w:ind w:left="709" w:hanging="709"/>
      <w:jc w:val="both"/>
    </w:pPr>
    <w:rPr>
      <w:rFonts w:eastAsia="Times New Roman" w:cs="Times New Roman"/>
      <w:szCs w:val="20"/>
      <w:lang w:eastAsia="es-ES"/>
    </w:rPr>
  </w:style>
  <w:style w:type="paragraph" w:styleId="Textocomentario">
    <w:name w:val="annotation text"/>
    <w:basedOn w:val="Normal"/>
    <w:link w:val="TextocomentarioCar"/>
    <w:uiPriority w:val="99"/>
    <w:unhideWhenUsed/>
    <w:qFormat/>
    <w:rsid w:val="009918BE"/>
    <w:pPr>
      <w:spacing w:line="240" w:lineRule="auto"/>
    </w:pPr>
    <w:rPr>
      <w:szCs w:val="20"/>
    </w:rPr>
  </w:style>
  <w:style w:type="paragraph" w:styleId="Asuntodelcomentario">
    <w:name w:val="annotation subject"/>
    <w:basedOn w:val="Textocomentario"/>
    <w:link w:val="AsuntodelcomentarioCar"/>
    <w:uiPriority w:val="99"/>
    <w:semiHidden/>
    <w:unhideWhenUsed/>
    <w:qFormat/>
    <w:rsid w:val="009918BE"/>
    <w:rPr>
      <w:b/>
      <w:bCs/>
    </w:rPr>
  </w:style>
  <w:style w:type="paragraph" w:customStyle="1" w:styleId="Sangra3detindependiente1">
    <w:name w:val="Sangría 3 de t. independiente1"/>
    <w:basedOn w:val="Normal"/>
    <w:qFormat/>
    <w:rsid w:val="0095240A"/>
    <w:pPr>
      <w:widowControl w:val="0"/>
      <w:spacing w:after="0" w:line="240" w:lineRule="auto"/>
      <w:ind w:left="1701"/>
      <w:jc w:val="both"/>
    </w:pPr>
    <w:rPr>
      <w:rFonts w:eastAsia="Times New Roman" w:cs="Times New Roman"/>
      <w:sz w:val="24"/>
      <w:szCs w:val="20"/>
      <w:lang w:eastAsia="es-ES"/>
    </w:rPr>
  </w:style>
  <w:style w:type="paragraph" w:customStyle="1" w:styleId="Tesis-puntos">
    <w:name w:val="Tesis-puntos"/>
    <w:basedOn w:val="Normal"/>
    <w:uiPriority w:val="99"/>
    <w:qFormat/>
    <w:rsid w:val="00D81AD4"/>
    <w:pPr>
      <w:spacing w:after="0" w:line="240" w:lineRule="auto"/>
      <w:ind w:left="360" w:hanging="360"/>
    </w:pPr>
    <w:rPr>
      <w:rFonts w:ascii="Times New Roman" w:eastAsia="Times New Roman" w:hAnsi="Times New Roman" w:cs="Times New Roman"/>
      <w:szCs w:val="20"/>
      <w:lang w:eastAsia="es-ES"/>
    </w:rPr>
  </w:style>
  <w:style w:type="table" w:styleId="Tablaconcuadrcula">
    <w:name w:val="Table Grid"/>
    <w:basedOn w:val="Tablanormal"/>
    <w:uiPriority w:val="39"/>
    <w:rsid w:val="0095424E"/>
    <w:rPr>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independiente2">
    <w:name w:val="Body Text 2"/>
    <w:basedOn w:val="Normal"/>
    <w:link w:val="Textoindependiente2Car"/>
    <w:qFormat/>
    <w:rsid w:val="000630C3"/>
    <w:pPr>
      <w:widowControl w:val="0"/>
      <w:spacing w:before="120" w:after="0" w:line="240" w:lineRule="auto"/>
    </w:pPr>
    <w:rPr>
      <w:rFonts w:eastAsia="Times New Roman" w:cs="Times New Roman"/>
      <w:szCs w:val="20"/>
      <w:lang w:val="es-ES_tradnl" w:eastAsia="es-ES"/>
    </w:rPr>
  </w:style>
  <w:style w:type="character" w:customStyle="1" w:styleId="Textoindependiente2Car">
    <w:name w:val="Texto independiente 2 Car"/>
    <w:basedOn w:val="Fuentedeprrafopredeter"/>
    <w:link w:val="Textoindependiente2"/>
    <w:qFormat/>
    <w:rsid w:val="000630C3"/>
    <w:rPr>
      <w:rFonts w:ascii="Arial" w:eastAsia="Times New Roman" w:hAnsi="Arial" w:cs="Times New Roman"/>
      <w:sz w:val="20"/>
      <w:szCs w:val="20"/>
      <w:lang w:val="es-ES_tradnl" w:eastAsia="es-ES"/>
    </w:rPr>
  </w:style>
  <w:style w:type="paragraph" w:customStyle="1" w:styleId="titulo-doc">
    <w:name w:val="titulo-doc"/>
    <w:basedOn w:val="Normal"/>
    <w:rsid w:val="000630C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url-doc">
    <w:name w:val="url-doc"/>
    <w:basedOn w:val="Normal"/>
    <w:rsid w:val="000630C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141ADC"/>
    <w:rPr>
      <w:b/>
      <w:bCs/>
    </w:rPr>
  </w:style>
  <w:style w:type="paragraph" w:styleId="Textonotapie">
    <w:name w:val="footnote text"/>
    <w:basedOn w:val="Normal"/>
    <w:link w:val="TextonotapieCar"/>
    <w:uiPriority w:val="99"/>
    <w:rsid w:val="00900918"/>
    <w:pPr>
      <w:tabs>
        <w:tab w:val="left" w:pos="709"/>
        <w:tab w:val="left" w:pos="1418"/>
        <w:tab w:val="left" w:pos="2127"/>
        <w:tab w:val="left" w:pos="2835"/>
      </w:tabs>
      <w:spacing w:before="120" w:after="0" w:line="240" w:lineRule="auto"/>
      <w:ind w:left="709" w:hanging="709"/>
      <w:jc w:val="both"/>
    </w:pPr>
    <w:rPr>
      <w:rFonts w:ascii="Arial MT" w:eastAsia="Times New Roman" w:hAnsi="Arial MT" w:cs="Times New Roman"/>
      <w:szCs w:val="20"/>
      <w:lang w:val="es-ES_tradnl" w:eastAsia="es-ES"/>
    </w:rPr>
  </w:style>
  <w:style w:type="character" w:customStyle="1" w:styleId="TextonotapieCar">
    <w:name w:val="Texto nota pie Car"/>
    <w:basedOn w:val="Fuentedeprrafopredeter"/>
    <w:link w:val="Textonotapie"/>
    <w:uiPriority w:val="99"/>
    <w:rsid w:val="00900918"/>
    <w:rPr>
      <w:rFonts w:ascii="Arial MT" w:eastAsia="Times New Roman" w:hAnsi="Arial MT" w:cs="Times New Roman"/>
      <w:sz w:val="20"/>
      <w:szCs w:val="20"/>
      <w:lang w:val="es-ES_tradnl" w:eastAsia="es-ES"/>
    </w:rPr>
  </w:style>
  <w:style w:type="character" w:styleId="Hipervnculo">
    <w:name w:val="Hyperlink"/>
    <w:basedOn w:val="Fuentedeprrafopredeter"/>
    <w:uiPriority w:val="99"/>
    <w:unhideWhenUsed/>
    <w:qFormat/>
    <w:rsid w:val="00C56698"/>
    <w:rPr>
      <w:color w:val="0563C1"/>
      <w:u w:val="single"/>
    </w:rPr>
  </w:style>
  <w:style w:type="paragraph" w:customStyle="1" w:styleId="INCISO">
    <w:name w:val="INCISO"/>
    <w:basedOn w:val="Normal"/>
    <w:rsid w:val="00C56698"/>
    <w:pPr>
      <w:spacing w:after="101" w:line="216" w:lineRule="exact"/>
      <w:ind w:left="1080" w:hanging="360"/>
      <w:jc w:val="both"/>
    </w:pPr>
    <w:rPr>
      <w:rFonts w:eastAsia="Times New Roman" w:cs="Arial"/>
      <w:sz w:val="18"/>
      <w:szCs w:val="18"/>
      <w:lang w:eastAsia="es-ES"/>
    </w:rPr>
  </w:style>
  <w:style w:type="paragraph" w:customStyle="1" w:styleId="Vieta">
    <w:name w:val="Viñeta"/>
    <w:basedOn w:val="Textosinformato"/>
    <w:link w:val="VietaCar"/>
    <w:autoRedefine/>
    <w:qFormat/>
    <w:rsid w:val="00C9302C"/>
    <w:pPr>
      <w:ind w:right="-142"/>
      <w:jc w:val="both"/>
    </w:pPr>
    <w:rPr>
      <w:rFonts w:ascii="Arial" w:eastAsia="Times New Roman" w:hAnsi="Arial" w:cs="Arial"/>
      <w:sz w:val="20"/>
      <w:szCs w:val="20"/>
      <w:lang w:eastAsia="es-ES"/>
    </w:rPr>
  </w:style>
  <w:style w:type="character" w:customStyle="1" w:styleId="VietaCar">
    <w:name w:val="Viñeta Car"/>
    <w:link w:val="Vieta"/>
    <w:rsid w:val="00C9302C"/>
    <w:rPr>
      <w:rFonts w:ascii="Arial" w:eastAsia="Times New Roman" w:hAnsi="Arial" w:cs="Arial"/>
      <w:sz w:val="20"/>
      <w:szCs w:val="20"/>
      <w:lang w:eastAsia="es-ES"/>
    </w:rPr>
  </w:style>
  <w:style w:type="paragraph" w:styleId="Textosinformato">
    <w:name w:val="Plain Text"/>
    <w:basedOn w:val="Normal"/>
    <w:link w:val="TextosinformatoCar"/>
    <w:uiPriority w:val="99"/>
    <w:unhideWhenUsed/>
    <w:qFormat/>
    <w:rsid w:val="00C9302C"/>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qFormat/>
    <w:rsid w:val="00C9302C"/>
    <w:rPr>
      <w:rFonts w:ascii="Consolas" w:hAnsi="Consolas"/>
      <w:sz w:val="21"/>
      <w:szCs w:val="21"/>
    </w:rPr>
  </w:style>
  <w:style w:type="character" w:customStyle="1" w:styleId="Mencinsinresolver1">
    <w:name w:val="Mención sin resolver1"/>
    <w:basedOn w:val="Fuentedeprrafopredeter"/>
    <w:uiPriority w:val="99"/>
    <w:semiHidden/>
    <w:unhideWhenUsed/>
    <w:rsid w:val="00125EAC"/>
    <w:rPr>
      <w:color w:val="605E5C"/>
      <w:shd w:val="clear" w:color="auto" w:fill="E1DFDD"/>
    </w:rPr>
  </w:style>
  <w:style w:type="character" w:styleId="Hipervnculovisitado">
    <w:name w:val="FollowedHyperlink"/>
    <w:basedOn w:val="Fuentedeprrafopredeter"/>
    <w:uiPriority w:val="99"/>
    <w:semiHidden/>
    <w:unhideWhenUsed/>
    <w:rsid w:val="00125EAC"/>
    <w:rPr>
      <w:color w:val="954F72" w:themeColor="followedHyperlink"/>
      <w:u w:val="single"/>
    </w:rPr>
  </w:style>
  <w:style w:type="character" w:customStyle="1" w:styleId="A4">
    <w:name w:val="A4"/>
    <w:uiPriority w:val="99"/>
    <w:rsid w:val="00B07D1B"/>
    <w:rPr>
      <w:rFonts w:cs="Calibri"/>
      <w:color w:val="211D1E"/>
      <w:sz w:val="23"/>
      <w:szCs w:val="23"/>
    </w:rPr>
  </w:style>
  <w:style w:type="paragraph" w:styleId="NormalWeb">
    <w:name w:val="Normal (Web)"/>
    <w:basedOn w:val="Normal"/>
    <w:uiPriority w:val="99"/>
    <w:unhideWhenUsed/>
    <w:rsid w:val="00303E58"/>
    <w:pPr>
      <w:spacing w:after="0" w:line="240" w:lineRule="auto"/>
    </w:pPr>
    <w:rPr>
      <w:rFonts w:ascii="Calibri" w:eastAsia="Calibri" w:hAnsi="Calibri" w:cs="Calibri"/>
      <w:lang w:eastAsia="es-MX"/>
    </w:rPr>
  </w:style>
  <w:style w:type="paragraph" w:styleId="Ttulo">
    <w:name w:val="Title"/>
    <w:basedOn w:val="Normal"/>
    <w:link w:val="TtuloCar1"/>
    <w:qFormat/>
    <w:rsid w:val="008C64D2"/>
    <w:pPr>
      <w:widowControl w:val="0"/>
      <w:spacing w:after="0" w:line="240" w:lineRule="auto"/>
      <w:ind w:firstLine="851"/>
      <w:jc w:val="center"/>
    </w:pPr>
    <w:rPr>
      <w:rFonts w:eastAsia="Times New Roman" w:cs="Times New Roman"/>
      <w:b/>
      <w:sz w:val="24"/>
      <w:szCs w:val="20"/>
      <w:lang w:val="es-ES_tradnl" w:eastAsia="es-ES"/>
    </w:rPr>
  </w:style>
  <w:style w:type="character" w:customStyle="1" w:styleId="TtuloCar">
    <w:name w:val="Título Car"/>
    <w:basedOn w:val="Fuentedeprrafopredeter"/>
    <w:uiPriority w:val="10"/>
    <w:rsid w:val="008C64D2"/>
    <w:rPr>
      <w:rFonts w:asciiTheme="majorHAnsi" w:eastAsiaTheme="majorEastAsia" w:hAnsiTheme="majorHAnsi" w:cstheme="majorBidi"/>
      <w:spacing w:val="-10"/>
      <w:kern w:val="28"/>
      <w:sz w:val="56"/>
      <w:szCs w:val="56"/>
    </w:rPr>
  </w:style>
  <w:style w:type="paragraph" w:customStyle="1" w:styleId="p44">
    <w:name w:val="p44"/>
    <w:basedOn w:val="Normal"/>
    <w:uiPriority w:val="99"/>
    <w:rsid w:val="008C64D2"/>
    <w:pPr>
      <w:widowControl w:val="0"/>
      <w:tabs>
        <w:tab w:val="left" w:pos="3780"/>
      </w:tabs>
      <w:spacing w:after="0" w:line="240" w:lineRule="atLeast"/>
      <w:ind w:left="2340"/>
    </w:pPr>
    <w:rPr>
      <w:rFonts w:ascii="Times New Roman" w:eastAsia="Times New Roman" w:hAnsi="Times New Roman" w:cs="Times New Roman"/>
      <w:snapToGrid w:val="0"/>
      <w:sz w:val="24"/>
      <w:szCs w:val="20"/>
      <w:lang w:eastAsia="es-ES"/>
    </w:rPr>
  </w:style>
  <w:style w:type="character" w:customStyle="1" w:styleId="TtuloCar1">
    <w:name w:val="Título Car1"/>
    <w:link w:val="Ttulo"/>
    <w:qFormat/>
    <w:rsid w:val="008C64D2"/>
    <w:rPr>
      <w:rFonts w:ascii="Arial" w:eastAsia="Times New Roman" w:hAnsi="Arial" w:cs="Times New Roman"/>
      <w:b/>
      <w:sz w:val="24"/>
      <w:szCs w:val="20"/>
      <w:lang w:val="es-ES_tradnl" w:eastAsia="es-ES"/>
    </w:rPr>
  </w:style>
  <w:style w:type="paragraph" w:customStyle="1" w:styleId="E2">
    <w:name w:val="E2"/>
    <w:basedOn w:val="Normal"/>
    <w:rsid w:val="00A02E48"/>
    <w:pPr>
      <w:widowControl w:val="0"/>
      <w:spacing w:after="0" w:line="240" w:lineRule="auto"/>
      <w:ind w:left="567"/>
      <w:jc w:val="both"/>
    </w:pPr>
    <w:rPr>
      <w:rFonts w:eastAsia="Times New Roman" w:cs="Times New Roman"/>
      <w:sz w:val="24"/>
      <w:szCs w:val="20"/>
      <w:lang w:val="es-ES_tradnl" w:eastAsia="es-ES"/>
    </w:rPr>
  </w:style>
  <w:style w:type="paragraph" w:styleId="Revisin">
    <w:name w:val="Revision"/>
    <w:hidden/>
    <w:uiPriority w:val="99"/>
    <w:semiHidden/>
    <w:rsid w:val="00FE76FE"/>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link w:val="Textoindependiente"/>
    <w:rsid w:val="005D2113"/>
  </w:style>
  <w:style w:type="character" w:customStyle="1" w:styleId="Ttulo3Car">
    <w:name w:val="Título 3 Car"/>
    <w:basedOn w:val="Fuentedeprrafopredeter"/>
    <w:link w:val="Ttulo3"/>
    <w:uiPriority w:val="9"/>
    <w:semiHidden/>
    <w:rsid w:val="003214AD"/>
    <w:rPr>
      <w:rFonts w:asciiTheme="majorHAnsi" w:eastAsiaTheme="majorEastAsia" w:hAnsiTheme="majorHAnsi" w:cstheme="majorBidi"/>
      <w:color w:val="1F4D78" w:themeColor="accent1" w:themeShade="7F"/>
      <w:sz w:val="24"/>
      <w:szCs w:val="24"/>
    </w:rPr>
  </w:style>
  <w:style w:type="character" w:customStyle="1" w:styleId="Mencinsinresolver2">
    <w:name w:val="Mención sin resolver2"/>
    <w:basedOn w:val="Fuentedeprrafopredeter"/>
    <w:uiPriority w:val="99"/>
    <w:semiHidden/>
    <w:unhideWhenUsed/>
    <w:rsid w:val="0047072B"/>
    <w:rPr>
      <w:color w:val="605E5C"/>
      <w:shd w:val="clear" w:color="auto" w:fill="E1DFDD"/>
    </w:rPr>
  </w:style>
  <w:style w:type="paragraph" w:customStyle="1" w:styleId="1">
    <w:name w:val="1"/>
    <w:basedOn w:val="Normal"/>
    <w:next w:val="Ttulo"/>
    <w:qFormat/>
    <w:rsid w:val="0042416B"/>
    <w:pPr>
      <w:spacing w:after="0" w:line="240" w:lineRule="auto"/>
      <w:jc w:val="center"/>
    </w:pPr>
    <w:rPr>
      <w:rFonts w:ascii="Helvetica" w:eastAsia="Times New Roman" w:hAnsi="Helvetica" w:cs="Times New Roman"/>
      <w:b/>
      <w:sz w:val="24"/>
      <w:szCs w:val="20"/>
      <w:lang w:eastAsia="es-ES"/>
    </w:rPr>
  </w:style>
  <w:style w:type="character" w:customStyle="1" w:styleId="apple-converted-space">
    <w:name w:val="apple-converted-space"/>
    <w:basedOn w:val="Fuentedeprrafopredeter"/>
    <w:rsid w:val="00466838"/>
  </w:style>
  <w:style w:type="paragraph" w:styleId="Textoindependienteprimerasangra2">
    <w:name w:val="Body Text First Indent 2"/>
    <w:basedOn w:val="Sangradetextonormal"/>
    <w:link w:val="Textoindependienteprimerasangra2Car"/>
    <w:uiPriority w:val="99"/>
    <w:semiHidden/>
    <w:unhideWhenUsed/>
    <w:rsid w:val="001C0ED1"/>
    <w:pPr>
      <w:spacing w:before="0" w:after="160" w:line="259" w:lineRule="auto"/>
      <w:ind w:left="360" w:firstLine="360"/>
      <w:jc w:val="left"/>
    </w:pPr>
    <w:rPr>
      <w:rFonts w:asciiTheme="minorHAnsi" w:eastAsiaTheme="minorHAnsi" w:hAnsiTheme="minorHAnsi" w:cstheme="minorBidi"/>
      <w:szCs w:val="22"/>
      <w:lang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1C0ED1"/>
    <w:rPr>
      <w:rFonts w:ascii="Arial" w:eastAsia="Times New Roman" w:hAnsi="Arial" w:cs="Times New Roman"/>
      <w:sz w:val="20"/>
      <w:szCs w:val="20"/>
      <w:lang w:eastAsia="es-ES"/>
    </w:rPr>
  </w:style>
  <w:style w:type="table" w:customStyle="1" w:styleId="TableNormal1">
    <w:name w:val="Table Normal1"/>
    <w:uiPriority w:val="2"/>
    <w:semiHidden/>
    <w:unhideWhenUsed/>
    <w:qFormat/>
    <w:rsid w:val="00E87C74"/>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87C74"/>
    <w:pPr>
      <w:widowControl w:val="0"/>
      <w:autoSpaceDE w:val="0"/>
      <w:autoSpaceDN w:val="0"/>
      <w:spacing w:after="0" w:line="240" w:lineRule="auto"/>
      <w:ind w:left="105"/>
    </w:pPr>
    <w:rPr>
      <w:rFonts w:ascii="Arial MT" w:eastAsia="Arial MT" w:hAnsi="Arial MT" w:cs="Arial MT"/>
      <w:lang w:val="es-ES"/>
    </w:rPr>
  </w:style>
  <w:style w:type="paragraph" w:customStyle="1" w:styleId="Req">
    <w:name w:val="Req"/>
    <w:basedOn w:val="Normal"/>
    <w:link w:val="ReqCar"/>
    <w:qFormat/>
    <w:rsid w:val="00671B3F"/>
    <w:pPr>
      <w:spacing w:after="0" w:line="240" w:lineRule="auto"/>
    </w:pPr>
    <w:rPr>
      <w:rFonts w:eastAsia="Times New Roman" w:cs="Arial"/>
      <w:color w:val="000000"/>
      <w:szCs w:val="20"/>
      <w:lang w:eastAsia="es-MX"/>
    </w:rPr>
  </w:style>
  <w:style w:type="character" w:customStyle="1" w:styleId="ReqCar">
    <w:name w:val="Req Car"/>
    <w:link w:val="Req"/>
    <w:rsid w:val="00671B3F"/>
    <w:rPr>
      <w:rFonts w:ascii="Arial" w:eastAsia="Times New Roman" w:hAnsi="Arial" w:cs="Arial"/>
      <w:color w:val="000000"/>
      <w:sz w:val="20"/>
      <w:szCs w:val="20"/>
      <w:lang w:eastAsia="es-MX"/>
    </w:rPr>
  </w:style>
  <w:style w:type="character" w:customStyle="1" w:styleId="normaltextrun">
    <w:name w:val="normaltextrun"/>
    <w:basedOn w:val="Fuentedeprrafopredeter"/>
    <w:rsid w:val="00220FDF"/>
  </w:style>
  <w:style w:type="paragraph" w:customStyle="1" w:styleId="xxmsonormal">
    <w:name w:val="x_x_msonormal"/>
    <w:basedOn w:val="Normal"/>
    <w:rsid w:val="00742EE9"/>
    <w:pPr>
      <w:spacing w:after="0" w:line="240" w:lineRule="auto"/>
    </w:pPr>
    <w:rPr>
      <w:rFonts w:ascii="Calibri" w:hAnsi="Calibri" w:cs="Calibri"/>
      <w:lang w:eastAsia="es-MX"/>
    </w:rPr>
  </w:style>
  <w:style w:type="table" w:customStyle="1" w:styleId="Tablanormal15">
    <w:name w:val="Tabla normal 15"/>
    <w:basedOn w:val="Tablanormal"/>
    <w:next w:val="Tablanormal1"/>
    <w:uiPriority w:val="41"/>
    <w:rsid w:val="006C6BAA"/>
    <w:rPr>
      <w:rFonts w:ascii="Arial" w:eastAsia="Arial" w:hAnsi="Arial" w:cs="Times New Roman"/>
      <w:sz w:val="24"/>
      <w:szCs w:val="24"/>
      <w:lang w:val="es-E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99"/>
    <w:rsid w:val="006C6BA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3">
    <w:name w:val="Mención sin resolver3"/>
    <w:basedOn w:val="Fuentedeprrafopredeter"/>
    <w:uiPriority w:val="99"/>
    <w:semiHidden/>
    <w:unhideWhenUsed/>
    <w:rsid w:val="00074DA6"/>
    <w:rPr>
      <w:color w:val="605E5C"/>
      <w:shd w:val="clear" w:color="auto" w:fill="E1DFDD"/>
    </w:rPr>
  </w:style>
  <w:style w:type="paragraph" w:customStyle="1" w:styleId="Sangra3detindependiente2">
    <w:name w:val="Sangría 3 de t. independiente2"/>
    <w:basedOn w:val="Normal"/>
    <w:rsid w:val="003F6FC8"/>
    <w:pPr>
      <w:overflowPunct w:val="0"/>
      <w:autoSpaceDE w:val="0"/>
      <w:autoSpaceDN w:val="0"/>
      <w:adjustRightInd w:val="0"/>
      <w:spacing w:after="0" w:line="240" w:lineRule="auto"/>
      <w:ind w:left="709"/>
      <w:jc w:val="both"/>
    </w:pPr>
    <w:rPr>
      <w:rFonts w:eastAsia="Times New Roman" w:cs="Times New Roman"/>
      <w:szCs w:val="20"/>
      <w:lang w:eastAsia="es-ES"/>
    </w:rPr>
  </w:style>
  <w:style w:type="paragraph" w:customStyle="1" w:styleId="xxxxxxmsonormal">
    <w:name w:val="xxxxxxmsonormal"/>
    <w:basedOn w:val="Normal"/>
    <w:rsid w:val="00C205F8"/>
    <w:pPr>
      <w:spacing w:after="0" w:line="240" w:lineRule="auto"/>
    </w:pPr>
    <w:rPr>
      <w:rFonts w:ascii="Times New Roman" w:hAnsi="Times New Roman" w:cs="Times New Roman"/>
      <w:sz w:val="24"/>
      <w:szCs w:val="24"/>
      <w:lang w:eastAsia="es-MX"/>
    </w:rPr>
  </w:style>
  <w:style w:type="character" w:customStyle="1" w:styleId="ui-provider">
    <w:name w:val="ui-provider"/>
    <w:basedOn w:val="Fuentedeprrafopredeter"/>
    <w:rsid w:val="0000040C"/>
  </w:style>
  <w:style w:type="paragraph" w:customStyle="1" w:styleId="p28">
    <w:name w:val="p28"/>
    <w:basedOn w:val="Normal"/>
    <w:rsid w:val="00FC1A2F"/>
    <w:pPr>
      <w:widowControl w:val="0"/>
      <w:tabs>
        <w:tab w:val="left" w:pos="14680"/>
      </w:tabs>
      <w:spacing w:after="0" w:line="240" w:lineRule="atLeast"/>
      <w:ind w:left="13240"/>
    </w:pPr>
    <w:rPr>
      <w:rFonts w:ascii="Times New Roman" w:eastAsia="Times New Roman" w:hAnsi="Times New Roman" w:cs="Times New Roman"/>
      <w:snapToGrid w:val="0"/>
      <w:sz w:val="24"/>
      <w:szCs w:val="20"/>
      <w:lang w:eastAsia="es-ES"/>
    </w:rPr>
  </w:style>
  <w:style w:type="paragraph" w:customStyle="1" w:styleId="FormatoNegro10J">
    <w:name w:val="FormatoNegro10J"/>
    <w:rsid w:val="00A869EF"/>
    <w:pPr>
      <w:shd w:val="clear" w:color="auto" w:fill="F3F3F3"/>
      <w:ind w:right="57"/>
      <w:jc w:val="both"/>
    </w:pPr>
    <w:rPr>
      <w:rFonts w:ascii="Arial" w:eastAsia="Arial" w:hAnsi="Arial" w:cs="Arial"/>
      <w:color w:val="000000"/>
      <w:sz w:val="20"/>
      <w:szCs w:val="20"/>
      <w:lang w:val="es-ES_tradnl"/>
    </w:rPr>
  </w:style>
  <w:style w:type="character" w:customStyle="1" w:styleId="TtuloCar2">
    <w:name w:val="Título Car2"/>
    <w:qFormat/>
    <w:rsid w:val="00904E75"/>
    <w:rPr>
      <w:rFonts w:ascii="Arial" w:hAnsi="Arial"/>
      <w:b/>
      <w:sz w:val="24"/>
      <w:lang w:val="es-ES_tradnl" w:eastAsia="es-ES"/>
    </w:rPr>
  </w:style>
  <w:style w:type="character" w:customStyle="1" w:styleId="Mencinsinresolver4">
    <w:name w:val="Mención sin resolver4"/>
    <w:basedOn w:val="Fuentedeprrafopredeter"/>
    <w:uiPriority w:val="99"/>
    <w:semiHidden/>
    <w:unhideWhenUsed/>
    <w:rsid w:val="00A240C0"/>
    <w:rPr>
      <w:color w:val="605E5C"/>
      <w:shd w:val="clear" w:color="auto" w:fill="E1DFDD"/>
    </w:rPr>
  </w:style>
  <w:style w:type="paragraph" w:customStyle="1" w:styleId="xmsonormal">
    <w:name w:val="x_msonormal"/>
    <w:basedOn w:val="Normal"/>
    <w:rsid w:val="00A240C0"/>
    <w:pPr>
      <w:spacing w:after="0" w:line="240" w:lineRule="auto"/>
    </w:pPr>
    <w:rPr>
      <w:rFonts w:ascii="Calibri" w:hAnsi="Calibri" w:cs="Calibri"/>
      <w:lang w:eastAsia="es-MX"/>
    </w:rPr>
  </w:style>
  <w:style w:type="paragraph" w:customStyle="1" w:styleId="xtexto">
    <w:name w:val="x_texto"/>
    <w:basedOn w:val="Normal"/>
    <w:rsid w:val="00A240C0"/>
    <w:pPr>
      <w:spacing w:after="101" w:line="216" w:lineRule="atLeast"/>
      <w:ind w:firstLine="288"/>
      <w:jc w:val="both"/>
    </w:pPr>
    <w:rPr>
      <w:rFonts w:cs="Arial"/>
      <w:szCs w:val="20"/>
      <w:lang w:eastAsia="es-MX"/>
    </w:rPr>
  </w:style>
  <w:style w:type="paragraph" w:customStyle="1" w:styleId="xmsolistparagraph">
    <w:name w:val="x_msolistparagraph"/>
    <w:basedOn w:val="Normal"/>
    <w:rsid w:val="00A240C0"/>
    <w:pPr>
      <w:spacing w:after="0" w:line="240" w:lineRule="auto"/>
      <w:ind w:left="720"/>
    </w:pPr>
    <w:rPr>
      <w:rFonts w:ascii="Calibri" w:hAnsi="Calibri" w:cs="Calibri"/>
      <w:lang w:eastAsia="es-MX"/>
    </w:rPr>
  </w:style>
  <w:style w:type="paragraph" w:customStyle="1" w:styleId="xparagraph">
    <w:name w:val="x_paragraph"/>
    <w:basedOn w:val="Normal"/>
    <w:rsid w:val="00A240C0"/>
    <w:pPr>
      <w:spacing w:after="0" w:line="240" w:lineRule="auto"/>
    </w:pPr>
    <w:rPr>
      <w:rFonts w:ascii="Times New Roman" w:hAnsi="Times New Roman" w:cs="Times New Roman"/>
      <w:sz w:val="24"/>
      <w:szCs w:val="24"/>
      <w:lang w:eastAsia="es-MX"/>
    </w:rPr>
  </w:style>
  <w:style w:type="paragraph" w:customStyle="1" w:styleId="Nombre">
    <w:name w:val="Nombre"/>
    <w:basedOn w:val="Normal"/>
    <w:next w:val="Normal"/>
    <w:rsid w:val="00A240C0"/>
    <w:pPr>
      <w:pBdr>
        <w:bottom w:val="single" w:sz="6" w:space="4" w:color="auto"/>
      </w:pBdr>
      <w:spacing w:after="440" w:line="240" w:lineRule="atLeast"/>
    </w:pPr>
    <w:rPr>
      <w:rFonts w:ascii="Arial Black" w:eastAsia="Times New Roman" w:hAnsi="Arial Black" w:cs="Times New Roman"/>
      <w:spacing w:val="-35"/>
      <w:sz w:val="54"/>
      <w:szCs w:val="24"/>
      <w:lang w:val="es-ES"/>
    </w:rPr>
  </w:style>
  <w:style w:type="paragraph" w:styleId="Mapadeldocumento">
    <w:name w:val="Document Map"/>
    <w:basedOn w:val="Normal"/>
    <w:link w:val="MapadeldocumentoCar"/>
    <w:rsid w:val="00A240C0"/>
    <w:pPr>
      <w:widowControl w:val="0"/>
      <w:shd w:val="clear" w:color="auto" w:fill="000080"/>
      <w:overflowPunct w:val="0"/>
      <w:autoSpaceDE w:val="0"/>
      <w:autoSpaceDN w:val="0"/>
      <w:adjustRightInd w:val="0"/>
      <w:spacing w:after="0" w:line="240" w:lineRule="auto"/>
      <w:textAlignment w:val="baseline"/>
    </w:pPr>
    <w:rPr>
      <w:rFonts w:ascii="Tahoma" w:eastAsia="Times New Roman" w:hAnsi="Tahoma" w:cs="Times New Roman"/>
      <w:szCs w:val="20"/>
      <w:lang w:val="es-ES" w:eastAsia="es-ES"/>
    </w:rPr>
  </w:style>
  <w:style w:type="character" w:customStyle="1" w:styleId="MapadeldocumentoCar">
    <w:name w:val="Mapa del documento Car"/>
    <w:basedOn w:val="Fuentedeprrafopredeter"/>
    <w:link w:val="Mapadeldocumento"/>
    <w:rsid w:val="00A240C0"/>
    <w:rPr>
      <w:rFonts w:ascii="Tahoma" w:eastAsia="Times New Roman" w:hAnsi="Tahoma" w:cs="Times New Roman"/>
      <w:sz w:val="20"/>
      <w:szCs w:val="20"/>
      <w:shd w:val="clear" w:color="auto" w:fill="000080"/>
      <w:lang w:val="es-ES" w:eastAsia="es-ES"/>
    </w:rPr>
  </w:style>
  <w:style w:type="paragraph" w:customStyle="1" w:styleId="paragraph">
    <w:name w:val="paragraph"/>
    <w:basedOn w:val="Normal"/>
    <w:rsid w:val="00FB453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eop">
    <w:name w:val="eop"/>
    <w:basedOn w:val="Fuentedeprrafopredeter"/>
    <w:rsid w:val="00FB4536"/>
  </w:style>
  <w:style w:type="character" w:customStyle="1" w:styleId="findhit">
    <w:name w:val="findhit"/>
    <w:basedOn w:val="Fuentedeprrafopredeter"/>
    <w:rsid w:val="002D4CC9"/>
  </w:style>
  <w:style w:type="character" w:customStyle="1" w:styleId="cf01">
    <w:name w:val="cf01"/>
    <w:basedOn w:val="Fuentedeprrafopredeter"/>
    <w:rsid w:val="006108C1"/>
    <w:rPr>
      <w:rFonts w:ascii="Segoe UI" w:hAnsi="Segoe UI" w:cs="Segoe UI" w:hint="default"/>
      <w:sz w:val="18"/>
      <w:szCs w:val="18"/>
    </w:rPr>
  </w:style>
  <w:style w:type="character" w:customStyle="1" w:styleId="Textoindependiente3Car">
    <w:name w:val="Texto independiente 3 Car"/>
    <w:basedOn w:val="Fuentedeprrafopredeter"/>
    <w:link w:val="Textoindependiente3"/>
    <w:uiPriority w:val="99"/>
    <w:qFormat/>
    <w:rsid w:val="0083414D"/>
    <w:rPr>
      <w:sz w:val="16"/>
      <w:szCs w:val="16"/>
      <w:lang w:val="es-ES" w:eastAsia="ar-SA"/>
    </w:rPr>
  </w:style>
  <w:style w:type="paragraph" w:styleId="Textoindependiente3">
    <w:name w:val="Body Text 3"/>
    <w:basedOn w:val="Normal"/>
    <w:link w:val="Textoindependiente3Car"/>
    <w:uiPriority w:val="99"/>
    <w:unhideWhenUsed/>
    <w:qFormat/>
    <w:rsid w:val="0083414D"/>
    <w:pPr>
      <w:suppressAutoHyphens/>
      <w:spacing w:after="120" w:line="240" w:lineRule="auto"/>
    </w:pPr>
    <w:rPr>
      <w:rFonts w:asciiTheme="minorHAnsi" w:hAnsiTheme="minorHAnsi"/>
      <w:sz w:val="16"/>
      <w:szCs w:val="16"/>
      <w:lang w:val="es-ES" w:eastAsia="ar-SA"/>
    </w:rPr>
  </w:style>
  <w:style w:type="character" w:customStyle="1" w:styleId="Textoindependiente3Car1">
    <w:name w:val="Texto independiente 3 Car1"/>
    <w:basedOn w:val="Fuentedeprrafopredeter"/>
    <w:uiPriority w:val="99"/>
    <w:semiHidden/>
    <w:rsid w:val="0083414D"/>
    <w:rPr>
      <w:rFonts w:ascii="Arial" w:hAnsi="Arial"/>
      <w:sz w:val="16"/>
      <w:szCs w:val="16"/>
    </w:rPr>
  </w:style>
  <w:style w:type="paragraph" w:customStyle="1" w:styleId="Texto1">
    <w:name w:val="Texto1"/>
    <w:basedOn w:val="Normal"/>
    <w:qFormat/>
    <w:rsid w:val="0083414D"/>
    <w:pPr>
      <w:spacing w:after="101" w:line="216" w:lineRule="exact"/>
      <w:ind w:firstLine="288"/>
      <w:jc w:val="both"/>
    </w:pPr>
    <w:rPr>
      <w:rFonts w:eastAsia="Times New Roman" w:cs="Times New Roman"/>
      <w:sz w:val="18"/>
      <w:szCs w:val="20"/>
      <w:lang w:val="es-ES" w:eastAsia="es-ES"/>
    </w:rPr>
  </w:style>
  <w:style w:type="numbering" w:customStyle="1" w:styleId="Estilo34">
    <w:name w:val="Estilo34"/>
    <w:uiPriority w:val="99"/>
    <w:rsid w:val="0059683B"/>
    <w:pPr>
      <w:numPr>
        <w:numId w:val="1"/>
      </w:numPr>
    </w:pPr>
  </w:style>
  <w:style w:type="paragraph" w:customStyle="1" w:styleId="p34">
    <w:name w:val="p34"/>
    <w:basedOn w:val="Normal"/>
    <w:rsid w:val="00E02B23"/>
    <w:pPr>
      <w:widowControl w:val="0"/>
      <w:tabs>
        <w:tab w:val="left" w:pos="1040"/>
      </w:tabs>
      <w:spacing w:after="0" w:line="1120" w:lineRule="atLeast"/>
      <w:ind w:left="432" w:hanging="1008"/>
    </w:pPr>
    <w:rPr>
      <w:rFonts w:ascii="Times New Roman" w:eastAsia="Times New Roman" w:hAnsi="Times New Roman" w:cs="Times New Roman"/>
      <w:snapToGrid w:val="0"/>
      <w:sz w:val="24"/>
      <w:szCs w:val="20"/>
      <w:lang w:eastAsia="es-ES"/>
    </w:rPr>
  </w:style>
  <w:style w:type="paragraph" w:customStyle="1" w:styleId="elementtoproof">
    <w:name w:val="elementtoproof"/>
    <w:basedOn w:val="Normal"/>
    <w:rsid w:val="00D021A3"/>
    <w:pPr>
      <w:spacing w:after="0" w:line="240" w:lineRule="auto"/>
    </w:pPr>
    <w:rPr>
      <w:rFonts w:ascii="Aptos" w:hAnsi="Aptos" w:cs="Aptos"/>
      <w:sz w:val="24"/>
      <w:szCs w:val="24"/>
      <w:lang w:eastAsia="es-MX"/>
    </w:rPr>
  </w:style>
  <w:style w:type="character" w:styleId="Mencinsinresolver">
    <w:name w:val="Unresolved Mention"/>
    <w:basedOn w:val="Fuentedeprrafopredeter"/>
    <w:uiPriority w:val="99"/>
    <w:semiHidden/>
    <w:unhideWhenUsed/>
    <w:rsid w:val="00AA2C64"/>
    <w:rPr>
      <w:color w:val="605E5C"/>
      <w:shd w:val="clear" w:color="auto" w:fill="E1DFDD"/>
    </w:rPr>
  </w:style>
  <w:style w:type="character" w:customStyle="1" w:styleId="Ttulo6Car">
    <w:name w:val="Título 6 Car"/>
    <w:basedOn w:val="Fuentedeprrafopredeter"/>
    <w:link w:val="Ttulo6"/>
    <w:uiPriority w:val="9"/>
    <w:semiHidden/>
    <w:rsid w:val="000E341E"/>
    <w:rPr>
      <w:rFonts w:asciiTheme="majorHAnsi" w:eastAsiaTheme="majorEastAsia" w:hAnsiTheme="majorHAnsi" w:cstheme="majorBidi"/>
      <w:color w:val="1F4D78" w:themeColor="accent1" w:themeShade="7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1124">
      <w:bodyDiv w:val="1"/>
      <w:marLeft w:val="0"/>
      <w:marRight w:val="0"/>
      <w:marTop w:val="0"/>
      <w:marBottom w:val="0"/>
      <w:divBdr>
        <w:top w:val="none" w:sz="0" w:space="0" w:color="auto"/>
        <w:left w:val="none" w:sz="0" w:space="0" w:color="auto"/>
        <w:bottom w:val="none" w:sz="0" w:space="0" w:color="auto"/>
        <w:right w:val="none" w:sz="0" w:space="0" w:color="auto"/>
      </w:divBdr>
    </w:div>
    <w:div w:id="68579053">
      <w:bodyDiv w:val="1"/>
      <w:marLeft w:val="0"/>
      <w:marRight w:val="0"/>
      <w:marTop w:val="0"/>
      <w:marBottom w:val="0"/>
      <w:divBdr>
        <w:top w:val="none" w:sz="0" w:space="0" w:color="auto"/>
        <w:left w:val="none" w:sz="0" w:space="0" w:color="auto"/>
        <w:bottom w:val="none" w:sz="0" w:space="0" w:color="auto"/>
        <w:right w:val="none" w:sz="0" w:space="0" w:color="auto"/>
      </w:divBdr>
    </w:div>
    <w:div w:id="86972172">
      <w:bodyDiv w:val="1"/>
      <w:marLeft w:val="0"/>
      <w:marRight w:val="0"/>
      <w:marTop w:val="0"/>
      <w:marBottom w:val="0"/>
      <w:divBdr>
        <w:top w:val="none" w:sz="0" w:space="0" w:color="auto"/>
        <w:left w:val="none" w:sz="0" w:space="0" w:color="auto"/>
        <w:bottom w:val="none" w:sz="0" w:space="0" w:color="auto"/>
        <w:right w:val="none" w:sz="0" w:space="0" w:color="auto"/>
      </w:divBdr>
    </w:div>
    <w:div w:id="98454765">
      <w:bodyDiv w:val="1"/>
      <w:marLeft w:val="0"/>
      <w:marRight w:val="0"/>
      <w:marTop w:val="0"/>
      <w:marBottom w:val="0"/>
      <w:divBdr>
        <w:top w:val="none" w:sz="0" w:space="0" w:color="auto"/>
        <w:left w:val="none" w:sz="0" w:space="0" w:color="auto"/>
        <w:bottom w:val="none" w:sz="0" w:space="0" w:color="auto"/>
        <w:right w:val="none" w:sz="0" w:space="0" w:color="auto"/>
      </w:divBdr>
    </w:div>
    <w:div w:id="112291412">
      <w:bodyDiv w:val="1"/>
      <w:marLeft w:val="0"/>
      <w:marRight w:val="0"/>
      <w:marTop w:val="0"/>
      <w:marBottom w:val="0"/>
      <w:divBdr>
        <w:top w:val="none" w:sz="0" w:space="0" w:color="auto"/>
        <w:left w:val="none" w:sz="0" w:space="0" w:color="auto"/>
        <w:bottom w:val="none" w:sz="0" w:space="0" w:color="auto"/>
        <w:right w:val="none" w:sz="0" w:space="0" w:color="auto"/>
      </w:divBdr>
      <w:divsChild>
        <w:div w:id="288825952">
          <w:marLeft w:val="0"/>
          <w:marRight w:val="0"/>
          <w:marTop w:val="0"/>
          <w:marBottom w:val="0"/>
          <w:divBdr>
            <w:top w:val="none" w:sz="0" w:space="0" w:color="auto"/>
            <w:left w:val="none" w:sz="0" w:space="0" w:color="auto"/>
            <w:bottom w:val="none" w:sz="0" w:space="0" w:color="auto"/>
            <w:right w:val="none" w:sz="0" w:space="0" w:color="auto"/>
          </w:divBdr>
        </w:div>
        <w:div w:id="308486516">
          <w:marLeft w:val="0"/>
          <w:marRight w:val="0"/>
          <w:marTop w:val="0"/>
          <w:marBottom w:val="0"/>
          <w:divBdr>
            <w:top w:val="none" w:sz="0" w:space="0" w:color="auto"/>
            <w:left w:val="none" w:sz="0" w:space="0" w:color="auto"/>
            <w:bottom w:val="none" w:sz="0" w:space="0" w:color="auto"/>
            <w:right w:val="none" w:sz="0" w:space="0" w:color="auto"/>
          </w:divBdr>
        </w:div>
        <w:div w:id="559289159">
          <w:marLeft w:val="0"/>
          <w:marRight w:val="0"/>
          <w:marTop w:val="0"/>
          <w:marBottom w:val="0"/>
          <w:divBdr>
            <w:top w:val="none" w:sz="0" w:space="0" w:color="auto"/>
            <w:left w:val="none" w:sz="0" w:space="0" w:color="auto"/>
            <w:bottom w:val="none" w:sz="0" w:space="0" w:color="auto"/>
            <w:right w:val="none" w:sz="0" w:space="0" w:color="auto"/>
          </w:divBdr>
        </w:div>
        <w:div w:id="1150248137">
          <w:marLeft w:val="0"/>
          <w:marRight w:val="0"/>
          <w:marTop w:val="0"/>
          <w:marBottom w:val="0"/>
          <w:divBdr>
            <w:top w:val="none" w:sz="0" w:space="0" w:color="auto"/>
            <w:left w:val="none" w:sz="0" w:space="0" w:color="auto"/>
            <w:bottom w:val="none" w:sz="0" w:space="0" w:color="auto"/>
            <w:right w:val="none" w:sz="0" w:space="0" w:color="auto"/>
          </w:divBdr>
        </w:div>
        <w:div w:id="1609964786">
          <w:marLeft w:val="0"/>
          <w:marRight w:val="0"/>
          <w:marTop w:val="0"/>
          <w:marBottom w:val="0"/>
          <w:divBdr>
            <w:top w:val="none" w:sz="0" w:space="0" w:color="auto"/>
            <w:left w:val="none" w:sz="0" w:space="0" w:color="auto"/>
            <w:bottom w:val="none" w:sz="0" w:space="0" w:color="auto"/>
            <w:right w:val="none" w:sz="0" w:space="0" w:color="auto"/>
          </w:divBdr>
        </w:div>
      </w:divsChild>
    </w:div>
    <w:div w:id="139427386">
      <w:bodyDiv w:val="1"/>
      <w:marLeft w:val="0"/>
      <w:marRight w:val="0"/>
      <w:marTop w:val="0"/>
      <w:marBottom w:val="0"/>
      <w:divBdr>
        <w:top w:val="none" w:sz="0" w:space="0" w:color="auto"/>
        <w:left w:val="none" w:sz="0" w:space="0" w:color="auto"/>
        <w:bottom w:val="none" w:sz="0" w:space="0" w:color="auto"/>
        <w:right w:val="none" w:sz="0" w:space="0" w:color="auto"/>
      </w:divBdr>
    </w:div>
    <w:div w:id="177542994">
      <w:bodyDiv w:val="1"/>
      <w:marLeft w:val="0"/>
      <w:marRight w:val="0"/>
      <w:marTop w:val="0"/>
      <w:marBottom w:val="0"/>
      <w:divBdr>
        <w:top w:val="none" w:sz="0" w:space="0" w:color="auto"/>
        <w:left w:val="none" w:sz="0" w:space="0" w:color="auto"/>
        <w:bottom w:val="none" w:sz="0" w:space="0" w:color="auto"/>
        <w:right w:val="none" w:sz="0" w:space="0" w:color="auto"/>
      </w:divBdr>
    </w:div>
    <w:div w:id="188422099">
      <w:bodyDiv w:val="1"/>
      <w:marLeft w:val="0"/>
      <w:marRight w:val="0"/>
      <w:marTop w:val="0"/>
      <w:marBottom w:val="0"/>
      <w:divBdr>
        <w:top w:val="none" w:sz="0" w:space="0" w:color="auto"/>
        <w:left w:val="none" w:sz="0" w:space="0" w:color="auto"/>
        <w:bottom w:val="none" w:sz="0" w:space="0" w:color="auto"/>
        <w:right w:val="none" w:sz="0" w:space="0" w:color="auto"/>
      </w:divBdr>
    </w:div>
    <w:div w:id="288632773">
      <w:bodyDiv w:val="1"/>
      <w:marLeft w:val="0"/>
      <w:marRight w:val="0"/>
      <w:marTop w:val="0"/>
      <w:marBottom w:val="0"/>
      <w:divBdr>
        <w:top w:val="none" w:sz="0" w:space="0" w:color="auto"/>
        <w:left w:val="none" w:sz="0" w:space="0" w:color="auto"/>
        <w:bottom w:val="none" w:sz="0" w:space="0" w:color="auto"/>
        <w:right w:val="none" w:sz="0" w:space="0" w:color="auto"/>
      </w:divBdr>
    </w:div>
    <w:div w:id="289671947">
      <w:bodyDiv w:val="1"/>
      <w:marLeft w:val="0"/>
      <w:marRight w:val="0"/>
      <w:marTop w:val="0"/>
      <w:marBottom w:val="0"/>
      <w:divBdr>
        <w:top w:val="none" w:sz="0" w:space="0" w:color="auto"/>
        <w:left w:val="none" w:sz="0" w:space="0" w:color="auto"/>
        <w:bottom w:val="none" w:sz="0" w:space="0" w:color="auto"/>
        <w:right w:val="none" w:sz="0" w:space="0" w:color="auto"/>
      </w:divBdr>
    </w:div>
    <w:div w:id="293877088">
      <w:bodyDiv w:val="1"/>
      <w:marLeft w:val="0"/>
      <w:marRight w:val="0"/>
      <w:marTop w:val="0"/>
      <w:marBottom w:val="0"/>
      <w:divBdr>
        <w:top w:val="none" w:sz="0" w:space="0" w:color="auto"/>
        <w:left w:val="none" w:sz="0" w:space="0" w:color="auto"/>
        <w:bottom w:val="none" w:sz="0" w:space="0" w:color="auto"/>
        <w:right w:val="none" w:sz="0" w:space="0" w:color="auto"/>
      </w:divBdr>
    </w:div>
    <w:div w:id="306786768">
      <w:bodyDiv w:val="1"/>
      <w:marLeft w:val="0"/>
      <w:marRight w:val="0"/>
      <w:marTop w:val="0"/>
      <w:marBottom w:val="0"/>
      <w:divBdr>
        <w:top w:val="none" w:sz="0" w:space="0" w:color="auto"/>
        <w:left w:val="none" w:sz="0" w:space="0" w:color="auto"/>
        <w:bottom w:val="none" w:sz="0" w:space="0" w:color="auto"/>
        <w:right w:val="none" w:sz="0" w:space="0" w:color="auto"/>
      </w:divBdr>
    </w:div>
    <w:div w:id="338625330">
      <w:bodyDiv w:val="1"/>
      <w:marLeft w:val="0"/>
      <w:marRight w:val="0"/>
      <w:marTop w:val="0"/>
      <w:marBottom w:val="0"/>
      <w:divBdr>
        <w:top w:val="none" w:sz="0" w:space="0" w:color="auto"/>
        <w:left w:val="none" w:sz="0" w:space="0" w:color="auto"/>
        <w:bottom w:val="none" w:sz="0" w:space="0" w:color="auto"/>
        <w:right w:val="none" w:sz="0" w:space="0" w:color="auto"/>
      </w:divBdr>
    </w:div>
    <w:div w:id="341396414">
      <w:bodyDiv w:val="1"/>
      <w:marLeft w:val="0"/>
      <w:marRight w:val="0"/>
      <w:marTop w:val="0"/>
      <w:marBottom w:val="0"/>
      <w:divBdr>
        <w:top w:val="none" w:sz="0" w:space="0" w:color="auto"/>
        <w:left w:val="none" w:sz="0" w:space="0" w:color="auto"/>
        <w:bottom w:val="none" w:sz="0" w:space="0" w:color="auto"/>
        <w:right w:val="none" w:sz="0" w:space="0" w:color="auto"/>
      </w:divBdr>
    </w:div>
    <w:div w:id="360205760">
      <w:bodyDiv w:val="1"/>
      <w:marLeft w:val="0"/>
      <w:marRight w:val="0"/>
      <w:marTop w:val="0"/>
      <w:marBottom w:val="0"/>
      <w:divBdr>
        <w:top w:val="none" w:sz="0" w:space="0" w:color="auto"/>
        <w:left w:val="none" w:sz="0" w:space="0" w:color="auto"/>
        <w:bottom w:val="none" w:sz="0" w:space="0" w:color="auto"/>
        <w:right w:val="none" w:sz="0" w:space="0" w:color="auto"/>
      </w:divBdr>
      <w:divsChild>
        <w:div w:id="183910395">
          <w:marLeft w:val="0"/>
          <w:marRight w:val="0"/>
          <w:marTop w:val="0"/>
          <w:marBottom w:val="0"/>
          <w:divBdr>
            <w:top w:val="none" w:sz="0" w:space="0" w:color="auto"/>
            <w:left w:val="none" w:sz="0" w:space="0" w:color="auto"/>
            <w:bottom w:val="none" w:sz="0" w:space="0" w:color="auto"/>
            <w:right w:val="none" w:sz="0" w:space="0" w:color="auto"/>
          </w:divBdr>
          <w:divsChild>
            <w:div w:id="41209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88586">
      <w:bodyDiv w:val="1"/>
      <w:marLeft w:val="0"/>
      <w:marRight w:val="0"/>
      <w:marTop w:val="0"/>
      <w:marBottom w:val="0"/>
      <w:divBdr>
        <w:top w:val="none" w:sz="0" w:space="0" w:color="auto"/>
        <w:left w:val="none" w:sz="0" w:space="0" w:color="auto"/>
        <w:bottom w:val="none" w:sz="0" w:space="0" w:color="auto"/>
        <w:right w:val="none" w:sz="0" w:space="0" w:color="auto"/>
      </w:divBdr>
    </w:div>
    <w:div w:id="423039968">
      <w:bodyDiv w:val="1"/>
      <w:marLeft w:val="0"/>
      <w:marRight w:val="0"/>
      <w:marTop w:val="0"/>
      <w:marBottom w:val="0"/>
      <w:divBdr>
        <w:top w:val="none" w:sz="0" w:space="0" w:color="auto"/>
        <w:left w:val="none" w:sz="0" w:space="0" w:color="auto"/>
        <w:bottom w:val="none" w:sz="0" w:space="0" w:color="auto"/>
        <w:right w:val="none" w:sz="0" w:space="0" w:color="auto"/>
      </w:divBdr>
    </w:div>
    <w:div w:id="462508012">
      <w:bodyDiv w:val="1"/>
      <w:marLeft w:val="0"/>
      <w:marRight w:val="0"/>
      <w:marTop w:val="0"/>
      <w:marBottom w:val="0"/>
      <w:divBdr>
        <w:top w:val="none" w:sz="0" w:space="0" w:color="auto"/>
        <w:left w:val="none" w:sz="0" w:space="0" w:color="auto"/>
        <w:bottom w:val="none" w:sz="0" w:space="0" w:color="auto"/>
        <w:right w:val="none" w:sz="0" w:space="0" w:color="auto"/>
      </w:divBdr>
    </w:div>
    <w:div w:id="473566783">
      <w:bodyDiv w:val="1"/>
      <w:marLeft w:val="0"/>
      <w:marRight w:val="0"/>
      <w:marTop w:val="0"/>
      <w:marBottom w:val="0"/>
      <w:divBdr>
        <w:top w:val="none" w:sz="0" w:space="0" w:color="auto"/>
        <w:left w:val="none" w:sz="0" w:space="0" w:color="auto"/>
        <w:bottom w:val="none" w:sz="0" w:space="0" w:color="auto"/>
        <w:right w:val="none" w:sz="0" w:space="0" w:color="auto"/>
      </w:divBdr>
    </w:div>
    <w:div w:id="481046944">
      <w:bodyDiv w:val="1"/>
      <w:marLeft w:val="0"/>
      <w:marRight w:val="0"/>
      <w:marTop w:val="0"/>
      <w:marBottom w:val="0"/>
      <w:divBdr>
        <w:top w:val="none" w:sz="0" w:space="0" w:color="auto"/>
        <w:left w:val="none" w:sz="0" w:space="0" w:color="auto"/>
        <w:bottom w:val="none" w:sz="0" w:space="0" w:color="auto"/>
        <w:right w:val="none" w:sz="0" w:space="0" w:color="auto"/>
      </w:divBdr>
    </w:div>
    <w:div w:id="504132796">
      <w:bodyDiv w:val="1"/>
      <w:marLeft w:val="0"/>
      <w:marRight w:val="0"/>
      <w:marTop w:val="0"/>
      <w:marBottom w:val="0"/>
      <w:divBdr>
        <w:top w:val="none" w:sz="0" w:space="0" w:color="auto"/>
        <w:left w:val="none" w:sz="0" w:space="0" w:color="auto"/>
        <w:bottom w:val="none" w:sz="0" w:space="0" w:color="auto"/>
        <w:right w:val="none" w:sz="0" w:space="0" w:color="auto"/>
      </w:divBdr>
    </w:div>
    <w:div w:id="512036037">
      <w:bodyDiv w:val="1"/>
      <w:marLeft w:val="0"/>
      <w:marRight w:val="0"/>
      <w:marTop w:val="0"/>
      <w:marBottom w:val="0"/>
      <w:divBdr>
        <w:top w:val="none" w:sz="0" w:space="0" w:color="auto"/>
        <w:left w:val="none" w:sz="0" w:space="0" w:color="auto"/>
        <w:bottom w:val="none" w:sz="0" w:space="0" w:color="auto"/>
        <w:right w:val="none" w:sz="0" w:space="0" w:color="auto"/>
      </w:divBdr>
    </w:div>
    <w:div w:id="610934970">
      <w:bodyDiv w:val="1"/>
      <w:marLeft w:val="0"/>
      <w:marRight w:val="0"/>
      <w:marTop w:val="0"/>
      <w:marBottom w:val="0"/>
      <w:divBdr>
        <w:top w:val="none" w:sz="0" w:space="0" w:color="auto"/>
        <w:left w:val="none" w:sz="0" w:space="0" w:color="auto"/>
        <w:bottom w:val="none" w:sz="0" w:space="0" w:color="auto"/>
        <w:right w:val="none" w:sz="0" w:space="0" w:color="auto"/>
      </w:divBdr>
    </w:div>
    <w:div w:id="647905715">
      <w:bodyDiv w:val="1"/>
      <w:marLeft w:val="0"/>
      <w:marRight w:val="0"/>
      <w:marTop w:val="0"/>
      <w:marBottom w:val="0"/>
      <w:divBdr>
        <w:top w:val="none" w:sz="0" w:space="0" w:color="auto"/>
        <w:left w:val="none" w:sz="0" w:space="0" w:color="auto"/>
        <w:bottom w:val="none" w:sz="0" w:space="0" w:color="auto"/>
        <w:right w:val="none" w:sz="0" w:space="0" w:color="auto"/>
      </w:divBdr>
    </w:div>
    <w:div w:id="654266403">
      <w:bodyDiv w:val="1"/>
      <w:marLeft w:val="0"/>
      <w:marRight w:val="0"/>
      <w:marTop w:val="0"/>
      <w:marBottom w:val="0"/>
      <w:divBdr>
        <w:top w:val="none" w:sz="0" w:space="0" w:color="auto"/>
        <w:left w:val="none" w:sz="0" w:space="0" w:color="auto"/>
        <w:bottom w:val="none" w:sz="0" w:space="0" w:color="auto"/>
        <w:right w:val="none" w:sz="0" w:space="0" w:color="auto"/>
      </w:divBdr>
    </w:div>
    <w:div w:id="699010593">
      <w:bodyDiv w:val="1"/>
      <w:marLeft w:val="0"/>
      <w:marRight w:val="0"/>
      <w:marTop w:val="0"/>
      <w:marBottom w:val="0"/>
      <w:divBdr>
        <w:top w:val="none" w:sz="0" w:space="0" w:color="auto"/>
        <w:left w:val="none" w:sz="0" w:space="0" w:color="auto"/>
        <w:bottom w:val="none" w:sz="0" w:space="0" w:color="auto"/>
        <w:right w:val="none" w:sz="0" w:space="0" w:color="auto"/>
      </w:divBdr>
    </w:div>
    <w:div w:id="736129367">
      <w:bodyDiv w:val="1"/>
      <w:marLeft w:val="0"/>
      <w:marRight w:val="0"/>
      <w:marTop w:val="0"/>
      <w:marBottom w:val="0"/>
      <w:divBdr>
        <w:top w:val="none" w:sz="0" w:space="0" w:color="auto"/>
        <w:left w:val="none" w:sz="0" w:space="0" w:color="auto"/>
        <w:bottom w:val="none" w:sz="0" w:space="0" w:color="auto"/>
        <w:right w:val="none" w:sz="0" w:space="0" w:color="auto"/>
      </w:divBdr>
    </w:div>
    <w:div w:id="737436261">
      <w:bodyDiv w:val="1"/>
      <w:marLeft w:val="0"/>
      <w:marRight w:val="0"/>
      <w:marTop w:val="0"/>
      <w:marBottom w:val="0"/>
      <w:divBdr>
        <w:top w:val="none" w:sz="0" w:space="0" w:color="auto"/>
        <w:left w:val="none" w:sz="0" w:space="0" w:color="auto"/>
        <w:bottom w:val="none" w:sz="0" w:space="0" w:color="auto"/>
        <w:right w:val="none" w:sz="0" w:space="0" w:color="auto"/>
      </w:divBdr>
    </w:div>
    <w:div w:id="738014653">
      <w:bodyDiv w:val="1"/>
      <w:marLeft w:val="0"/>
      <w:marRight w:val="0"/>
      <w:marTop w:val="0"/>
      <w:marBottom w:val="0"/>
      <w:divBdr>
        <w:top w:val="none" w:sz="0" w:space="0" w:color="auto"/>
        <w:left w:val="none" w:sz="0" w:space="0" w:color="auto"/>
        <w:bottom w:val="none" w:sz="0" w:space="0" w:color="auto"/>
        <w:right w:val="none" w:sz="0" w:space="0" w:color="auto"/>
      </w:divBdr>
    </w:div>
    <w:div w:id="752897275">
      <w:bodyDiv w:val="1"/>
      <w:marLeft w:val="0"/>
      <w:marRight w:val="0"/>
      <w:marTop w:val="0"/>
      <w:marBottom w:val="0"/>
      <w:divBdr>
        <w:top w:val="none" w:sz="0" w:space="0" w:color="auto"/>
        <w:left w:val="none" w:sz="0" w:space="0" w:color="auto"/>
        <w:bottom w:val="none" w:sz="0" w:space="0" w:color="auto"/>
        <w:right w:val="none" w:sz="0" w:space="0" w:color="auto"/>
      </w:divBdr>
    </w:div>
    <w:div w:id="772633642">
      <w:bodyDiv w:val="1"/>
      <w:marLeft w:val="0"/>
      <w:marRight w:val="0"/>
      <w:marTop w:val="0"/>
      <w:marBottom w:val="0"/>
      <w:divBdr>
        <w:top w:val="none" w:sz="0" w:space="0" w:color="auto"/>
        <w:left w:val="none" w:sz="0" w:space="0" w:color="auto"/>
        <w:bottom w:val="none" w:sz="0" w:space="0" w:color="auto"/>
        <w:right w:val="none" w:sz="0" w:space="0" w:color="auto"/>
      </w:divBdr>
      <w:divsChild>
        <w:div w:id="1500273505">
          <w:marLeft w:val="0"/>
          <w:marRight w:val="0"/>
          <w:marTop w:val="0"/>
          <w:marBottom w:val="0"/>
          <w:divBdr>
            <w:top w:val="none" w:sz="0" w:space="0" w:color="auto"/>
            <w:left w:val="none" w:sz="0" w:space="0" w:color="auto"/>
            <w:bottom w:val="none" w:sz="0" w:space="0" w:color="auto"/>
            <w:right w:val="none" w:sz="0" w:space="0" w:color="auto"/>
          </w:divBdr>
        </w:div>
      </w:divsChild>
    </w:div>
    <w:div w:id="778717731">
      <w:bodyDiv w:val="1"/>
      <w:marLeft w:val="0"/>
      <w:marRight w:val="0"/>
      <w:marTop w:val="0"/>
      <w:marBottom w:val="0"/>
      <w:divBdr>
        <w:top w:val="none" w:sz="0" w:space="0" w:color="auto"/>
        <w:left w:val="none" w:sz="0" w:space="0" w:color="auto"/>
        <w:bottom w:val="none" w:sz="0" w:space="0" w:color="auto"/>
        <w:right w:val="none" w:sz="0" w:space="0" w:color="auto"/>
      </w:divBdr>
    </w:div>
    <w:div w:id="814108288">
      <w:bodyDiv w:val="1"/>
      <w:marLeft w:val="0"/>
      <w:marRight w:val="0"/>
      <w:marTop w:val="0"/>
      <w:marBottom w:val="0"/>
      <w:divBdr>
        <w:top w:val="none" w:sz="0" w:space="0" w:color="auto"/>
        <w:left w:val="none" w:sz="0" w:space="0" w:color="auto"/>
        <w:bottom w:val="none" w:sz="0" w:space="0" w:color="auto"/>
        <w:right w:val="none" w:sz="0" w:space="0" w:color="auto"/>
      </w:divBdr>
      <w:divsChild>
        <w:div w:id="53743812">
          <w:marLeft w:val="0"/>
          <w:marRight w:val="0"/>
          <w:marTop w:val="0"/>
          <w:marBottom w:val="0"/>
          <w:divBdr>
            <w:top w:val="none" w:sz="0" w:space="0" w:color="auto"/>
            <w:left w:val="none" w:sz="0" w:space="0" w:color="auto"/>
            <w:bottom w:val="none" w:sz="0" w:space="0" w:color="auto"/>
            <w:right w:val="none" w:sz="0" w:space="0" w:color="auto"/>
          </w:divBdr>
          <w:divsChild>
            <w:div w:id="53885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20443">
      <w:bodyDiv w:val="1"/>
      <w:marLeft w:val="0"/>
      <w:marRight w:val="0"/>
      <w:marTop w:val="0"/>
      <w:marBottom w:val="0"/>
      <w:divBdr>
        <w:top w:val="none" w:sz="0" w:space="0" w:color="auto"/>
        <w:left w:val="none" w:sz="0" w:space="0" w:color="auto"/>
        <w:bottom w:val="none" w:sz="0" w:space="0" w:color="auto"/>
        <w:right w:val="none" w:sz="0" w:space="0" w:color="auto"/>
      </w:divBdr>
    </w:div>
    <w:div w:id="872575322">
      <w:bodyDiv w:val="1"/>
      <w:marLeft w:val="0"/>
      <w:marRight w:val="0"/>
      <w:marTop w:val="0"/>
      <w:marBottom w:val="0"/>
      <w:divBdr>
        <w:top w:val="none" w:sz="0" w:space="0" w:color="auto"/>
        <w:left w:val="none" w:sz="0" w:space="0" w:color="auto"/>
        <w:bottom w:val="none" w:sz="0" w:space="0" w:color="auto"/>
        <w:right w:val="none" w:sz="0" w:space="0" w:color="auto"/>
      </w:divBdr>
      <w:divsChild>
        <w:div w:id="145781162">
          <w:marLeft w:val="0"/>
          <w:marRight w:val="0"/>
          <w:marTop w:val="0"/>
          <w:marBottom w:val="0"/>
          <w:divBdr>
            <w:top w:val="none" w:sz="0" w:space="0" w:color="auto"/>
            <w:left w:val="none" w:sz="0" w:space="0" w:color="auto"/>
            <w:bottom w:val="none" w:sz="0" w:space="0" w:color="auto"/>
            <w:right w:val="none" w:sz="0" w:space="0" w:color="auto"/>
          </w:divBdr>
          <w:divsChild>
            <w:div w:id="668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630173">
      <w:bodyDiv w:val="1"/>
      <w:marLeft w:val="0"/>
      <w:marRight w:val="0"/>
      <w:marTop w:val="0"/>
      <w:marBottom w:val="0"/>
      <w:divBdr>
        <w:top w:val="none" w:sz="0" w:space="0" w:color="auto"/>
        <w:left w:val="none" w:sz="0" w:space="0" w:color="auto"/>
        <w:bottom w:val="none" w:sz="0" w:space="0" w:color="auto"/>
        <w:right w:val="none" w:sz="0" w:space="0" w:color="auto"/>
      </w:divBdr>
    </w:div>
    <w:div w:id="904292676">
      <w:bodyDiv w:val="1"/>
      <w:marLeft w:val="0"/>
      <w:marRight w:val="0"/>
      <w:marTop w:val="0"/>
      <w:marBottom w:val="0"/>
      <w:divBdr>
        <w:top w:val="none" w:sz="0" w:space="0" w:color="auto"/>
        <w:left w:val="none" w:sz="0" w:space="0" w:color="auto"/>
        <w:bottom w:val="none" w:sz="0" w:space="0" w:color="auto"/>
        <w:right w:val="none" w:sz="0" w:space="0" w:color="auto"/>
      </w:divBdr>
    </w:div>
    <w:div w:id="924340621">
      <w:bodyDiv w:val="1"/>
      <w:marLeft w:val="0"/>
      <w:marRight w:val="0"/>
      <w:marTop w:val="0"/>
      <w:marBottom w:val="0"/>
      <w:divBdr>
        <w:top w:val="none" w:sz="0" w:space="0" w:color="auto"/>
        <w:left w:val="none" w:sz="0" w:space="0" w:color="auto"/>
        <w:bottom w:val="none" w:sz="0" w:space="0" w:color="auto"/>
        <w:right w:val="none" w:sz="0" w:space="0" w:color="auto"/>
      </w:divBdr>
    </w:div>
    <w:div w:id="938414052">
      <w:bodyDiv w:val="1"/>
      <w:marLeft w:val="0"/>
      <w:marRight w:val="0"/>
      <w:marTop w:val="0"/>
      <w:marBottom w:val="0"/>
      <w:divBdr>
        <w:top w:val="none" w:sz="0" w:space="0" w:color="auto"/>
        <w:left w:val="none" w:sz="0" w:space="0" w:color="auto"/>
        <w:bottom w:val="none" w:sz="0" w:space="0" w:color="auto"/>
        <w:right w:val="none" w:sz="0" w:space="0" w:color="auto"/>
      </w:divBdr>
    </w:div>
    <w:div w:id="1000161074">
      <w:bodyDiv w:val="1"/>
      <w:marLeft w:val="0"/>
      <w:marRight w:val="0"/>
      <w:marTop w:val="0"/>
      <w:marBottom w:val="0"/>
      <w:divBdr>
        <w:top w:val="none" w:sz="0" w:space="0" w:color="auto"/>
        <w:left w:val="none" w:sz="0" w:space="0" w:color="auto"/>
        <w:bottom w:val="none" w:sz="0" w:space="0" w:color="auto"/>
        <w:right w:val="none" w:sz="0" w:space="0" w:color="auto"/>
      </w:divBdr>
    </w:div>
    <w:div w:id="1023290033">
      <w:bodyDiv w:val="1"/>
      <w:marLeft w:val="0"/>
      <w:marRight w:val="0"/>
      <w:marTop w:val="0"/>
      <w:marBottom w:val="0"/>
      <w:divBdr>
        <w:top w:val="none" w:sz="0" w:space="0" w:color="auto"/>
        <w:left w:val="none" w:sz="0" w:space="0" w:color="auto"/>
        <w:bottom w:val="none" w:sz="0" w:space="0" w:color="auto"/>
        <w:right w:val="none" w:sz="0" w:space="0" w:color="auto"/>
      </w:divBdr>
      <w:divsChild>
        <w:div w:id="609168242">
          <w:marLeft w:val="0"/>
          <w:marRight w:val="0"/>
          <w:marTop w:val="0"/>
          <w:marBottom w:val="0"/>
          <w:divBdr>
            <w:top w:val="none" w:sz="0" w:space="0" w:color="auto"/>
            <w:left w:val="none" w:sz="0" w:space="0" w:color="auto"/>
            <w:bottom w:val="none" w:sz="0" w:space="0" w:color="auto"/>
            <w:right w:val="none" w:sz="0" w:space="0" w:color="auto"/>
          </w:divBdr>
          <w:divsChild>
            <w:div w:id="89511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59654">
      <w:bodyDiv w:val="1"/>
      <w:marLeft w:val="0"/>
      <w:marRight w:val="0"/>
      <w:marTop w:val="0"/>
      <w:marBottom w:val="0"/>
      <w:divBdr>
        <w:top w:val="none" w:sz="0" w:space="0" w:color="auto"/>
        <w:left w:val="none" w:sz="0" w:space="0" w:color="auto"/>
        <w:bottom w:val="none" w:sz="0" w:space="0" w:color="auto"/>
        <w:right w:val="none" w:sz="0" w:space="0" w:color="auto"/>
      </w:divBdr>
    </w:div>
    <w:div w:id="1067724746">
      <w:bodyDiv w:val="1"/>
      <w:marLeft w:val="0"/>
      <w:marRight w:val="0"/>
      <w:marTop w:val="0"/>
      <w:marBottom w:val="0"/>
      <w:divBdr>
        <w:top w:val="none" w:sz="0" w:space="0" w:color="auto"/>
        <w:left w:val="none" w:sz="0" w:space="0" w:color="auto"/>
        <w:bottom w:val="none" w:sz="0" w:space="0" w:color="auto"/>
        <w:right w:val="none" w:sz="0" w:space="0" w:color="auto"/>
      </w:divBdr>
    </w:div>
    <w:div w:id="1083642810">
      <w:bodyDiv w:val="1"/>
      <w:marLeft w:val="0"/>
      <w:marRight w:val="0"/>
      <w:marTop w:val="0"/>
      <w:marBottom w:val="0"/>
      <w:divBdr>
        <w:top w:val="none" w:sz="0" w:space="0" w:color="auto"/>
        <w:left w:val="none" w:sz="0" w:space="0" w:color="auto"/>
        <w:bottom w:val="none" w:sz="0" w:space="0" w:color="auto"/>
        <w:right w:val="none" w:sz="0" w:space="0" w:color="auto"/>
      </w:divBdr>
    </w:div>
    <w:div w:id="1155729863">
      <w:bodyDiv w:val="1"/>
      <w:marLeft w:val="0"/>
      <w:marRight w:val="0"/>
      <w:marTop w:val="0"/>
      <w:marBottom w:val="0"/>
      <w:divBdr>
        <w:top w:val="none" w:sz="0" w:space="0" w:color="auto"/>
        <w:left w:val="none" w:sz="0" w:space="0" w:color="auto"/>
        <w:bottom w:val="none" w:sz="0" w:space="0" w:color="auto"/>
        <w:right w:val="none" w:sz="0" w:space="0" w:color="auto"/>
      </w:divBdr>
    </w:div>
    <w:div w:id="1155992700">
      <w:bodyDiv w:val="1"/>
      <w:marLeft w:val="0"/>
      <w:marRight w:val="0"/>
      <w:marTop w:val="0"/>
      <w:marBottom w:val="0"/>
      <w:divBdr>
        <w:top w:val="none" w:sz="0" w:space="0" w:color="auto"/>
        <w:left w:val="none" w:sz="0" w:space="0" w:color="auto"/>
        <w:bottom w:val="none" w:sz="0" w:space="0" w:color="auto"/>
        <w:right w:val="none" w:sz="0" w:space="0" w:color="auto"/>
      </w:divBdr>
      <w:divsChild>
        <w:div w:id="708846566">
          <w:marLeft w:val="0"/>
          <w:marRight w:val="0"/>
          <w:marTop w:val="0"/>
          <w:marBottom w:val="0"/>
          <w:divBdr>
            <w:top w:val="none" w:sz="0" w:space="0" w:color="auto"/>
            <w:left w:val="none" w:sz="0" w:space="0" w:color="auto"/>
            <w:bottom w:val="none" w:sz="0" w:space="0" w:color="auto"/>
            <w:right w:val="none" w:sz="0" w:space="0" w:color="auto"/>
          </w:divBdr>
        </w:div>
      </w:divsChild>
    </w:div>
    <w:div w:id="1197505163">
      <w:bodyDiv w:val="1"/>
      <w:marLeft w:val="0"/>
      <w:marRight w:val="0"/>
      <w:marTop w:val="0"/>
      <w:marBottom w:val="0"/>
      <w:divBdr>
        <w:top w:val="none" w:sz="0" w:space="0" w:color="auto"/>
        <w:left w:val="none" w:sz="0" w:space="0" w:color="auto"/>
        <w:bottom w:val="none" w:sz="0" w:space="0" w:color="auto"/>
        <w:right w:val="none" w:sz="0" w:space="0" w:color="auto"/>
      </w:divBdr>
      <w:divsChild>
        <w:div w:id="534780896">
          <w:marLeft w:val="0"/>
          <w:marRight w:val="0"/>
          <w:marTop w:val="0"/>
          <w:marBottom w:val="0"/>
          <w:divBdr>
            <w:top w:val="none" w:sz="0" w:space="0" w:color="auto"/>
            <w:left w:val="none" w:sz="0" w:space="0" w:color="auto"/>
            <w:bottom w:val="none" w:sz="0" w:space="0" w:color="auto"/>
            <w:right w:val="none" w:sz="0" w:space="0" w:color="auto"/>
          </w:divBdr>
        </w:div>
        <w:div w:id="1866677708">
          <w:marLeft w:val="0"/>
          <w:marRight w:val="0"/>
          <w:marTop w:val="0"/>
          <w:marBottom w:val="0"/>
          <w:divBdr>
            <w:top w:val="none" w:sz="0" w:space="0" w:color="auto"/>
            <w:left w:val="none" w:sz="0" w:space="0" w:color="auto"/>
            <w:bottom w:val="none" w:sz="0" w:space="0" w:color="auto"/>
            <w:right w:val="none" w:sz="0" w:space="0" w:color="auto"/>
          </w:divBdr>
        </w:div>
      </w:divsChild>
    </w:div>
    <w:div w:id="1227764260">
      <w:bodyDiv w:val="1"/>
      <w:marLeft w:val="0"/>
      <w:marRight w:val="0"/>
      <w:marTop w:val="0"/>
      <w:marBottom w:val="0"/>
      <w:divBdr>
        <w:top w:val="none" w:sz="0" w:space="0" w:color="auto"/>
        <w:left w:val="none" w:sz="0" w:space="0" w:color="auto"/>
        <w:bottom w:val="none" w:sz="0" w:space="0" w:color="auto"/>
        <w:right w:val="none" w:sz="0" w:space="0" w:color="auto"/>
      </w:divBdr>
    </w:div>
    <w:div w:id="1237322216">
      <w:bodyDiv w:val="1"/>
      <w:marLeft w:val="0"/>
      <w:marRight w:val="0"/>
      <w:marTop w:val="0"/>
      <w:marBottom w:val="0"/>
      <w:divBdr>
        <w:top w:val="none" w:sz="0" w:space="0" w:color="auto"/>
        <w:left w:val="none" w:sz="0" w:space="0" w:color="auto"/>
        <w:bottom w:val="none" w:sz="0" w:space="0" w:color="auto"/>
        <w:right w:val="none" w:sz="0" w:space="0" w:color="auto"/>
      </w:divBdr>
    </w:div>
    <w:div w:id="1257593261">
      <w:bodyDiv w:val="1"/>
      <w:marLeft w:val="0"/>
      <w:marRight w:val="0"/>
      <w:marTop w:val="0"/>
      <w:marBottom w:val="0"/>
      <w:divBdr>
        <w:top w:val="none" w:sz="0" w:space="0" w:color="auto"/>
        <w:left w:val="none" w:sz="0" w:space="0" w:color="auto"/>
        <w:bottom w:val="none" w:sz="0" w:space="0" w:color="auto"/>
        <w:right w:val="none" w:sz="0" w:space="0" w:color="auto"/>
      </w:divBdr>
    </w:div>
    <w:div w:id="1263805905">
      <w:bodyDiv w:val="1"/>
      <w:marLeft w:val="0"/>
      <w:marRight w:val="0"/>
      <w:marTop w:val="0"/>
      <w:marBottom w:val="0"/>
      <w:divBdr>
        <w:top w:val="none" w:sz="0" w:space="0" w:color="auto"/>
        <w:left w:val="none" w:sz="0" w:space="0" w:color="auto"/>
        <w:bottom w:val="none" w:sz="0" w:space="0" w:color="auto"/>
        <w:right w:val="none" w:sz="0" w:space="0" w:color="auto"/>
      </w:divBdr>
    </w:div>
    <w:div w:id="1293093438">
      <w:bodyDiv w:val="1"/>
      <w:marLeft w:val="0"/>
      <w:marRight w:val="0"/>
      <w:marTop w:val="0"/>
      <w:marBottom w:val="0"/>
      <w:divBdr>
        <w:top w:val="none" w:sz="0" w:space="0" w:color="auto"/>
        <w:left w:val="none" w:sz="0" w:space="0" w:color="auto"/>
        <w:bottom w:val="none" w:sz="0" w:space="0" w:color="auto"/>
        <w:right w:val="none" w:sz="0" w:space="0" w:color="auto"/>
      </w:divBdr>
    </w:div>
    <w:div w:id="1293705964">
      <w:bodyDiv w:val="1"/>
      <w:marLeft w:val="0"/>
      <w:marRight w:val="0"/>
      <w:marTop w:val="0"/>
      <w:marBottom w:val="0"/>
      <w:divBdr>
        <w:top w:val="none" w:sz="0" w:space="0" w:color="auto"/>
        <w:left w:val="none" w:sz="0" w:space="0" w:color="auto"/>
        <w:bottom w:val="none" w:sz="0" w:space="0" w:color="auto"/>
        <w:right w:val="none" w:sz="0" w:space="0" w:color="auto"/>
      </w:divBdr>
    </w:div>
    <w:div w:id="1308782338">
      <w:bodyDiv w:val="1"/>
      <w:marLeft w:val="0"/>
      <w:marRight w:val="0"/>
      <w:marTop w:val="0"/>
      <w:marBottom w:val="0"/>
      <w:divBdr>
        <w:top w:val="none" w:sz="0" w:space="0" w:color="auto"/>
        <w:left w:val="none" w:sz="0" w:space="0" w:color="auto"/>
        <w:bottom w:val="none" w:sz="0" w:space="0" w:color="auto"/>
        <w:right w:val="none" w:sz="0" w:space="0" w:color="auto"/>
      </w:divBdr>
    </w:div>
    <w:div w:id="1309431292">
      <w:bodyDiv w:val="1"/>
      <w:marLeft w:val="0"/>
      <w:marRight w:val="0"/>
      <w:marTop w:val="0"/>
      <w:marBottom w:val="0"/>
      <w:divBdr>
        <w:top w:val="none" w:sz="0" w:space="0" w:color="auto"/>
        <w:left w:val="none" w:sz="0" w:space="0" w:color="auto"/>
        <w:bottom w:val="none" w:sz="0" w:space="0" w:color="auto"/>
        <w:right w:val="none" w:sz="0" w:space="0" w:color="auto"/>
      </w:divBdr>
    </w:div>
    <w:div w:id="1318269515">
      <w:bodyDiv w:val="1"/>
      <w:marLeft w:val="0"/>
      <w:marRight w:val="0"/>
      <w:marTop w:val="0"/>
      <w:marBottom w:val="0"/>
      <w:divBdr>
        <w:top w:val="none" w:sz="0" w:space="0" w:color="auto"/>
        <w:left w:val="none" w:sz="0" w:space="0" w:color="auto"/>
        <w:bottom w:val="none" w:sz="0" w:space="0" w:color="auto"/>
        <w:right w:val="none" w:sz="0" w:space="0" w:color="auto"/>
      </w:divBdr>
    </w:div>
    <w:div w:id="1334913974">
      <w:bodyDiv w:val="1"/>
      <w:marLeft w:val="0"/>
      <w:marRight w:val="0"/>
      <w:marTop w:val="0"/>
      <w:marBottom w:val="0"/>
      <w:divBdr>
        <w:top w:val="none" w:sz="0" w:space="0" w:color="auto"/>
        <w:left w:val="none" w:sz="0" w:space="0" w:color="auto"/>
        <w:bottom w:val="none" w:sz="0" w:space="0" w:color="auto"/>
        <w:right w:val="none" w:sz="0" w:space="0" w:color="auto"/>
      </w:divBdr>
    </w:div>
    <w:div w:id="1337266439">
      <w:bodyDiv w:val="1"/>
      <w:marLeft w:val="0"/>
      <w:marRight w:val="0"/>
      <w:marTop w:val="0"/>
      <w:marBottom w:val="0"/>
      <w:divBdr>
        <w:top w:val="none" w:sz="0" w:space="0" w:color="auto"/>
        <w:left w:val="none" w:sz="0" w:space="0" w:color="auto"/>
        <w:bottom w:val="none" w:sz="0" w:space="0" w:color="auto"/>
        <w:right w:val="none" w:sz="0" w:space="0" w:color="auto"/>
      </w:divBdr>
    </w:div>
    <w:div w:id="1341392174">
      <w:bodyDiv w:val="1"/>
      <w:marLeft w:val="0"/>
      <w:marRight w:val="0"/>
      <w:marTop w:val="0"/>
      <w:marBottom w:val="0"/>
      <w:divBdr>
        <w:top w:val="none" w:sz="0" w:space="0" w:color="auto"/>
        <w:left w:val="none" w:sz="0" w:space="0" w:color="auto"/>
        <w:bottom w:val="none" w:sz="0" w:space="0" w:color="auto"/>
        <w:right w:val="none" w:sz="0" w:space="0" w:color="auto"/>
      </w:divBdr>
    </w:div>
    <w:div w:id="1347246491">
      <w:bodyDiv w:val="1"/>
      <w:marLeft w:val="0"/>
      <w:marRight w:val="0"/>
      <w:marTop w:val="0"/>
      <w:marBottom w:val="0"/>
      <w:divBdr>
        <w:top w:val="none" w:sz="0" w:space="0" w:color="auto"/>
        <w:left w:val="none" w:sz="0" w:space="0" w:color="auto"/>
        <w:bottom w:val="none" w:sz="0" w:space="0" w:color="auto"/>
        <w:right w:val="none" w:sz="0" w:space="0" w:color="auto"/>
      </w:divBdr>
    </w:div>
    <w:div w:id="1380129567">
      <w:bodyDiv w:val="1"/>
      <w:marLeft w:val="0"/>
      <w:marRight w:val="0"/>
      <w:marTop w:val="0"/>
      <w:marBottom w:val="0"/>
      <w:divBdr>
        <w:top w:val="none" w:sz="0" w:space="0" w:color="auto"/>
        <w:left w:val="none" w:sz="0" w:space="0" w:color="auto"/>
        <w:bottom w:val="none" w:sz="0" w:space="0" w:color="auto"/>
        <w:right w:val="none" w:sz="0" w:space="0" w:color="auto"/>
      </w:divBdr>
    </w:div>
    <w:div w:id="1406612035">
      <w:bodyDiv w:val="1"/>
      <w:marLeft w:val="0"/>
      <w:marRight w:val="0"/>
      <w:marTop w:val="0"/>
      <w:marBottom w:val="0"/>
      <w:divBdr>
        <w:top w:val="none" w:sz="0" w:space="0" w:color="auto"/>
        <w:left w:val="none" w:sz="0" w:space="0" w:color="auto"/>
        <w:bottom w:val="none" w:sz="0" w:space="0" w:color="auto"/>
        <w:right w:val="none" w:sz="0" w:space="0" w:color="auto"/>
      </w:divBdr>
      <w:divsChild>
        <w:div w:id="1609123997">
          <w:marLeft w:val="0"/>
          <w:marRight w:val="0"/>
          <w:marTop w:val="0"/>
          <w:marBottom w:val="0"/>
          <w:divBdr>
            <w:top w:val="none" w:sz="0" w:space="0" w:color="auto"/>
            <w:left w:val="none" w:sz="0" w:space="0" w:color="auto"/>
            <w:bottom w:val="none" w:sz="0" w:space="0" w:color="auto"/>
            <w:right w:val="none" w:sz="0" w:space="0" w:color="auto"/>
          </w:divBdr>
        </w:div>
      </w:divsChild>
    </w:div>
    <w:div w:id="1448936252">
      <w:bodyDiv w:val="1"/>
      <w:marLeft w:val="0"/>
      <w:marRight w:val="0"/>
      <w:marTop w:val="0"/>
      <w:marBottom w:val="0"/>
      <w:divBdr>
        <w:top w:val="none" w:sz="0" w:space="0" w:color="auto"/>
        <w:left w:val="none" w:sz="0" w:space="0" w:color="auto"/>
        <w:bottom w:val="none" w:sz="0" w:space="0" w:color="auto"/>
        <w:right w:val="none" w:sz="0" w:space="0" w:color="auto"/>
      </w:divBdr>
    </w:div>
    <w:div w:id="1498229728">
      <w:bodyDiv w:val="1"/>
      <w:marLeft w:val="0"/>
      <w:marRight w:val="0"/>
      <w:marTop w:val="0"/>
      <w:marBottom w:val="0"/>
      <w:divBdr>
        <w:top w:val="none" w:sz="0" w:space="0" w:color="auto"/>
        <w:left w:val="none" w:sz="0" w:space="0" w:color="auto"/>
        <w:bottom w:val="none" w:sz="0" w:space="0" w:color="auto"/>
        <w:right w:val="none" w:sz="0" w:space="0" w:color="auto"/>
      </w:divBdr>
    </w:div>
    <w:div w:id="1521700047">
      <w:bodyDiv w:val="1"/>
      <w:marLeft w:val="0"/>
      <w:marRight w:val="0"/>
      <w:marTop w:val="0"/>
      <w:marBottom w:val="0"/>
      <w:divBdr>
        <w:top w:val="none" w:sz="0" w:space="0" w:color="auto"/>
        <w:left w:val="none" w:sz="0" w:space="0" w:color="auto"/>
        <w:bottom w:val="none" w:sz="0" w:space="0" w:color="auto"/>
        <w:right w:val="none" w:sz="0" w:space="0" w:color="auto"/>
      </w:divBdr>
      <w:divsChild>
        <w:div w:id="36320809">
          <w:marLeft w:val="0"/>
          <w:marRight w:val="0"/>
          <w:marTop w:val="0"/>
          <w:marBottom w:val="0"/>
          <w:divBdr>
            <w:top w:val="none" w:sz="0" w:space="0" w:color="auto"/>
            <w:left w:val="none" w:sz="0" w:space="0" w:color="auto"/>
            <w:bottom w:val="none" w:sz="0" w:space="0" w:color="auto"/>
            <w:right w:val="none" w:sz="0" w:space="0" w:color="auto"/>
          </w:divBdr>
        </w:div>
      </w:divsChild>
    </w:div>
    <w:div w:id="1524249645">
      <w:bodyDiv w:val="1"/>
      <w:marLeft w:val="0"/>
      <w:marRight w:val="0"/>
      <w:marTop w:val="0"/>
      <w:marBottom w:val="0"/>
      <w:divBdr>
        <w:top w:val="none" w:sz="0" w:space="0" w:color="auto"/>
        <w:left w:val="none" w:sz="0" w:space="0" w:color="auto"/>
        <w:bottom w:val="none" w:sz="0" w:space="0" w:color="auto"/>
        <w:right w:val="none" w:sz="0" w:space="0" w:color="auto"/>
      </w:divBdr>
    </w:div>
    <w:div w:id="1535192482">
      <w:bodyDiv w:val="1"/>
      <w:marLeft w:val="0"/>
      <w:marRight w:val="0"/>
      <w:marTop w:val="0"/>
      <w:marBottom w:val="0"/>
      <w:divBdr>
        <w:top w:val="none" w:sz="0" w:space="0" w:color="auto"/>
        <w:left w:val="none" w:sz="0" w:space="0" w:color="auto"/>
        <w:bottom w:val="none" w:sz="0" w:space="0" w:color="auto"/>
        <w:right w:val="none" w:sz="0" w:space="0" w:color="auto"/>
      </w:divBdr>
    </w:div>
    <w:div w:id="1562404410">
      <w:bodyDiv w:val="1"/>
      <w:marLeft w:val="0"/>
      <w:marRight w:val="0"/>
      <w:marTop w:val="0"/>
      <w:marBottom w:val="0"/>
      <w:divBdr>
        <w:top w:val="none" w:sz="0" w:space="0" w:color="auto"/>
        <w:left w:val="none" w:sz="0" w:space="0" w:color="auto"/>
        <w:bottom w:val="none" w:sz="0" w:space="0" w:color="auto"/>
        <w:right w:val="none" w:sz="0" w:space="0" w:color="auto"/>
      </w:divBdr>
    </w:div>
    <w:div w:id="1600141789">
      <w:bodyDiv w:val="1"/>
      <w:marLeft w:val="0"/>
      <w:marRight w:val="0"/>
      <w:marTop w:val="0"/>
      <w:marBottom w:val="0"/>
      <w:divBdr>
        <w:top w:val="none" w:sz="0" w:space="0" w:color="auto"/>
        <w:left w:val="none" w:sz="0" w:space="0" w:color="auto"/>
        <w:bottom w:val="none" w:sz="0" w:space="0" w:color="auto"/>
        <w:right w:val="none" w:sz="0" w:space="0" w:color="auto"/>
      </w:divBdr>
    </w:div>
    <w:div w:id="1611552128">
      <w:bodyDiv w:val="1"/>
      <w:marLeft w:val="0"/>
      <w:marRight w:val="0"/>
      <w:marTop w:val="0"/>
      <w:marBottom w:val="0"/>
      <w:divBdr>
        <w:top w:val="none" w:sz="0" w:space="0" w:color="auto"/>
        <w:left w:val="none" w:sz="0" w:space="0" w:color="auto"/>
        <w:bottom w:val="none" w:sz="0" w:space="0" w:color="auto"/>
        <w:right w:val="none" w:sz="0" w:space="0" w:color="auto"/>
      </w:divBdr>
    </w:div>
    <w:div w:id="1615743567">
      <w:bodyDiv w:val="1"/>
      <w:marLeft w:val="0"/>
      <w:marRight w:val="0"/>
      <w:marTop w:val="0"/>
      <w:marBottom w:val="0"/>
      <w:divBdr>
        <w:top w:val="none" w:sz="0" w:space="0" w:color="auto"/>
        <w:left w:val="none" w:sz="0" w:space="0" w:color="auto"/>
        <w:bottom w:val="none" w:sz="0" w:space="0" w:color="auto"/>
        <w:right w:val="none" w:sz="0" w:space="0" w:color="auto"/>
      </w:divBdr>
    </w:div>
    <w:div w:id="1621187149">
      <w:bodyDiv w:val="1"/>
      <w:marLeft w:val="0"/>
      <w:marRight w:val="0"/>
      <w:marTop w:val="0"/>
      <w:marBottom w:val="0"/>
      <w:divBdr>
        <w:top w:val="none" w:sz="0" w:space="0" w:color="auto"/>
        <w:left w:val="none" w:sz="0" w:space="0" w:color="auto"/>
        <w:bottom w:val="none" w:sz="0" w:space="0" w:color="auto"/>
        <w:right w:val="none" w:sz="0" w:space="0" w:color="auto"/>
      </w:divBdr>
    </w:div>
    <w:div w:id="1651863754">
      <w:bodyDiv w:val="1"/>
      <w:marLeft w:val="0"/>
      <w:marRight w:val="0"/>
      <w:marTop w:val="0"/>
      <w:marBottom w:val="0"/>
      <w:divBdr>
        <w:top w:val="none" w:sz="0" w:space="0" w:color="auto"/>
        <w:left w:val="none" w:sz="0" w:space="0" w:color="auto"/>
        <w:bottom w:val="none" w:sz="0" w:space="0" w:color="auto"/>
        <w:right w:val="none" w:sz="0" w:space="0" w:color="auto"/>
      </w:divBdr>
    </w:div>
    <w:div w:id="1689872902">
      <w:bodyDiv w:val="1"/>
      <w:marLeft w:val="0"/>
      <w:marRight w:val="0"/>
      <w:marTop w:val="0"/>
      <w:marBottom w:val="0"/>
      <w:divBdr>
        <w:top w:val="none" w:sz="0" w:space="0" w:color="auto"/>
        <w:left w:val="none" w:sz="0" w:space="0" w:color="auto"/>
        <w:bottom w:val="none" w:sz="0" w:space="0" w:color="auto"/>
        <w:right w:val="none" w:sz="0" w:space="0" w:color="auto"/>
      </w:divBdr>
    </w:div>
    <w:div w:id="1692024406">
      <w:bodyDiv w:val="1"/>
      <w:marLeft w:val="0"/>
      <w:marRight w:val="0"/>
      <w:marTop w:val="0"/>
      <w:marBottom w:val="0"/>
      <w:divBdr>
        <w:top w:val="none" w:sz="0" w:space="0" w:color="auto"/>
        <w:left w:val="none" w:sz="0" w:space="0" w:color="auto"/>
        <w:bottom w:val="none" w:sz="0" w:space="0" w:color="auto"/>
        <w:right w:val="none" w:sz="0" w:space="0" w:color="auto"/>
      </w:divBdr>
    </w:div>
    <w:div w:id="1827436897">
      <w:bodyDiv w:val="1"/>
      <w:marLeft w:val="0"/>
      <w:marRight w:val="0"/>
      <w:marTop w:val="0"/>
      <w:marBottom w:val="0"/>
      <w:divBdr>
        <w:top w:val="none" w:sz="0" w:space="0" w:color="auto"/>
        <w:left w:val="none" w:sz="0" w:space="0" w:color="auto"/>
        <w:bottom w:val="none" w:sz="0" w:space="0" w:color="auto"/>
        <w:right w:val="none" w:sz="0" w:space="0" w:color="auto"/>
      </w:divBdr>
    </w:div>
    <w:div w:id="1828285116">
      <w:bodyDiv w:val="1"/>
      <w:marLeft w:val="0"/>
      <w:marRight w:val="0"/>
      <w:marTop w:val="0"/>
      <w:marBottom w:val="0"/>
      <w:divBdr>
        <w:top w:val="none" w:sz="0" w:space="0" w:color="auto"/>
        <w:left w:val="none" w:sz="0" w:space="0" w:color="auto"/>
        <w:bottom w:val="none" w:sz="0" w:space="0" w:color="auto"/>
        <w:right w:val="none" w:sz="0" w:space="0" w:color="auto"/>
      </w:divBdr>
    </w:div>
    <w:div w:id="1839996384">
      <w:bodyDiv w:val="1"/>
      <w:marLeft w:val="0"/>
      <w:marRight w:val="0"/>
      <w:marTop w:val="0"/>
      <w:marBottom w:val="0"/>
      <w:divBdr>
        <w:top w:val="none" w:sz="0" w:space="0" w:color="auto"/>
        <w:left w:val="none" w:sz="0" w:space="0" w:color="auto"/>
        <w:bottom w:val="none" w:sz="0" w:space="0" w:color="auto"/>
        <w:right w:val="none" w:sz="0" w:space="0" w:color="auto"/>
      </w:divBdr>
    </w:div>
    <w:div w:id="1869877160">
      <w:bodyDiv w:val="1"/>
      <w:marLeft w:val="0"/>
      <w:marRight w:val="0"/>
      <w:marTop w:val="0"/>
      <w:marBottom w:val="0"/>
      <w:divBdr>
        <w:top w:val="none" w:sz="0" w:space="0" w:color="auto"/>
        <w:left w:val="none" w:sz="0" w:space="0" w:color="auto"/>
        <w:bottom w:val="none" w:sz="0" w:space="0" w:color="auto"/>
        <w:right w:val="none" w:sz="0" w:space="0" w:color="auto"/>
      </w:divBdr>
    </w:div>
    <w:div w:id="1876961237">
      <w:bodyDiv w:val="1"/>
      <w:marLeft w:val="0"/>
      <w:marRight w:val="0"/>
      <w:marTop w:val="0"/>
      <w:marBottom w:val="0"/>
      <w:divBdr>
        <w:top w:val="none" w:sz="0" w:space="0" w:color="auto"/>
        <w:left w:val="none" w:sz="0" w:space="0" w:color="auto"/>
        <w:bottom w:val="none" w:sz="0" w:space="0" w:color="auto"/>
        <w:right w:val="none" w:sz="0" w:space="0" w:color="auto"/>
      </w:divBdr>
    </w:div>
    <w:div w:id="1940214919">
      <w:bodyDiv w:val="1"/>
      <w:marLeft w:val="0"/>
      <w:marRight w:val="0"/>
      <w:marTop w:val="0"/>
      <w:marBottom w:val="0"/>
      <w:divBdr>
        <w:top w:val="none" w:sz="0" w:space="0" w:color="auto"/>
        <w:left w:val="none" w:sz="0" w:space="0" w:color="auto"/>
        <w:bottom w:val="none" w:sz="0" w:space="0" w:color="auto"/>
        <w:right w:val="none" w:sz="0" w:space="0" w:color="auto"/>
      </w:divBdr>
    </w:div>
    <w:div w:id="1952056199">
      <w:bodyDiv w:val="1"/>
      <w:marLeft w:val="0"/>
      <w:marRight w:val="0"/>
      <w:marTop w:val="0"/>
      <w:marBottom w:val="0"/>
      <w:divBdr>
        <w:top w:val="none" w:sz="0" w:space="0" w:color="auto"/>
        <w:left w:val="none" w:sz="0" w:space="0" w:color="auto"/>
        <w:bottom w:val="none" w:sz="0" w:space="0" w:color="auto"/>
        <w:right w:val="none" w:sz="0" w:space="0" w:color="auto"/>
      </w:divBdr>
      <w:divsChild>
        <w:div w:id="185945730">
          <w:marLeft w:val="0"/>
          <w:marRight w:val="0"/>
          <w:marTop w:val="0"/>
          <w:marBottom w:val="0"/>
          <w:divBdr>
            <w:top w:val="none" w:sz="0" w:space="0" w:color="auto"/>
            <w:left w:val="none" w:sz="0" w:space="0" w:color="auto"/>
            <w:bottom w:val="none" w:sz="0" w:space="0" w:color="auto"/>
            <w:right w:val="none" w:sz="0" w:space="0" w:color="auto"/>
          </w:divBdr>
        </w:div>
      </w:divsChild>
    </w:div>
    <w:div w:id="1980332668">
      <w:bodyDiv w:val="1"/>
      <w:marLeft w:val="0"/>
      <w:marRight w:val="0"/>
      <w:marTop w:val="0"/>
      <w:marBottom w:val="0"/>
      <w:divBdr>
        <w:top w:val="none" w:sz="0" w:space="0" w:color="auto"/>
        <w:left w:val="none" w:sz="0" w:space="0" w:color="auto"/>
        <w:bottom w:val="none" w:sz="0" w:space="0" w:color="auto"/>
        <w:right w:val="none" w:sz="0" w:space="0" w:color="auto"/>
      </w:divBdr>
    </w:div>
    <w:div w:id="2007398374">
      <w:bodyDiv w:val="1"/>
      <w:marLeft w:val="0"/>
      <w:marRight w:val="0"/>
      <w:marTop w:val="0"/>
      <w:marBottom w:val="0"/>
      <w:divBdr>
        <w:top w:val="none" w:sz="0" w:space="0" w:color="auto"/>
        <w:left w:val="none" w:sz="0" w:space="0" w:color="auto"/>
        <w:bottom w:val="none" w:sz="0" w:space="0" w:color="auto"/>
        <w:right w:val="none" w:sz="0" w:space="0" w:color="auto"/>
      </w:divBdr>
      <w:divsChild>
        <w:div w:id="398022185">
          <w:marLeft w:val="0"/>
          <w:marRight w:val="0"/>
          <w:marTop w:val="0"/>
          <w:marBottom w:val="0"/>
          <w:divBdr>
            <w:top w:val="none" w:sz="0" w:space="0" w:color="auto"/>
            <w:left w:val="none" w:sz="0" w:space="0" w:color="auto"/>
            <w:bottom w:val="none" w:sz="0" w:space="0" w:color="auto"/>
            <w:right w:val="none" w:sz="0" w:space="0" w:color="auto"/>
          </w:divBdr>
        </w:div>
        <w:div w:id="547448798">
          <w:marLeft w:val="0"/>
          <w:marRight w:val="0"/>
          <w:marTop w:val="0"/>
          <w:marBottom w:val="0"/>
          <w:divBdr>
            <w:top w:val="none" w:sz="0" w:space="0" w:color="auto"/>
            <w:left w:val="none" w:sz="0" w:space="0" w:color="auto"/>
            <w:bottom w:val="none" w:sz="0" w:space="0" w:color="auto"/>
            <w:right w:val="none" w:sz="0" w:space="0" w:color="auto"/>
          </w:divBdr>
        </w:div>
        <w:div w:id="627736265">
          <w:marLeft w:val="0"/>
          <w:marRight w:val="0"/>
          <w:marTop w:val="0"/>
          <w:marBottom w:val="0"/>
          <w:divBdr>
            <w:top w:val="none" w:sz="0" w:space="0" w:color="auto"/>
            <w:left w:val="none" w:sz="0" w:space="0" w:color="auto"/>
            <w:bottom w:val="none" w:sz="0" w:space="0" w:color="auto"/>
            <w:right w:val="none" w:sz="0" w:space="0" w:color="auto"/>
          </w:divBdr>
        </w:div>
        <w:div w:id="1656107391">
          <w:marLeft w:val="0"/>
          <w:marRight w:val="0"/>
          <w:marTop w:val="0"/>
          <w:marBottom w:val="0"/>
          <w:divBdr>
            <w:top w:val="none" w:sz="0" w:space="0" w:color="auto"/>
            <w:left w:val="none" w:sz="0" w:space="0" w:color="auto"/>
            <w:bottom w:val="none" w:sz="0" w:space="0" w:color="auto"/>
            <w:right w:val="none" w:sz="0" w:space="0" w:color="auto"/>
          </w:divBdr>
        </w:div>
        <w:div w:id="1705472546">
          <w:marLeft w:val="0"/>
          <w:marRight w:val="0"/>
          <w:marTop w:val="0"/>
          <w:marBottom w:val="0"/>
          <w:divBdr>
            <w:top w:val="none" w:sz="0" w:space="0" w:color="auto"/>
            <w:left w:val="none" w:sz="0" w:space="0" w:color="auto"/>
            <w:bottom w:val="none" w:sz="0" w:space="0" w:color="auto"/>
            <w:right w:val="none" w:sz="0" w:space="0" w:color="auto"/>
          </w:divBdr>
        </w:div>
      </w:divsChild>
    </w:div>
    <w:div w:id="2015842904">
      <w:bodyDiv w:val="1"/>
      <w:marLeft w:val="0"/>
      <w:marRight w:val="0"/>
      <w:marTop w:val="0"/>
      <w:marBottom w:val="0"/>
      <w:divBdr>
        <w:top w:val="none" w:sz="0" w:space="0" w:color="auto"/>
        <w:left w:val="none" w:sz="0" w:space="0" w:color="auto"/>
        <w:bottom w:val="none" w:sz="0" w:space="0" w:color="auto"/>
        <w:right w:val="none" w:sz="0" w:space="0" w:color="auto"/>
      </w:divBdr>
    </w:div>
    <w:div w:id="2034920972">
      <w:bodyDiv w:val="1"/>
      <w:marLeft w:val="0"/>
      <w:marRight w:val="0"/>
      <w:marTop w:val="0"/>
      <w:marBottom w:val="0"/>
      <w:divBdr>
        <w:top w:val="none" w:sz="0" w:space="0" w:color="auto"/>
        <w:left w:val="none" w:sz="0" w:space="0" w:color="auto"/>
        <w:bottom w:val="none" w:sz="0" w:space="0" w:color="auto"/>
        <w:right w:val="none" w:sz="0" w:space="0" w:color="auto"/>
      </w:divBdr>
    </w:div>
    <w:div w:id="2050565690">
      <w:bodyDiv w:val="1"/>
      <w:marLeft w:val="0"/>
      <w:marRight w:val="0"/>
      <w:marTop w:val="0"/>
      <w:marBottom w:val="0"/>
      <w:divBdr>
        <w:top w:val="none" w:sz="0" w:space="0" w:color="auto"/>
        <w:left w:val="none" w:sz="0" w:space="0" w:color="auto"/>
        <w:bottom w:val="none" w:sz="0" w:space="0" w:color="auto"/>
        <w:right w:val="none" w:sz="0" w:space="0" w:color="auto"/>
      </w:divBdr>
    </w:div>
    <w:div w:id="2088725464">
      <w:bodyDiv w:val="1"/>
      <w:marLeft w:val="0"/>
      <w:marRight w:val="0"/>
      <w:marTop w:val="0"/>
      <w:marBottom w:val="0"/>
      <w:divBdr>
        <w:top w:val="none" w:sz="0" w:space="0" w:color="auto"/>
        <w:left w:val="none" w:sz="0" w:space="0" w:color="auto"/>
        <w:bottom w:val="none" w:sz="0" w:space="0" w:color="auto"/>
        <w:right w:val="none" w:sz="0" w:space="0" w:color="auto"/>
      </w:divBdr>
    </w:div>
    <w:div w:id="2098016626">
      <w:bodyDiv w:val="1"/>
      <w:marLeft w:val="0"/>
      <w:marRight w:val="0"/>
      <w:marTop w:val="0"/>
      <w:marBottom w:val="0"/>
      <w:divBdr>
        <w:top w:val="none" w:sz="0" w:space="0" w:color="auto"/>
        <w:left w:val="none" w:sz="0" w:space="0" w:color="auto"/>
        <w:bottom w:val="none" w:sz="0" w:space="0" w:color="auto"/>
        <w:right w:val="none" w:sz="0" w:space="0" w:color="auto"/>
      </w:divBdr>
      <w:divsChild>
        <w:div w:id="1530996792">
          <w:marLeft w:val="0"/>
          <w:marRight w:val="0"/>
          <w:marTop w:val="0"/>
          <w:marBottom w:val="0"/>
          <w:divBdr>
            <w:top w:val="none" w:sz="0" w:space="0" w:color="auto"/>
            <w:left w:val="none" w:sz="0" w:space="0" w:color="auto"/>
            <w:bottom w:val="none" w:sz="0" w:space="0" w:color="auto"/>
            <w:right w:val="none" w:sz="0" w:space="0" w:color="auto"/>
          </w:divBdr>
        </w:div>
      </w:divsChild>
    </w:div>
    <w:div w:id="2102942451">
      <w:bodyDiv w:val="1"/>
      <w:marLeft w:val="0"/>
      <w:marRight w:val="0"/>
      <w:marTop w:val="0"/>
      <w:marBottom w:val="0"/>
      <w:divBdr>
        <w:top w:val="none" w:sz="0" w:space="0" w:color="auto"/>
        <w:left w:val="none" w:sz="0" w:space="0" w:color="auto"/>
        <w:bottom w:val="none" w:sz="0" w:space="0" w:color="auto"/>
        <w:right w:val="none" w:sz="0" w:space="0" w:color="auto"/>
      </w:divBdr>
    </w:div>
    <w:div w:id="2112239928">
      <w:bodyDiv w:val="1"/>
      <w:marLeft w:val="0"/>
      <w:marRight w:val="0"/>
      <w:marTop w:val="0"/>
      <w:marBottom w:val="0"/>
      <w:divBdr>
        <w:top w:val="none" w:sz="0" w:space="0" w:color="auto"/>
        <w:left w:val="none" w:sz="0" w:space="0" w:color="auto"/>
        <w:bottom w:val="none" w:sz="0" w:space="0" w:color="auto"/>
        <w:right w:val="none" w:sz="0" w:space="0" w:color="auto"/>
      </w:divBdr>
    </w:div>
    <w:div w:id="2122913050">
      <w:bodyDiv w:val="1"/>
      <w:marLeft w:val="0"/>
      <w:marRight w:val="0"/>
      <w:marTop w:val="0"/>
      <w:marBottom w:val="0"/>
      <w:divBdr>
        <w:top w:val="none" w:sz="0" w:space="0" w:color="auto"/>
        <w:left w:val="none" w:sz="0" w:space="0" w:color="auto"/>
        <w:bottom w:val="none" w:sz="0" w:space="0" w:color="auto"/>
        <w:right w:val="none" w:sz="0" w:space="0" w:color="auto"/>
      </w:divBdr>
    </w:div>
    <w:div w:id="21404176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e.mx/licitaciones-contrataciones-presenciales/" TargetMode="External"/><Relationship Id="rId18" Type="http://schemas.openxmlformats.org/officeDocument/2006/relationships/hyperlink" Target="https://view.officeapps.live.com/op/view.aspx?src=https%3A%2F%2Fine.mx%2Fwp-content%2Fuploads%2F2026%2F01%2FParque-vehicular-asegurable_corte-19-enero-2026.xlsx&amp;wdOrigin=BROWSELINK" TargetMode="External"/><Relationship Id="rId26" Type="http://schemas.openxmlformats.org/officeDocument/2006/relationships/image" Target="media/image1.png"/><Relationship Id="rId39" Type="http://schemas.openxmlformats.org/officeDocument/2006/relationships/hyperlink" Target="https://ine.mx/licitaciones-contrataciones-presenciales/" TargetMode="External"/><Relationship Id="rId21" Type="http://schemas.openxmlformats.org/officeDocument/2006/relationships/hyperlink" Target="https://ine.mx/licitaciones-contrataciones-presenciales/" TargetMode="External"/><Relationship Id="rId34" Type="http://schemas.openxmlformats.org/officeDocument/2006/relationships/hyperlink" Target="https://view.officeapps.live.com/op/view.aspx?src=https%3A%2F%2Fine.mx%2Fwp-content%2Fuploads%2F2026%2F01%2FParque-vehicular-asegurable_corte-19-enero-2026.xlsx&amp;wdOrigin=BROWSELINK" TargetMode="External"/><Relationship Id="rId42" Type="http://schemas.openxmlformats.org/officeDocument/2006/relationships/hyperlink" Target="https://view.officeapps.live.com/op/view.aspx?src=https%3A%2F%2Fine.mx%2Fwp-content%2Fuploads%2F2026%2F01%2FParque-vehicular-asegurable_corte-19-enero-2026.xlsx&amp;wdOrigin=BROWSELINK" TargetMode="External"/><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view.officeapps.live.com/op/view.aspx?src=https%3A%2F%2Fine.mx%2Fwp-content%2Fuploads%2F2026%2F01%2FParque-vehicular-asegurable_corte-19-enero-2026.xlsx&amp;wdOrigin=BROWSELINK" TargetMode="External"/><Relationship Id="rId29" Type="http://schemas.openxmlformats.org/officeDocument/2006/relationships/image" Target="cid:image003.png@01DC8B94.2BBF72E0" TargetMode="External"/><Relationship Id="rId11" Type="http://schemas.openxmlformats.org/officeDocument/2006/relationships/hyperlink" Target="https://ine.mx/licitaciones-contrataciones-presenciales/" TargetMode="External"/><Relationship Id="rId24" Type="http://schemas.openxmlformats.org/officeDocument/2006/relationships/hyperlink" Target="https://view.officeapps.live.com/op/view.aspx?src=https%3A%2F%2Fine.mx%2Fwp-content%2Fuploads%2F2026%2F01%2FParque-vehicular-asegurable_corte-19-enero-2026.xlsx&amp;wdOrigin=BROWSELINK" TargetMode="External"/><Relationship Id="rId32" Type="http://schemas.openxmlformats.org/officeDocument/2006/relationships/hyperlink" Target="https://view.officeapps.live.com/op/view.aspx?src=https%3A%2F%2Fine.mx%2Fwp-content%2Fuploads%2F2026%2F01%2FParque-vehicular-asegurable_corte-19-enero-2026.xlsx&amp;wdOrigin=BROWSELINK" TargetMode="External"/><Relationship Id="rId37" Type="http://schemas.openxmlformats.org/officeDocument/2006/relationships/hyperlink" Target="https://ine.mx/licitaciones-contrataciones-presenciales/" TargetMode="External"/><Relationship Id="rId40" Type="http://schemas.openxmlformats.org/officeDocument/2006/relationships/hyperlink" Target="https://view.officeapps.live.com/op/view.aspx?src=https%3A%2F%2Fine.mx%2Fwp-content%2Fuploads%2F2026%2F01%2FParque-vehicular-asegurable_corte-19-enero-2026.xlsx&amp;wdOrigin=BROWSELINK" TargetMode="External"/><Relationship Id="rId45"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ine.mx/licitaciones-contrataciones-presenciales/" TargetMode="External"/><Relationship Id="rId31" Type="http://schemas.openxmlformats.org/officeDocument/2006/relationships/hyperlink" Target="https://ine.mx/licitaciones-contrataciones-presenciales/" TargetMode="External"/><Relationship Id="rId44" Type="http://schemas.openxmlformats.org/officeDocument/2006/relationships/hyperlink" Target="https://view.officeapps.live.com/op/view.aspx?src=https%3A%2F%2Fine.mx%2Fwp-content%2Fuploads%2F2026%2F01%2FParque-vehicular-asegurable_corte-19-enero-2026.xlsx&amp;wdOrigin=BROWSELINK"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iew.officeapps.live.com/op/view.aspx?src=https%3A%2F%2Fine.mx%2Fwp-content%2Fuploads%2F2026%2F01%2FParque-vehicular-asegurable_corte-19-enero-2026.xlsx&amp;wdOrigin=BROWSELINK" TargetMode="External"/><Relationship Id="rId22" Type="http://schemas.openxmlformats.org/officeDocument/2006/relationships/hyperlink" Target="https://view.officeapps.live.com/op/view.aspx?src=https%3A%2F%2Fine.mx%2Fwp-content%2Fuploads%2F2026%2F01%2FParque-vehicular-asegurable_corte-19-enero-2026.xlsx&amp;wdOrigin=BROWSELINK" TargetMode="External"/><Relationship Id="rId27" Type="http://schemas.openxmlformats.org/officeDocument/2006/relationships/image" Target="cid:image001.png@01DC8B93.CC2C9740" TargetMode="External"/><Relationship Id="rId30" Type="http://schemas.openxmlformats.org/officeDocument/2006/relationships/hyperlink" Target="https://listanominal.ine.mx/scpln/" TargetMode="External"/><Relationship Id="rId35" Type="http://schemas.openxmlformats.org/officeDocument/2006/relationships/hyperlink" Target="https://ine.mx/licitaciones-contrataciones-presenciales/" TargetMode="External"/><Relationship Id="rId43" Type="http://schemas.openxmlformats.org/officeDocument/2006/relationships/hyperlink" Target="https://ine.mx/licitaciones-contrataciones-presenciales/" TargetMode="External"/><Relationship Id="rId48" Type="http://schemas.openxmlformats.org/officeDocument/2006/relationships/footer" Target="footer2.xml"/><Relationship Id="R99738cfe880b4ccd" Type="http://schemas.microsoft.com/office/2019/09/relationships/intelligence" Target="intelligence.xml"/><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listanominal.ine.mx/scpln/" TargetMode="External"/><Relationship Id="rId17" Type="http://schemas.openxmlformats.org/officeDocument/2006/relationships/hyperlink" Target="https://ine.mx/licitaciones-contrataciones-presenciales/" TargetMode="External"/><Relationship Id="rId25" Type="http://schemas.openxmlformats.org/officeDocument/2006/relationships/hyperlink" Target="https://ine.mx/licitaciones-contrataciones-presenciales/" TargetMode="External"/><Relationship Id="rId33" Type="http://schemas.openxmlformats.org/officeDocument/2006/relationships/hyperlink" Target="https://ine.mx/licitaciones-contrataciones-presenciales/" TargetMode="External"/><Relationship Id="rId38" Type="http://schemas.openxmlformats.org/officeDocument/2006/relationships/hyperlink" Target="https://view.officeapps.live.com/op/view.aspx?src=https%3A%2F%2Fine.mx%2Fwp-content%2Fuploads%2F2026%2F01%2FParque-vehicular-asegurable_corte-19-enero-2026.xlsx&amp;wdOrigin=BROWSELINK" TargetMode="External"/><Relationship Id="rId46" Type="http://schemas.openxmlformats.org/officeDocument/2006/relationships/header" Target="header2.xml"/><Relationship Id="rId20" Type="http://schemas.openxmlformats.org/officeDocument/2006/relationships/hyperlink" Target="https://view.officeapps.live.com/op/view.aspx?src=https%3A%2F%2Fine.mx%2Fwp-content%2Fuploads%2F2026%2F01%2FParque-vehicular-asegurable_corte-19-enero-2026.xlsx&amp;wdOrigin=BROWSELINK" TargetMode="External"/><Relationship Id="rId41" Type="http://schemas.openxmlformats.org/officeDocument/2006/relationships/hyperlink" Target="https://ine.mx/licitaciones-contrataciones-presenciale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ine.mx/licitaciones-contrataciones-presenciales/" TargetMode="External"/><Relationship Id="rId23" Type="http://schemas.openxmlformats.org/officeDocument/2006/relationships/hyperlink" Target="https://ine.mx/licitaciones-contrataciones-presenciales/" TargetMode="External"/><Relationship Id="rId28" Type="http://schemas.openxmlformats.org/officeDocument/2006/relationships/image" Target="media/image2.png"/><Relationship Id="rId36" Type="http://schemas.openxmlformats.org/officeDocument/2006/relationships/hyperlink" Target="https://view.officeapps.live.com/op/view.aspx?src=https%3A%2F%2Fine.mx%2Fwp-content%2Fuploads%2F2026%2F01%2FParque-vehicular-asegurable_corte-19-enero-2026.xlsx&amp;wdOrigin=BROWSELINK" TargetMode="External"/><Relationship Id="rId49"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d00f9a-7b13-44ce-acb1-85a0f5fdc8f9">
      <Terms xmlns="http://schemas.microsoft.com/office/infopath/2007/PartnerControls"/>
    </lcf76f155ced4ddcb4097134ff3c332f>
    <TaxCatchAll xmlns="ab397075-1ee0-4177-afb2-d1430fd7b2aa"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3B19155249639F4AB9C49D1D2C95DB4F" ma:contentTypeVersion="16" ma:contentTypeDescription="Crear nuevo documento." ma:contentTypeScope="" ma:versionID="f6ed7f01a6eea5d60c4ca1e80af0c14a">
  <xsd:schema xmlns:xsd="http://www.w3.org/2001/XMLSchema" xmlns:xs="http://www.w3.org/2001/XMLSchema" xmlns:p="http://schemas.microsoft.com/office/2006/metadata/properties" xmlns:ns2="f4d00f9a-7b13-44ce-acb1-85a0f5fdc8f9" xmlns:ns3="ab397075-1ee0-4177-afb2-d1430fd7b2aa" targetNamespace="http://schemas.microsoft.com/office/2006/metadata/properties" ma:root="true" ma:fieldsID="433554f8c3a36a5b2d04e01a62b264c8" ns2:_="" ns3:_="">
    <xsd:import namespace="f4d00f9a-7b13-44ce-acb1-85a0f5fdc8f9"/>
    <xsd:import namespace="ab397075-1ee0-4177-afb2-d1430fd7b2a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d00f9a-7b13-44ce-acb1-85a0f5fd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397075-1ee0-4177-afb2-d1430fd7b2a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d4a1771-c3a9-44c8-b3c3-8da0fd19dd41}" ma:internalName="TaxCatchAll" ma:showField="CatchAllData" ma:web="ab397075-1ee0-4177-afb2-d1430fd7b2aa">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DB3629-D205-4589-909C-8C19792B4B3B}">
  <ds:schemaRefs>
    <ds:schemaRef ds:uri="http://schemas.microsoft.com/office/2006/metadata/properties"/>
    <ds:schemaRef ds:uri="http://schemas.microsoft.com/office/infopath/2007/PartnerControls"/>
    <ds:schemaRef ds:uri="f4d00f9a-7b13-44ce-acb1-85a0f5fdc8f9"/>
    <ds:schemaRef ds:uri="ab397075-1ee0-4177-afb2-d1430fd7b2aa"/>
  </ds:schemaRefs>
</ds:datastoreItem>
</file>

<file path=customXml/itemProps2.xml><?xml version="1.0" encoding="utf-8"?>
<ds:datastoreItem xmlns:ds="http://schemas.openxmlformats.org/officeDocument/2006/customXml" ds:itemID="{AC32DDFA-0BF8-4FF7-A146-24238131A7C0}">
  <ds:schemaRefs>
    <ds:schemaRef ds:uri="http://schemas.openxmlformats.org/officeDocument/2006/bibliography"/>
  </ds:schemaRefs>
</ds:datastoreItem>
</file>

<file path=customXml/itemProps3.xml><?xml version="1.0" encoding="utf-8"?>
<ds:datastoreItem xmlns:ds="http://schemas.openxmlformats.org/officeDocument/2006/customXml" ds:itemID="{5024F8E1-8DEA-4A1B-8A0D-4000D4720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d00f9a-7b13-44ce-acb1-85a0f5fdc8f9"/>
    <ds:schemaRef ds:uri="ab397075-1ee0-4177-afb2-d1430fd7b2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E105C0-86C3-438A-B660-31D4A741CB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18212</Words>
  <Characters>99626</Characters>
  <Application>Microsoft Office Word</Application>
  <DocSecurity>0</DocSecurity>
  <Lines>4331</Lines>
  <Paragraphs>1227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116611</CharactersWithSpaces>
  <SharedDoc>false</SharedDoc>
  <HLinks>
    <vt:vector size="24" baseType="variant">
      <vt:variant>
        <vt:i4>393322</vt:i4>
      </vt:variant>
      <vt:variant>
        <vt:i4>9</vt:i4>
      </vt:variant>
      <vt:variant>
        <vt:i4>0</vt:i4>
      </vt:variant>
      <vt:variant>
        <vt:i4>5</vt:i4>
      </vt:variant>
      <vt:variant>
        <vt:lpwstr>mailto:marco.flores@ine.mx</vt:lpwstr>
      </vt:variant>
      <vt:variant>
        <vt:lpwstr/>
      </vt:variant>
      <vt:variant>
        <vt:i4>786484</vt:i4>
      </vt:variant>
      <vt:variant>
        <vt:i4>6</vt:i4>
      </vt:variant>
      <vt:variant>
        <vt:i4>0</vt:i4>
      </vt:variant>
      <vt:variant>
        <vt:i4>5</vt:i4>
      </vt:variant>
      <vt:variant>
        <vt:lpwstr>mailto:compras@ine.mx</vt:lpwstr>
      </vt:variant>
      <vt:variant>
        <vt:lpwstr/>
      </vt:variant>
      <vt:variant>
        <vt:i4>393322</vt:i4>
      </vt:variant>
      <vt:variant>
        <vt:i4>3</vt:i4>
      </vt:variant>
      <vt:variant>
        <vt:i4>0</vt:i4>
      </vt:variant>
      <vt:variant>
        <vt:i4>5</vt:i4>
      </vt:variant>
      <vt:variant>
        <vt:lpwstr>mailto:marco.flores@ine.mx</vt:lpwstr>
      </vt:variant>
      <vt:variant>
        <vt:lpwstr/>
      </vt:variant>
      <vt:variant>
        <vt:i4>786484</vt:i4>
      </vt:variant>
      <vt:variant>
        <vt:i4>0</vt:i4>
      </vt:variant>
      <vt:variant>
        <vt:i4>0</vt:i4>
      </vt:variant>
      <vt:variant>
        <vt:i4>5</vt:i4>
      </vt:variant>
      <vt:variant>
        <vt:lpwstr>mailto:compras@ine.mx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LUNA MARRON FERNANDA IRAN</dc:creator>
  <cp:keywords/>
  <dc:description/>
  <cp:lastModifiedBy>PAZ GUERRERO MARIA DEL ROCIO</cp:lastModifiedBy>
  <cp:revision>4</cp:revision>
  <cp:lastPrinted>2025-12-11T18:08:00Z</cp:lastPrinted>
  <dcterms:created xsi:type="dcterms:W3CDTF">2026-01-24T03:54:00Z</dcterms:created>
  <dcterms:modified xsi:type="dcterms:W3CDTF">2026-01-24T03:55:00Z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0x0101003B19155249639F4AB9C49D1D2C95DB4F</vt:lpwstr>
  </property>
  <property fmtid="{D5CDD505-2E9C-101B-9397-08002B2CF9AE}" pid="10" name="MediaServiceImageTags">
    <vt:lpwstr/>
  </property>
</Properties>
</file>